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1FB31AC6" w14:textId="789907C4" w:rsidR="00A93920" w:rsidRPr="00CE779B" w:rsidRDefault="008B57C5" w:rsidP="0082757C">
      <w:pPr>
        <w:ind w:left="-450" w:right="-360"/>
        <w:jc w:val="center"/>
        <w:rPr>
          <w:rFonts w:ascii="Sylfaen" w:hAnsi="Sylfaen"/>
          <w:b/>
          <w:noProof/>
          <w:sz w:val="24"/>
          <w:szCs w:val="24"/>
          <w:lang w:val="ka-GE" w:eastAsia="ru-RU"/>
        </w:rPr>
      </w:pPr>
      <w:r>
        <w:rPr>
          <w:rFonts w:ascii="Sylfaen" w:hAnsi="Sylfaen"/>
          <w:b/>
          <w:noProof/>
          <w:sz w:val="24"/>
          <w:szCs w:val="24"/>
        </w:rPr>
        <mc:AlternateContent>
          <mc:Choice Requires="wpc">
            <w:drawing>
              <wp:anchor distT="0" distB="0" distL="114300" distR="114300" simplePos="0" relativeHeight="251660800" behindDoc="0" locked="0" layoutInCell="1" allowOverlap="1" wp14:anchorId="1CC81DCE" wp14:editId="7F764DF1">
                <wp:simplePos x="0" y="0"/>
                <wp:positionH relativeFrom="column">
                  <wp:posOffset>-573405</wp:posOffset>
                </wp:positionH>
                <wp:positionV relativeFrom="paragraph">
                  <wp:posOffset>-739140</wp:posOffset>
                </wp:positionV>
                <wp:extent cx="7560310" cy="1133475"/>
                <wp:effectExtent l="0" t="0" r="2540" b="0"/>
                <wp:wrapNone/>
                <wp:docPr id="17"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6" name="Picture 11"/>
                          <pic:cNvPicPr>
                            <a:picLocks noChangeAspect="1" noChangeArrowheads="1"/>
                          </pic:cNvPicPr>
                        </pic:nvPicPr>
                        <pic:blipFill>
                          <a:blip r:embed="rId8">
                            <a:extLst>
                              <a:ext uri="{28A0092B-C50C-407E-A947-70E740481C1C}">
                                <a14:useLocalDpi xmlns:a14="http://schemas.microsoft.com/office/drawing/2010/main" val="0"/>
                              </a:ext>
                            </a:extLst>
                          </a:blip>
                          <a:srcRect b="43925"/>
                          <a:stretch>
                            <a:fillRect/>
                          </a:stretch>
                        </pic:blipFill>
                        <pic:spPr bwMode="auto">
                          <a:xfrm>
                            <a:off x="0" y="57150"/>
                            <a:ext cx="7560310" cy="10287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49E08089" id="Canvas 10" o:spid="_x0000_s1026" editas="canvas" style="position:absolute;margin-left:-45.15pt;margin-top:-58.2pt;width:595.3pt;height:89.25pt;z-index:251660800" coordsize="75603,1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603;height:11334;visibility:visible;mso-wrap-style:square">
                  <v:fill o:detectmouseclick="t"/>
                  <v:path o:connecttype="none"/>
                </v:shape>
                <v:shape id="Picture 11" o:spid="_x0000_s1028" type="#_x0000_t75" style="position:absolute;top:571;width:75603;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">
                  <v:imagedata r:id="rId9" o:title="" cropbottom="28787f"/>
                </v:shape>
              </v:group>
            </w:pict>
          </mc:Fallback>
        </mc:AlternateContent>
      </w:r>
    </w:p>
    <w:p w14:paraId="3516F3CC" w14:textId="77777777" w:rsidR="00E2428C" w:rsidRDefault="00E2428C" w:rsidP="0082757C">
      <w:pPr>
        <w:ind w:left="-450" w:right="-360"/>
        <w:jc w:val="center"/>
        <w:rPr>
          <w:rFonts w:ascii="Sylfaen" w:hAnsi="Sylfaen"/>
          <w:noProof/>
          <w:sz w:val="24"/>
          <w:szCs w:val="24"/>
          <w:lang w:val="ka-GE" w:eastAsia="ru-RU"/>
        </w:rPr>
      </w:pPr>
    </w:p>
    <w:p w14:paraId="4C93B918" w14:textId="77777777" w:rsidR="00E2428C" w:rsidRPr="00EF23F3" w:rsidRDefault="002C7C3B" w:rsidP="00393583">
      <w:pPr>
        <w:pStyle w:val="Heading1"/>
        <w:rPr>
          <w:noProof/>
          <w:color w:val="FFFFFF" w:themeColor="background1"/>
          <w:sz w:val="24"/>
          <w:szCs w:val="24"/>
          <w:lang w:val="ka-GE" w:eastAsia="ru-RU"/>
        </w:rPr>
      </w:pPr>
      <w:bookmarkStart w:id="1" w:name="_Toc472353703"/>
      <w:r w:rsidRPr="00E5430C">
        <w:rPr>
          <w:noProof/>
          <w:color w:val="FFFFFF" w:themeColor="background1"/>
          <w:sz w:val="28"/>
          <w:lang w:val="ka-GE" w:eastAsia="ru-RU"/>
        </w:rPr>
        <w:t>Satitulo gverdi</w:t>
      </w:r>
      <w:bookmarkEnd w:id="1"/>
    </w:p>
    <w:p w14:paraId="5A309B58" w14:textId="77777777" w:rsidR="004243A0" w:rsidRPr="00EF23F3" w:rsidRDefault="004243A0" w:rsidP="004243A0">
      <w:pPr>
        <w:ind w:left="3402"/>
        <w:jc w:val="both"/>
        <w:rPr>
          <w:rFonts w:ascii="AcadNusx" w:hAnsi="AcadNusx"/>
          <w:sz w:val="24"/>
          <w:szCs w:val="24"/>
          <w:lang w:val="ka-GE"/>
        </w:rPr>
      </w:pPr>
    </w:p>
    <w:p w14:paraId="15C45FB4" w14:textId="77777777" w:rsidR="00CE779B" w:rsidRPr="00EF23F3" w:rsidRDefault="00CE779B" w:rsidP="00CE779B">
      <w:pPr>
        <w:jc w:val="center"/>
        <w:rPr>
          <w:rFonts w:ascii="AcadNusx" w:hAnsi="AcadNusx"/>
          <w:b/>
          <w:i/>
          <w:sz w:val="24"/>
          <w:szCs w:val="24"/>
          <w:lang w:val="ka-GE"/>
        </w:rPr>
      </w:pPr>
      <w:r w:rsidRPr="00EF23F3">
        <w:rPr>
          <w:rFonts w:ascii="AcadNusx" w:hAnsi="AcadNusx"/>
          <w:b/>
          <w:i/>
          <w:sz w:val="24"/>
          <w:szCs w:val="24"/>
          <w:lang w:val="ka-GE"/>
        </w:rPr>
        <w:t>Sefasebis  daskvna</w:t>
      </w:r>
    </w:p>
    <w:p w14:paraId="299842FA" w14:textId="77777777" w:rsidR="00CE779B" w:rsidRPr="00EF23F3" w:rsidRDefault="00CE779B" w:rsidP="00CE779B">
      <w:pPr>
        <w:jc w:val="center"/>
        <w:rPr>
          <w:rFonts w:ascii="AcadNusx" w:hAnsi="AcadNusx"/>
          <w:b/>
          <w:i/>
          <w:sz w:val="24"/>
          <w:szCs w:val="24"/>
          <w:lang w:val="ka-GE"/>
        </w:rPr>
      </w:pPr>
    </w:p>
    <w:p w14:paraId="514E2857" w14:textId="24175BEF" w:rsidR="00CE779B" w:rsidRPr="00EF23F3" w:rsidRDefault="00F76773" w:rsidP="00CE779B">
      <w:pPr>
        <w:jc w:val="center"/>
        <w:rPr>
          <w:rFonts w:ascii="AcadNusx" w:hAnsi="AcadNusx"/>
          <w:b/>
          <w:i/>
          <w:sz w:val="24"/>
          <w:szCs w:val="24"/>
          <w:lang w:val="ka-GE"/>
        </w:rPr>
      </w:pPr>
      <w:r w:rsidRPr="00EF23F3">
        <w:rPr>
          <w:rFonts w:ascii="AcadNusx" w:hAnsi="AcadNusx"/>
          <w:b/>
          <w:i/>
          <w:sz w:val="24"/>
          <w:szCs w:val="24"/>
          <w:lang w:val="ka-GE"/>
        </w:rPr>
        <w:t xml:space="preserve">ssip </w:t>
      </w:r>
      <w:r w:rsidR="001410CF" w:rsidRPr="00EF23F3">
        <w:rPr>
          <w:rFonts w:ascii="AcadNusx" w:hAnsi="AcadNusx"/>
          <w:b/>
          <w:i/>
          <w:sz w:val="24"/>
          <w:szCs w:val="24"/>
          <w:lang w:val="ka-GE"/>
        </w:rPr>
        <w:t>adigen</w:t>
      </w:r>
      <w:r w:rsidRPr="00EF23F3">
        <w:rPr>
          <w:rFonts w:ascii="AcadNusx" w:hAnsi="AcadNusx"/>
          <w:b/>
          <w:i/>
          <w:sz w:val="24"/>
          <w:szCs w:val="24"/>
          <w:lang w:val="ka-GE"/>
        </w:rPr>
        <w:t xml:space="preserve">is municipalitetis </w:t>
      </w:r>
      <w:r w:rsidR="00CE779B" w:rsidRPr="00EF23F3">
        <w:rPr>
          <w:rFonts w:ascii="AcadNusx" w:hAnsi="AcadNusx"/>
          <w:b/>
          <w:i/>
          <w:sz w:val="24"/>
          <w:szCs w:val="24"/>
          <w:lang w:val="ka-GE"/>
        </w:rPr>
        <w:t xml:space="preserve">sofel </w:t>
      </w:r>
      <w:r w:rsidR="00CF0309" w:rsidRPr="00CF0309">
        <w:rPr>
          <w:rFonts w:ascii="AcadNusx" w:hAnsi="AcadNusx"/>
          <w:b/>
          <w:i/>
          <w:sz w:val="24"/>
          <w:szCs w:val="24"/>
          <w:lang w:val="ka-GE"/>
        </w:rPr>
        <w:t>kaxareT</w:t>
      </w:r>
      <w:r w:rsidRPr="00EF23F3">
        <w:rPr>
          <w:rFonts w:ascii="AcadNusx" w:hAnsi="AcadNusx"/>
          <w:b/>
          <w:i/>
          <w:sz w:val="24"/>
          <w:szCs w:val="24"/>
          <w:lang w:val="ka-GE"/>
        </w:rPr>
        <w:t>is</w:t>
      </w:r>
      <w:r w:rsidR="00273287" w:rsidRPr="00EF23F3">
        <w:rPr>
          <w:rFonts w:ascii="AcadNusx" w:hAnsi="AcadNusx"/>
          <w:b/>
          <w:i/>
          <w:sz w:val="24"/>
          <w:szCs w:val="24"/>
          <w:lang w:val="ka-GE"/>
        </w:rPr>
        <w:t xml:space="preserve"> </w:t>
      </w:r>
      <w:r w:rsidR="00CE779B" w:rsidRPr="00EF23F3">
        <w:rPr>
          <w:rFonts w:ascii="AcadNusx" w:hAnsi="AcadNusx"/>
          <w:b/>
          <w:i/>
          <w:sz w:val="24"/>
          <w:szCs w:val="24"/>
          <w:lang w:val="ka-GE"/>
        </w:rPr>
        <w:t xml:space="preserve">sajaro skolis </w:t>
      </w:r>
      <w:r w:rsidR="000632B1" w:rsidRPr="00EF23F3">
        <w:rPr>
          <w:rFonts w:ascii="Sylfaen" w:hAnsi="Sylfaen"/>
          <w:b/>
          <w:i/>
          <w:color w:val="000000" w:themeColor="text1"/>
          <w:sz w:val="24"/>
          <w:szCs w:val="24"/>
          <w:lang w:val="ka-GE"/>
        </w:rPr>
        <w:t>ბ</w:t>
      </w:r>
      <w:r w:rsidR="000632B1" w:rsidRPr="00EF23F3">
        <w:rPr>
          <w:rFonts w:ascii="AcadNusx" w:hAnsi="AcadNusx"/>
          <w:b/>
          <w:i/>
          <w:color w:val="000000" w:themeColor="text1"/>
          <w:sz w:val="24"/>
          <w:szCs w:val="24"/>
          <w:lang w:val="ka-GE"/>
        </w:rPr>
        <w:t xml:space="preserve">alansze ricxuli </w:t>
      </w:r>
      <w:r w:rsidR="001410CF" w:rsidRPr="00EF23F3">
        <w:rPr>
          <w:rFonts w:ascii="AcadNusx" w:hAnsi="AcadNusx"/>
          <w:b/>
          <w:i/>
          <w:sz w:val="24"/>
          <w:szCs w:val="24"/>
          <w:lang w:val="ka-GE"/>
        </w:rPr>
        <w:t xml:space="preserve">skolis </w:t>
      </w:r>
      <w:r w:rsidRPr="00EF23F3">
        <w:rPr>
          <w:rFonts w:ascii="AcadNusx" w:hAnsi="AcadNusx"/>
          <w:b/>
          <w:i/>
          <w:sz w:val="24"/>
          <w:szCs w:val="24"/>
          <w:lang w:val="ka-GE"/>
        </w:rPr>
        <w:t xml:space="preserve">Senobis </w:t>
      </w:r>
      <w:r w:rsidR="009E582A" w:rsidRPr="00EF23F3">
        <w:rPr>
          <w:rFonts w:ascii="AcadNusx" w:hAnsi="AcadNusx"/>
          <w:b/>
          <w:i/>
          <w:sz w:val="24"/>
          <w:szCs w:val="24"/>
          <w:lang w:val="ka-GE"/>
        </w:rPr>
        <w:t>Rirebulebis</w:t>
      </w:r>
      <w:r w:rsidR="00D77649" w:rsidRPr="00EF23F3">
        <w:rPr>
          <w:rFonts w:ascii="AcadNusx" w:hAnsi="AcadNusx"/>
          <w:b/>
          <w:i/>
          <w:sz w:val="24"/>
          <w:szCs w:val="24"/>
          <w:lang w:val="ka-GE"/>
        </w:rPr>
        <w:t xml:space="preserve">, </w:t>
      </w:r>
      <w:r w:rsidR="00273287" w:rsidRPr="00EF23F3">
        <w:rPr>
          <w:rFonts w:ascii="AcadNusx" w:hAnsi="AcadNusx"/>
          <w:b/>
          <w:i/>
          <w:sz w:val="24"/>
          <w:szCs w:val="24"/>
          <w:lang w:val="ka-GE"/>
        </w:rPr>
        <w:t>demontaJis</w:t>
      </w:r>
      <w:r w:rsidR="009D1E53" w:rsidRPr="00EF23F3">
        <w:rPr>
          <w:rFonts w:ascii="AcadNusx" w:hAnsi="AcadNusx"/>
          <w:b/>
          <w:i/>
          <w:sz w:val="24"/>
          <w:szCs w:val="24"/>
          <w:lang w:val="ka-GE"/>
        </w:rPr>
        <w:t xml:space="preserve">a da demontaJis Sedegad misaRebi meoradi samSeneblo masalebis </w:t>
      </w:r>
      <w:r w:rsidR="0003051A" w:rsidRPr="00EF23F3">
        <w:rPr>
          <w:rFonts w:ascii="AcadNusx" w:hAnsi="AcadNusx"/>
          <w:b/>
          <w:i/>
          <w:sz w:val="24"/>
          <w:szCs w:val="24"/>
          <w:lang w:val="ka-GE"/>
        </w:rPr>
        <w:t xml:space="preserve">sabazro </w:t>
      </w:r>
      <w:r w:rsidR="009D1E53" w:rsidRPr="00EF23F3">
        <w:rPr>
          <w:rFonts w:ascii="AcadNusx" w:hAnsi="AcadNusx"/>
          <w:b/>
          <w:i/>
          <w:sz w:val="24"/>
          <w:szCs w:val="24"/>
          <w:lang w:val="ka-GE"/>
        </w:rPr>
        <w:t xml:space="preserve">Rirebulebis gansazRvris </w:t>
      </w:r>
      <w:r w:rsidR="00273287" w:rsidRPr="00EF23F3">
        <w:rPr>
          <w:rFonts w:ascii="AcadNusx" w:hAnsi="AcadNusx"/>
          <w:b/>
          <w:i/>
          <w:sz w:val="24"/>
          <w:szCs w:val="24"/>
          <w:lang w:val="ka-GE"/>
        </w:rPr>
        <w:t xml:space="preserve"> Sesaxeb</w:t>
      </w:r>
    </w:p>
    <w:p w14:paraId="3E6E824C" w14:textId="77777777" w:rsidR="00CE779B" w:rsidRPr="00EF23F3" w:rsidRDefault="00CE779B" w:rsidP="00CE779B">
      <w:pPr>
        <w:rPr>
          <w:rFonts w:ascii="AcadNusx" w:hAnsi="AcadNusx"/>
          <w:b/>
          <w:i/>
          <w:sz w:val="24"/>
          <w:szCs w:val="24"/>
          <w:lang w:val="ka-GE"/>
        </w:rPr>
      </w:pPr>
    </w:p>
    <w:p w14:paraId="30897EA5" w14:textId="77777777" w:rsidR="00CE779B" w:rsidRPr="00EF23F3" w:rsidRDefault="00CE779B" w:rsidP="00CE779B">
      <w:pPr>
        <w:rPr>
          <w:rFonts w:ascii="AcadNusx" w:hAnsi="AcadNusx"/>
          <w:i/>
          <w:sz w:val="24"/>
          <w:szCs w:val="24"/>
          <w:lang w:val="ka-GE"/>
        </w:rPr>
      </w:pPr>
    </w:p>
    <w:p w14:paraId="25CC3C09" w14:textId="04BC68C9" w:rsidR="00EC4555" w:rsidRPr="00EF23F3" w:rsidRDefault="00CE779B" w:rsidP="00EC4555">
      <w:pPr>
        <w:jc w:val="both"/>
        <w:rPr>
          <w:rFonts w:ascii="AcadNusx" w:hAnsi="AcadNusx" w:cs="AcadNusx"/>
          <w:iCs/>
          <w:color w:val="000000"/>
          <w:sz w:val="24"/>
          <w:szCs w:val="24"/>
          <w:lang w:val="ka-GE"/>
        </w:rPr>
      </w:pPr>
      <w:r w:rsidRPr="00EF23F3">
        <w:rPr>
          <w:rFonts w:ascii="AcadNusx" w:hAnsi="AcadNusx"/>
          <w:b/>
          <w:i/>
          <w:sz w:val="24"/>
          <w:szCs w:val="24"/>
          <w:lang w:val="ka-GE"/>
        </w:rPr>
        <w:t xml:space="preserve">damkveTi: </w:t>
      </w:r>
      <w:r w:rsidR="00EC4555" w:rsidRPr="00EF23F3">
        <w:rPr>
          <w:rFonts w:ascii="AcadNusx" w:hAnsi="AcadNusx"/>
          <w:b/>
          <w:i/>
          <w:sz w:val="24"/>
          <w:szCs w:val="24"/>
          <w:lang w:val="ka-GE"/>
        </w:rPr>
        <w:t xml:space="preserve"> </w:t>
      </w:r>
      <w:r w:rsidR="00EC4555" w:rsidRPr="00EF23F3">
        <w:rPr>
          <w:rFonts w:ascii="AcadNusx" w:hAnsi="AcadNusx" w:cs="AcadNusx"/>
          <w:i/>
          <w:iCs/>
          <w:color w:val="000000"/>
          <w:sz w:val="24"/>
          <w:szCs w:val="24"/>
          <w:lang w:val="ka-GE"/>
        </w:rPr>
        <w:t xml:space="preserve">ssip </w:t>
      </w:r>
      <w:proofErr w:type="spellStart"/>
      <w:r w:rsidR="001410CF" w:rsidRPr="00EF23F3">
        <w:rPr>
          <w:rFonts w:ascii="AcadNusx" w:hAnsi="AcadNusx" w:cs="AcadNusx"/>
          <w:i/>
          <w:iCs/>
          <w:color w:val="000000"/>
          <w:sz w:val="24"/>
          <w:szCs w:val="24"/>
        </w:rPr>
        <w:t>adigenis</w:t>
      </w:r>
      <w:proofErr w:type="spellEnd"/>
      <w:r w:rsidR="001410CF" w:rsidRPr="00EF23F3">
        <w:rPr>
          <w:rFonts w:ascii="AcadNusx" w:hAnsi="AcadNusx" w:cs="AcadNusx"/>
          <w:i/>
          <w:iCs/>
          <w:color w:val="000000"/>
          <w:sz w:val="24"/>
          <w:szCs w:val="24"/>
        </w:rPr>
        <w:t xml:space="preserve"> </w:t>
      </w:r>
      <w:r w:rsidR="00EC4555" w:rsidRPr="00EF23F3">
        <w:rPr>
          <w:rFonts w:ascii="AcadNusx" w:hAnsi="AcadNusx" w:cs="AcadNusx"/>
          <w:i/>
          <w:iCs/>
          <w:color w:val="000000"/>
          <w:sz w:val="24"/>
          <w:szCs w:val="24"/>
          <w:lang w:val="ka-GE"/>
        </w:rPr>
        <w:t xml:space="preserve">municipalitetis sofel </w:t>
      </w:r>
      <w:proofErr w:type="spellStart"/>
      <w:r w:rsidR="00CF0309">
        <w:rPr>
          <w:rFonts w:ascii="AcadNusx" w:hAnsi="AcadNusx" w:cs="AcadNusx"/>
          <w:i/>
          <w:iCs/>
          <w:color w:val="000000"/>
          <w:sz w:val="24"/>
          <w:szCs w:val="24"/>
        </w:rPr>
        <w:t>kaxareTis</w:t>
      </w:r>
      <w:proofErr w:type="spellEnd"/>
      <w:r w:rsidR="00EC4555" w:rsidRPr="00EF23F3">
        <w:rPr>
          <w:rFonts w:ascii="AcadNusx" w:hAnsi="AcadNusx" w:cs="AcadNusx"/>
          <w:i/>
          <w:iCs/>
          <w:sz w:val="24"/>
          <w:szCs w:val="24"/>
          <w:lang w:val="ka-GE"/>
        </w:rPr>
        <w:t xml:space="preserve"> sajaro</w:t>
      </w:r>
      <w:r w:rsidR="0085060F" w:rsidRPr="00EF23F3">
        <w:rPr>
          <w:rFonts w:ascii="AcadNusx" w:hAnsi="AcadNusx" w:cs="AcadNusx"/>
          <w:i/>
          <w:iCs/>
          <w:sz w:val="24"/>
          <w:szCs w:val="24"/>
          <w:lang w:val="ka-GE"/>
        </w:rPr>
        <w:t xml:space="preserve"> skola</w:t>
      </w:r>
      <w:r w:rsidR="00EC4555" w:rsidRPr="00EF23F3">
        <w:rPr>
          <w:rFonts w:ascii="AcadNusx" w:hAnsi="AcadNusx" w:cs="AcadNusx"/>
          <w:iCs/>
          <w:color w:val="000000"/>
          <w:sz w:val="24"/>
          <w:szCs w:val="24"/>
          <w:lang w:val="ka-GE"/>
        </w:rPr>
        <w:t xml:space="preserve"> </w:t>
      </w:r>
      <w:r w:rsidR="00EC4555" w:rsidRPr="00EF23F3">
        <w:rPr>
          <w:rFonts w:ascii="AcadNusx" w:hAnsi="AcadNusx" w:cs="AcadNusx"/>
          <w:i/>
          <w:iCs/>
          <w:color w:val="000000"/>
          <w:sz w:val="24"/>
          <w:szCs w:val="24"/>
          <w:lang w:val="ka-GE"/>
        </w:rPr>
        <w:t xml:space="preserve">(s/k </w:t>
      </w:r>
      <w:r w:rsidR="001410CF" w:rsidRPr="00EF23F3">
        <w:rPr>
          <w:rFonts w:ascii="Sylfaen" w:hAnsi="Sylfaen" w:cs="Sylfaen"/>
          <w:i/>
          <w:spacing w:val="-1"/>
          <w:sz w:val="24"/>
          <w:szCs w:val="24"/>
        </w:rPr>
        <w:t>222</w:t>
      </w:r>
      <w:r w:rsidR="00CF0309">
        <w:rPr>
          <w:rFonts w:ascii="Sylfaen" w:hAnsi="Sylfaen" w:cs="Sylfaen"/>
          <w:i/>
          <w:spacing w:val="-1"/>
          <w:sz w:val="24"/>
          <w:szCs w:val="24"/>
        </w:rPr>
        <w:t>728029</w:t>
      </w:r>
      <w:r w:rsidR="00EC4555" w:rsidRPr="00EF23F3">
        <w:rPr>
          <w:rFonts w:ascii="Sylfaen" w:hAnsi="Sylfaen" w:cs="Sylfaen"/>
          <w:i/>
          <w:sz w:val="24"/>
          <w:szCs w:val="24"/>
          <w:lang w:val="ka-GE"/>
        </w:rPr>
        <w:t>)</w:t>
      </w:r>
    </w:p>
    <w:p w14:paraId="2727F2AC" w14:textId="77777777" w:rsidR="00CE779B" w:rsidRPr="00EF23F3" w:rsidRDefault="00CE779B" w:rsidP="00EC4555">
      <w:pPr>
        <w:jc w:val="both"/>
        <w:rPr>
          <w:rFonts w:ascii="AcadNusx" w:hAnsi="AcadNusx"/>
          <w:i/>
          <w:sz w:val="24"/>
          <w:szCs w:val="24"/>
          <w:lang w:val="ka-GE"/>
        </w:rPr>
      </w:pPr>
      <w:r w:rsidRPr="00EF23F3">
        <w:rPr>
          <w:rFonts w:ascii="AcadNusx" w:hAnsi="AcadNusx"/>
          <w:b/>
          <w:i/>
          <w:sz w:val="24"/>
          <w:szCs w:val="24"/>
          <w:lang w:val="ka-GE"/>
        </w:rPr>
        <w:t xml:space="preserve">Semsrulebeli: </w:t>
      </w:r>
      <w:r w:rsidRPr="00EF23F3">
        <w:rPr>
          <w:rFonts w:ascii="AcadNusx" w:hAnsi="AcadNusx"/>
          <w:i/>
          <w:sz w:val="24"/>
          <w:szCs w:val="24"/>
          <w:lang w:val="ka-GE"/>
        </w:rPr>
        <w:t>Sps “auditi XXI”</w:t>
      </w:r>
      <w:r w:rsidR="0091220E" w:rsidRPr="00EF23F3">
        <w:rPr>
          <w:rFonts w:ascii="Sylfaen" w:hAnsi="Sylfaen"/>
          <w:i/>
          <w:sz w:val="24"/>
          <w:szCs w:val="24"/>
          <w:lang w:val="ka-GE"/>
        </w:rPr>
        <w:t xml:space="preserve"> </w:t>
      </w:r>
      <w:r w:rsidR="00273287" w:rsidRPr="00EF23F3">
        <w:rPr>
          <w:rFonts w:ascii="Sylfaen" w:hAnsi="Sylfaen"/>
          <w:i/>
          <w:sz w:val="24"/>
          <w:szCs w:val="24"/>
          <w:lang w:val="ka-GE"/>
        </w:rPr>
        <w:t>(</w:t>
      </w:r>
      <w:r w:rsidR="00273287" w:rsidRPr="00EF23F3">
        <w:rPr>
          <w:rFonts w:ascii="AcadNusx" w:hAnsi="AcadNusx"/>
          <w:i/>
          <w:sz w:val="24"/>
          <w:szCs w:val="24"/>
          <w:lang w:val="ka-GE"/>
        </w:rPr>
        <w:t>s/k: 204420803)</w:t>
      </w:r>
    </w:p>
    <w:p w14:paraId="42957C50" w14:textId="0D7F9D8F" w:rsidR="00CE779B" w:rsidRPr="00EF23F3" w:rsidRDefault="00CE779B" w:rsidP="00EC4555">
      <w:pPr>
        <w:jc w:val="both"/>
        <w:rPr>
          <w:rFonts w:ascii="Sylfaen" w:hAnsi="Sylfaen"/>
          <w:b/>
          <w:bCs/>
          <w:i/>
          <w:sz w:val="24"/>
          <w:szCs w:val="24"/>
          <w:lang w:val="ka-GE"/>
        </w:rPr>
      </w:pPr>
      <w:r w:rsidRPr="00EF23F3">
        <w:rPr>
          <w:rFonts w:ascii="AcadNusx" w:hAnsi="AcadNusx"/>
          <w:b/>
          <w:i/>
          <w:sz w:val="24"/>
          <w:szCs w:val="24"/>
          <w:lang w:val="ka-GE"/>
        </w:rPr>
        <w:t>Sefasebis TariRi:</w:t>
      </w:r>
      <w:r w:rsidR="00484F3E" w:rsidRPr="00EF23F3">
        <w:rPr>
          <w:rFonts w:asciiTheme="minorHAnsi" w:hAnsiTheme="minorHAnsi"/>
          <w:b/>
          <w:i/>
          <w:sz w:val="24"/>
          <w:szCs w:val="24"/>
          <w:lang w:val="ka-GE"/>
        </w:rPr>
        <w:t xml:space="preserve"> </w:t>
      </w:r>
      <w:r w:rsidR="00DC48AA">
        <w:rPr>
          <w:rFonts w:asciiTheme="minorHAnsi" w:hAnsiTheme="minorHAnsi"/>
          <w:b/>
          <w:i/>
          <w:sz w:val="24"/>
          <w:szCs w:val="24"/>
          <w:lang w:val="ka-GE"/>
        </w:rPr>
        <w:t xml:space="preserve">  31 </w:t>
      </w:r>
      <w:r w:rsidR="00CF0309" w:rsidRPr="00DC48AA">
        <w:rPr>
          <w:rFonts w:asciiTheme="minorHAnsi" w:hAnsiTheme="minorHAnsi"/>
          <w:b/>
          <w:i/>
          <w:sz w:val="24"/>
          <w:szCs w:val="24"/>
          <w:lang w:val="ka-GE"/>
        </w:rPr>
        <w:t xml:space="preserve"> </w:t>
      </w:r>
      <w:r w:rsidR="00CF0309" w:rsidRPr="00DC48AA">
        <w:rPr>
          <w:rFonts w:ascii="AcadNusx" w:hAnsi="AcadNusx"/>
          <w:b/>
          <w:i/>
          <w:sz w:val="24"/>
          <w:szCs w:val="24"/>
          <w:lang w:val="ka-GE"/>
        </w:rPr>
        <w:t>agvisto</w:t>
      </w:r>
      <w:r w:rsidR="00AE4F76" w:rsidRPr="00EF23F3">
        <w:rPr>
          <w:rFonts w:ascii="AcadNusx" w:hAnsi="AcadNusx"/>
          <w:b/>
          <w:i/>
          <w:sz w:val="24"/>
          <w:szCs w:val="24"/>
          <w:lang w:val="ka-GE"/>
        </w:rPr>
        <w:t xml:space="preserve"> </w:t>
      </w:r>
      <w:r w:rsidR="00C64FB1" w:rsidRPr="00EF23F3">
        <w:rPr>
          <w:rFonts w:ascii="AcadNusx" w:hAnsi="AcadNusx"/>
          <w:b/>
          <w:bCs/>
          <w:i/>
          <w:sz w:val="24"/>
          <w:szCs w:val="24"/>
          <w:lang w:val="ka-GE"/>
        </w:rPr>
        <w:t>2023</w:t>
      </w:r>
      <w:r w:rsidRPr="00EF23F3">
        <w:rPr>
          <w:rFonts w:ascii="AcadNusx" w:hAnsi="AcadNusx"/>
          <w:b/>
          <w:bCs/>
          <w:i/>
          <w:sz w:val="24"/>
          <w:szCs w:val="24"/>
          <w:lang w:val="ka-GE"/>
        </w:rPr>
        <w:t xml:space="preserve"> w.</w:t>
      </w:r>
      <w:r w:rsidR="0091220E" w:rsidRPr="00EF23F3">
        <w:rPr>
          <w:rFonts w:ascii="Sylfaen" w:hAnsi="Sylfaen"/>
          <w:b/>
          <w:bCs/>
          <w:i/>
          <w:sz w:val="24"/>
          <w:szCs w:val="24"/>
          <w:lang w:val="ka-GE"/>
        </w:rPr>
        <w:t xml:space="preserve"> </w:t>
      </w:r>
    </w:p>
    <w:p w14:paraId="7BCEDC01" w14:textId="77777777" w:rsidR="00AD17E9" w:rsidRPr="00EF23F3" w:rsidRDefault="00AD17E9" w:rsidP="00EC4555">
      <w:pPr>
        <w:jc w:val="both"/>
        <w:rPr>
          <w:rFonts w:ascii="AcadNusx" w:hAnsi="AcadNusx"/>
          <w:b/>
          <w:i/>
          <w:sz w:val="24"/>
          <w:szCs w:val="24"/>
          <w:lang w:val="ka-GE"/>
        </w:rPr>
      </w:pPr>
    </w:p>
    <w:p w14:paraId="49DB157D" w14:textId="77777777" w:rsidR="00AD17E9" w:rsidRPr="00EF23F3" w:rsidRDefault="00AD17E9" w:rsidP="00F36F74">
      <w:pPr>
        <w:jc w:val="both"/>
        <w:rPr>
          <w:rFonts w:ascii="AcadNusx" w:hAnsi="AcadNusx"/>
          <w:b/>
          <w:i/>
          <w:sz w:val="24"/>
          <w:szCs w:val="24"/>
          <w:lang w:val="ka-GE"/>
        </w:rPr>
      </w:pPr>
    </w:p>
    <w:p w14:paraId="74D43173" w14:textId="20754E08" w:rsidR="00A93920" w:rsidRPr="00EF23F3" w:rsidRDefault="00F36F74" w:rsidP="00F36F74">
      <w:pPr>
        <w:jc w:val="both"/>
        <w:rPr>
          <w:rFonts w:ascii="AcadNusx" w:hAnsi="AcadNusx"/>
          <w:i/>
          <w:sz w:val="24"/>
          <w:szCs w:val="24"/>
          <w:lang w:val="ka-GE"/>
        </w:rPr>
      </w:pPr>
      <w:r w:rsidRPr="00EF23F3">
        <w:rPr>
          <w:rFonts w:ascii="AcadNusx" w:hAnsi="AcadNusx"/>
          <w:b/>
          <w:i/>
          <w:sz w:val="24"/>
          <w:szCs w:val="24"/>
          <w:lang w:val="ka-GE"/>
        </w:rPr>
        <w:t>danarTi:</w:t>
      </w:r>
      <w:r w:rsidRPr="00EF23F3">
        <w:rPr>
          <w:rFonts w:ascii="AcadNusx" w:hAnsi="AcadNusx"/>
          <w:i/>
          <w:sz w:val="24"/>
          <w:szCs w:val="24"/>
          <w:lang w:val="ka-GE"/>
        </w:rPr>
        <w:t xml:space="preserve"> </w:t>
      </w:r>
      <w:r w:rsidR="009D1E53" w:rsidRPr="00EF23F3">
        <w:rPr>
          <w:rFonts w:ascii="AcadNusx" w:hAnsi="AcadNusx"/>
          <w:i/>
          <w:sz w:val="24"/>
          <w:szCs w:val="24"/>
          <w:lang w:val="ka-GE"/>
        </w:rPr>
        <w:t>(</w:t>
      </w:r>
      <w:r w:rsidR="00AD17E9" w:rsidRPr="00EF23F3">
        <w:rPr>
          <w:rFonts w:ascii="AcadNusx" w:hAnsi="AcadNusx"/>
          <w:i/>
          <w:sz w:val="24"/>
          <w:szCs w:val="24"/>
          <w:lang w:val="ka-GE"/>
        </w:rPr>
        <w:t xml:space="preserve">) </w:t>
      </w:r>
      <w:r w:rsidRPr="00EF23F3">
        <w:rPr>
          <w:rFonts w:ascii="AcadNusx" w:hAnsi="AcadNusx"/>
          <w:i/>
          <w:sz w:val="24"/>
          <w:szCs w:val="24"/>
          <w:lang w:val="ka-GE"/>
        </w:rPr>
        <w:t>furceli</w:t>
      </w:r>
    </w:p>
    <w:p w14:paraId="0B7A0F34" w14:textId="77777777" w:rsidR="00324350" w:rsidRPr="00EF23F3" w:rsidRDefault="00324350" w:rsidP="00700B5D">
      <w:pPr>
        <w:jc w:val="both"/>
        <w:rPr>
          <w:rFonts w:ascii="AcadNusx" w:hAnsi="AcadNusx"/>
          <w:i/>
          <w:sz w:val="24"/>
          <w:szCs w:val="24"/>
          <w:lang w:val="ka-GE"/>
        </w:rPr>
      </w:pPr>
    </w:p>
    <w:p w14:paraId="64A5EC45" w14:textId="77777777" w:rsidR="006108FC" w:rsidRPr="00EF23F3" w:rsidRDefault="006108FC" w:rsidP="00700B5D">
      <w:pPr>
        <w:jc w:val="both"/>
        <w:rPr>
          <w:rFonts w:ascii="AcadNusx" w:hAnsi="AcadNusx"/>
          <w:i/>
          <w:sz w:val="24"/>
          <w:szCs w:val="24"/>
          <w:lang w:val="ka-GE"/>
        </w:rPr>
      </w:pPr>
    </w:p>
    <w:p w14:paraId="4C65FD9D" w14:textId="77777777" w:rsidR="006108FC" w:rsidRPr="00E910EB" w:rsidRDefault="006108FC" w:rsidP="00324350">
      <w:pPr>
        <w:pStyle w:val="NoSpacing"/>
        <w:jc w:val="both"/>
        <w:rPr>
          <w:rFonts w:ascii="AcadNusx" w:hAnsi="AcadNusx"/>
          <w:i/>
          <w:sz w:val="24"/>
          <w:szCs w:val="24"/>
          <w:lang w:val="ka-GE"/>
        </w:rPr>
      </w:pPr>
    </w:p>
    <w:p w14:paraId="7FBF551C" w14:textId="77777777" w:rsidR="00702263" w:rsidRPr="00E910EB" w:rsidRDefault="00702263" w:rsidP="00324350">
      <w:pPr>
        <w:pStyle w:val="NoSpacing"/>
        <w:jc w:val="both"/>
        <w:rPr>
          <w:rFonts w:ascii="AcadNusx" w:hAnsi="AcadNusx"/>
          <w:i/>
          <w:sz w:val="24"/>
          <w:szCs w:val="24"/>
          <w:lang w:val="ka-GE"/>
        </w:rPr>
      </w:pPr>
    </w:p>
    <w:p w14:paraId="6A3114A5" w14:textId="77777777" w:rsidR="00702263" w:rsidRPr="00E910EB" w:rsidRDefault="00702263" w:rsidP="00324350">
      <w:pPr>
        <w:pStyle w:val="NoSpacing"/>
        <w:jc w:val="both"/>
        <w:rPr>
          <w:rFonts w:ascii="AcadNusx" w:hAnsi="AcadNusx"/>
          <w:i/>
          <w:sz w:val="24"/>
          <w:szCs w:val="24"/>
          <w:lang w:val="ka-GE"/>
        </w:rPr>
      </w:pPr>
    </w:p>
    <w:p w14:paraId="77F1F958" w14:textId="77777777" w:rsidR="00702263" w:rsidRPr="00E910EB" w:rsidRDefault="00702263" w:rsidP="00324350">
      <w:pPr>
        <w:pStyle w:val="NoSpacing"/>
        <w:jc w:val="both"/>
        <w:rPr>
          <w:rFonts w:ascii="AcadNusx" w:hAnsi="AcadNusx"/>
          <w:i/>
          <w:sz w:val="24"/>
          <w:szCs w:val="24"/>
          <w:lang w:val="ka-GE"/>
        </w:rPr>
      </w:pPr>
    </w:p>
    <w:p w14:paraId="18F7AB65" w14:textId="77777777" w:rsidR="00702263" w:rsidRPr="00E910EB" w:rsidRDefault="00702263" w:rsidP="00324350">
      <w:pPr>
        <w:pStyle w:val="NoSpacing"/>
        <w:jc w:val="both"/>
        <w:rPr>
          <w:rFonts w:ascii="AcadNusx" w:hAnsi="AcadNusx"/>
          <w:i/>
          <w:sz w:val="24"/>
          <w:szCs w:val="24"/>
          <w:lang w:val="ka-GE"/>
        </w:rPr>
      </w:pPr>
    </w:p>
    <w:p w14:paraId="7076F012" w14:textId="77777777" w:rsidR="00702263" w:rsidRPr="00E910EB" w:rsidRDefault="00702263" w:rsidP="00324350">
      <w:pPr>
        <w:pStyle w:val="NoSpacing"/>
        <w:jc w:val="both"/>
        <w:rPr>
          <w:rFonts w:ascii="AcadNusx" w:hAnsi="AcadNusx"/>
          <w:i/>
          <w:sz w:val="24"/>
          <w:szCs w:val="24"/>
          <w:lang w:val="ka-GE"/>
        </w:rPr>
      </w:pPr>
    </w:p>
    <w:p w14:paraId="1DE4CD17" w14:textId="77777777" w:rsidR="00702263" w:rsidRPr="00E910EB" w:rsidRDefault="00702263" w:rsidP="00324350">
      <w:pPr>
        <w:pStyle w:val="NoSpacing"/>
        <w:jc w:val="both"/>
        <w:rPr>
          <w:rFonts w:ascii="AcadNusx" w:hAnsi="AcadNusx"/>
          <w:i/>
          <w:sz w:val="24"/>
          <w:szCs w:val="24"/>
          <w:lang w:val="ka-GE"/>
        </w:rPr>
      </w:pPr>
    </w:p>
    <w:p w14:paraId="6D9CAA38" w14:textId="77777777" w:rsidR="00702263" w:rsidRPr="00E910EB" w:rsidRDefault="00702263" w:rsidP="00324350">
      <w:pPr>
        <w:pStyle w:val="NoSpacing"/>
        <w:jc w:val="both"/>
        <w:rPr>
          <w:rFonts w:ascii="AcadNusx" w:hAnsi="AcadNusx"/>
          <w:i/>
          <w:sz w:val="24"/>
          <w:szCs w:val="24"/>
          <w:lang w:val="ka-GE"/>
        </w:rPr>
      </w:pPr>
    </w:p>
    <w:p w14:paraId="2E3B0F65" w14:textId="77777777" w:rsidR="006108FC" w:rsidRPr="00EF23F3" w:rsidRDefault="006108FC" w:rsidP="00324350">
      <w:pPr>
        <w:pStyle w:val="NoSpacing"/>
        <w:jc w:val="both"/>
        <w:rPr>
          <w:rFonts w:ascii="AcadNusx" w:hAnsi="AcadNusx"/>
          <w:i/>
          <w:sz w:val="24"/>
          <w:szCs w:val="24"/>
          <w:lang w:val="ka-GE"/>
        </w:rPr>
      </w:pPr>
    </w:p>
    <w:p w14:paraId="2ACA62A5" w14:textId="77777777" w:rsidR="006108FC" w:rsidRPr="00EF23F3" w:rsidRDefault="006108FC" w:rsidP="00324350">
      <w:pPr>
        <w:pStyle w:val="NoSpacing"/>
        <w:jc w:val="both"/>
        <w:rPr>
          <w:rFonts w:ascii="AcadNusx" w:hAnsi="AcadNusx"/>
          <w:i/>
          <w:sz w:val="24"/>
          <w:szCs w:val="24"/>
          <w:lang w:val="ka-GE"/>
        </w:rPr>
      </w:pPr>
    </w:p>
    <w:p w14:paraId="31371C53" w14:textId="77777777" w:rsidR="006108FC" w:rsidRPr="00EF23F3" w:rsidRDefault="006108FC" w:rsidP="00324350">
      <w:pPr>
        <w:pStyle w:val="NoSpacing"/>
        <w:jc w:val="both"/>
        <w:rPr>
          <w:rFonts w:asciiTheme="minorHAnsi" w:hAnsiTheme="minorHAnsi"/>
          <w:i/>
          <w:sz w:val="24"/>
          <w:szCs w:val="24"/>
          <w:lang w:val="ka-GE"/>
        </w:rPr>
      </w:pPr>
    </w:p>
    <w:p w14:paraId="2A466176" w14:textId="77777777" w:rsidR="00AE4F76" w:rsidRPr="00EF23F3" w:rsidRDefault="00AE4F76" w:rsidP="00324350">
      <w:pPr>
        <w:pStyle w:val="NoSpacing"/>
        <w:jc w:val="both"/>
        <w:rPr>
          <w:rFonts w:asciiTheme="minorHAnsi" w:hAnsiTheme="minorHAnsi"/>
          <w:i/>
          <w:sz w:val="24"/>
          <w:szCs w:val="24"/>
          <w:lang w:val="ka-GE"/>
        </w:rPr>
      </w:pPr>
    </w:p>
    <w:p w14:paraId="6915C661" w14:textId="77777777" w:rsidR="00AE4F76" w:rsidRDefault="00AE4F76" w:rsidP="00324350">
      <w:pPr>
        <w:pStyle w:val="NoSpacing"/>
        <w:jc w:val="both"/>
        <w:rPr>
          <w:rFonts w:asciiTheme="minorHAnsi" w:hAnsiTheme="minorHAnsi"/>
          <w:i/>
          <w:sz w:val="24"/>
          <w:szCs w:val="24"/>
          <w:lang w:val="ka-GE"/>
        </w:rPr>
      </w:pPr>
    </w:p>
    <w:p w14:paraId="03686144" w14:textId="77777777" w:rsidR="00AE4F76" w:rsidRDefault="00AE4F76" w:rsidP="00324350">
      <w:pPr>
        <w:pStyle w:val="NoSpacing"/>
        <w:jc w:val="both"/>
        <w:rPr>
          <w:rFonts w:asciiTheme="minorHAnsi" w:hAnsiTheme="minorHAnsi"/>
          <w:i/>
          <w:sz w:val="24"/>
          <w:szCs w:val="24"/>
          <w:lang w:val="ka-GE"/>
        </w:rPr>
      </w:pPr>
    </w:p>
    <w:p w14:paraId="56682201" w14:textId="77777777" w:rsidR="00AE4F76" w:rsidRDefault="00702263" w:rsidP="00324350">
      <w:pPr>
        <w:pStyle w:val="NoSpacing"/>
        <w:jc w:val="both"/>
        <w:rPr>
          <w:rFonts w:asciiTheme="minorHAnsi" w:hAnsiTheme="minorHAnsi"/>
          <w:i/>
          <w:sz w:val="24"/>
          <w:szCs w:val="24"/>
          <w:lang w:val="ka-GE"/>
        </w:rPr>
      </w:pPr>
      <w:r>
        <w:rPr>
          <w:rFonts w:asciiTheme="minorHAnsi" w:hAnsiTheme="minorHAnsi"/>
          <w:i/>
          <w:noProof/>
          <w:sz w:val="24"/>
          <w:szCs w:val="24"/>
        </w:rPr>
        <w:drawing>
          <wp:anchor distT="0" distB="0" distL="114300" distR="114300" simplePos="0" relativeHeight="251663872" behindDoc="0" locked="0" layoutInCell="1" allowOverlap="1" wp14:anchorId="442C3037" wp14:editId="6E4299A6">
            <wp:simplePos x="0" y="0"/>
            <wp:positionH relativeFrom="column">
              <wp:posOffset>-495935</wp:posOffset>
            </wp:positionH>
            <wp:positionV relativeFrom="paragraph">
              <wp:posOffset>-652780</wp:posOffset>
            </wp:positionV>
            <wp:extent cx="7551420" cy="1166495"/>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b="43925"/>
                    <a:stretch>
                      <a:fillRect/>
                    </a:stretch>
                  </pic:blipFill>
                  <pic:spPr bwMode="auto">
                    <a:xfrm>
                      <a:off x="0" y="0"/>
                      <a:ext cx="7551420" cy="1166495"/>
                    </a:xfrm>
                    <a:prstGeom prst="rect">
                      <a:avLst/>
                    </a:prstGeom>
                    <a:noFill/>
                    <a:ln w="9525">
                      <a:noFill/>
                      <a:miter lim="800000"/>
                      <a:headEnd/>
                      <a:tailEnd/>
                    </a:ln>
                  </pic:spPr>
                </pic:pic>
              </a:graphicData>
            </a:graphic>
          </wp:anchor>
        </w:drawing>
      </w:r>
    </w:p>
    <w:p w14:paraId="73ED51F5" w14:textId="77777777" w:rsidR="00AE4F76" w:rsidRPr="00AE4F76" w:rsidRDefault="00AE4F76" w:rsidP="00324350">
      <w:pPr>
        <w:pStyle w:val="NoSpacing"/>
        <w:jc w:val="both"/>
        <w:rPr>
          <w:rFonts w:asciiTheme="minorHAnsi" w:hAnsiTheme="minorHAnsi"/>
          <w:i/>
          <w:sz w:val="24"/>
          <w:szCs w:val="24"/>
          <w:lang w:val="ka-GE"/>
        </w:rPr>
      </w:pPr>
    </w:p>
    <w:p w14:paraId="726E1CC9" w14:textId="77777777" w:rsidR="006108FC" w:rsidRPr="0029444A" w:rsidRDefault="006108FC" w:rsidP="00324350">
      <w:pPr>
        <w:pStyle w:val="NoSpacing"/>
        <w:jc w:val="both"/>
        <w:rPr>
          <w:rFonts w:ascii="AcadNusx" w:hAnsi="AcadNusx"/>
          <w:i/>
          <w:sz w:val="24"/>
          <w:szCs w:val="24"/>
          <w:lang w:val="ka-GE"/>
        </w:rPr>
      </w:pPr>
    </w:p>
    <w:p w14:paraId="055343BC" w14:textId="77777777" w:rsidR="006108FC" w:rsidRPr="0029444A" w:rsidRDefault="006108FC" w:rsidP="00324350">
      <w:pPr>
        <w:pStyle w:val="NoSpacing"/>
        <w:jc w:val="both"/>
        <w:rPr>
          <w:rFonts w:ascii="AcadNusx" w:hAnsi="AcadNusx"/>
          <w:i/>
          <w:sz w:val="24"/>
          <w:szCs w:val="24"/>
          <w:lang w:val="ka-GE"/>
        </w:rPr>
      </w:pPr>
    </w:p>
    <w:p w14:paraId="665A2862" w14:textId="77777777" w:rsidR="00324350" w:rsidRPr="00E910EB" w:rsidRDefault="00324350" w:rsidP="00702263">
      <w:pPr>
        <w:rPr>
          <w:rFonts w:ascii="AcadNusx" w:hAnsi="AcadNusx"/>
          <w:b/>
          <w:i/>
          <w:sz w:val="24"/>
          <w:szCs w:val="24"/>
          <w:lang w:val="ka-GE"/>
        </w:rPr>
      </w:pPr>
    </w:p>
    <w:p w14:paraId="2BCC346F" w14:textId="77777777" w:rsidR="00CE779B" w:rsidRPr="00E615F8" w:rsidRDefault="00257B69" w:rsidP="004A38B8">
      <w:pPr>
        <w:spacing w:after="0" w:line="240" w:lineRule="auto"/>
        <w:rPr>
          <w:rFonts w:ascii="AcadNusx" w:hAnsi="AcadNusx"/>
          <w:i/>
          <w:color w:val="000000"/>
          <w:sz w:val="8"/>
          <w:szCs w:val="8"/>
          <w:lang w:val="ka-GE"/>
        </w:rPr>
      </w:pPr>
      <w:r w:rsidRPr="008D1CB0">
        <w:rPr>
          <w:rFonts w:ascii="AcadNusx" w:hAnsi="AcadNusx"/>
          <w:i/>
          <w:color w:val="000000"/>
          <w:lang w:val="ka-GE"/>
        </w:rPr>
        <w:t xml:space="preserve">             </w:t>
      </w:r>
      <w:r w:rsidR="004A38B8">
        <w:rPr>
          <w:rFonts w:ascii="AcadNusx" w:hAnsi="AcadNusx"/>
          <w:i/>
          <w:color w:val="000000"/>
          <w:lang w:val="ka-GE"/>
        </w:rPr>
        <w:t xml:space="preserve">                             </w:t>
      </w:r>
    </w:p>
    <w:p w14:paraId="54045154" w14:textId="77777777" w:rsidR="005F7EED" w:rsidRPr="00EF23F3" w:rsidRDefault="002C7C3B" w:rsidP="0085060F">
      <w:pPr>
        <w:pStyle w:val="Heading1"/>
        <w:rPr>
          <w:rFonts w:ascii="AcadNusx" w:hAnsi="AcadNusx"/>
          <w:color w:val="FFFFFF"/>
          <w:sz w:val="24"/>
          <w:szCs w:val="24"/>
          <w:lang w:val="ka-GE"/>
        </w:rPr>
      </w:pPr>
      <w:bookmarkStart w:id="2" w:name="_Toc472353704"/>
      <w:r w:rsidRPr="00273287">
        <w:rPr>
          <w:rFonts w:ascii="AcadNusx" w:hAnsi="AcadNusx"/>
          <w:color w:val="FFFFFF"/>
          <w:sz w:val="28"/>
          <w:lang w:val="ka-GE"/>
        </w:rPr>
        <w:t>werili</w:t>
      </w:r>
      <w:bookmarkEnd w:id="2"/>
    </w:p>
    <w:p w14:paraId="44B0D689" w14:textId="77777777" w:rsidR="00CE779B" w:rsidRPr="00EF23F3" w:rsidRDefault="00CE779B" w:rsidP="00CE779B">
      <w:pPr>
        <w:pStyle w:val="NoSpacing"/>
        <w:spacing w:line="360" w:lineRule="auto"/>
        <w:jc w:val="right"/>
        <w:rPr>
          <w:rFonts w:ascii="AcadNusx" w:hAnsi="AcadNusx"/>
          <w:sz w:val="24"/>
          <w:szCs w:val="24"/>
          <w:lang w:val="ka-GE"/>
        </w:rPr>
      </w:pPr>
      <w:r w:rsidRPr="00EF23F3">
        <w:rPr>
          <w:rFonts w:ascii="AcadNusx" w:hAnsi="AcadNusx"/>
          <w:sz w:val="24"/>
          <w:szCs w:val="24"/>
          <w:lang w:val="ka-GE"/>
        </w:rPr>
        <w:t xml:space="preserve">ssip </w:t>
      </w:r>
      <w:r w:rsidR="00AE4F76" w:rsidRPr="00EF23F3">
        <w:rPr>
          <w:rFonts w:ascii="AcadNusx" w:hAnsi="AcadNusx"/>
          <w:sz w:val="24"/>
          <w:szCs w:val="24"/>
          <w:lang w:val="ka-GE"/>
        </w:rPr>
        <w:t>adgen</w:t>
      </w:r>
      <w:r w:rsidR="008B0FA7" w:rsidRPr="00EF23F3">
        <w:rPr>
          <w:rFonts w:ascii="AcadNusx" w:hAnsi="AcadNusx"/>
          <w:sz w:val="24"/>
          <w:szCs w:val="24"/>
          <w:lang w:val="ka-GE"/>
        </w:rPr>
        <w:t>is</w:t>
      </w:r>
      <w:r w:rsidRPr="00EF23F3">
        <w:rPr>
          <w:rFonts w:ascii="AcadNusx" w:hAnsi="AcadNusx"/>
          <w:sz w:val="24"/>
          <w:szCs w:val="24"/>
          <w:lang w:val="ka-GE"/>
        </w:rPr>
        <w:t xml:space="preserve"> municipalitetis</w:t>
      </w:r>
    </w:p>
    <w:p w14:paraId="4F232980" w14:textId="7FE3921E" w:rsidR="00CE779B" w:rsidRPr="00EF23F3" w:rsidRDefault="00CE779B" w:rsidP="00CE779B">
      <w:pPr>
        <w:pStyle w:val="NoSpacing"/>
        <w:spacing w:line="360" w:lineRule="auto"/>
        <w:jc w:val="right"/>
        <w:rPr>
          <w:rFonts w:ascii="AcadNusx" w:hAnsi="AcadNusx"/>
          <w:sz w:val="24"/>
          <w:szCs w:val="24"/>
          <w:lang w:val="ka-GE"/>
        </w:rPr>
      </w:pPr>
      <w:r w:rsidRPr="00EF23F3">
        <w:rPr>
          <w:rFonts w:ascii="AcadNusx" w:hAnsi="AcadNusx"/>
          <w:sz w:val="24"/>
          <w:szCs w:val="24"/>
          <w:lang w:val="ka-GE"/>
        </w:rPr>
        <w:t>sofel</w:t>
      </w:r>
      <w:r w:rsidRPr="00EF23F3">
        <w:rPr>
          <w:rFonts w:ascii="AcadNusx" w:hAnsi="AcadNusx"/>
          <w:b/>
          <w:bCs/>
          <w:sz w:val="24"/>
          <w:szCs w:val="24"/>
          <w:lang w:val="ka-GE"/>
        </w:rPr>
        <w:t xml:space="preserve"> </w:t>
      </w:r>
      <w:proofErr w:type="spellStart"/>
      <w:r w:rsidR="00F5375B">
        <w:rPr>
          <w:rFonts w:ascii="AcadNusx" w:hAnsi="AcadNusx"/>
          <w:sz w:val="24"/>
          <w:szCs w:val="24"/>
        </w:rPr>
        <w:t>kaxareT</w:t>
      </w:r>
      <w:proofErr w:type="spellEnd"/>
      <w:r w:rsidR="008B0FA7" w:rsidRPr="00EF23F3">
        <w:rPr>
          <w:rFonts w:ascii="AcadNusx" w:hAnsi="AcadNusx"/>
          <w:sz w:val="24"/>
          <w:szCs w:val="24"/>
          <w:lang w:val="ka-GE"/>
        </w:rPr>
        <w:t>is</w:t>
      </w:r>
      <w:r w:rsidRPr="00EF23F3">
        <w:rPr>
          <w:rFonts w:ascii="AcadNusx" w:hAnsi="AcadNusx"/>
          <w:sz w:val="24"/>
          <w:szCs w:val="24"/>
          <w:lang w:val="ka-GE"/>
        </w:rPr>
        <w:t xml:space="preserve"> sajaro skolis</w:t>
      </w:r>
    </w:p>
    <w:p w14:paraId="12FBE447" w14:textId="22C933A5" w:rsidR="00CE779B" w:rsidRPr="00F5375B" w:rsidRDefault="00CE779B" w:rsidP="00C84B11">
      <w:pPr>
        <w:pStyle w:val="NoSpacing"/>
        <w:spacing w:line="360" w:lineRule="auto"/>
        <w:jc w:val="right"/>
        <w:rPr>
          <w:rFonts w:asciiTheme="minorHAnsi" w:hAnsiTheme="minorHAnsi"/>
          <w:b/>
          <w:bCs/>
          <w:sz w:val="24"/>
          <w:szCs w:val="24"/>
          <w:lang w:val="ka-GE"/>
        </w:rPr>
      </w:pPr>
      <w:r w:rsidRPr="00EF23F3">
        <w:rPr>
          <w:rFonts w:ascii="AcadNusx" w:hAnsi="AcadNusx"/>
          <w:sz w:val="24"/>
          <w:szCs w:val="24"/>
          <w:lang w:val="ka-GE"/>
        </w:rPr>
        <w:t xml:space="preserve">direqtors </w:t>
      </w:r>
      <w:r w:rsidR="00F5375B" w:rsidRPr="00F5375B">
        <w:rPr>
          <w:rFonts w:ascii="AcadNusx" w:hAnsi="AcadNusx"/>
          <w:sz w:val="24"/>
          <w:szCs w:val="24"/>
          <w:lang w:val="ka-GE"/>
        </w:rPr>
        <w:t>qal</w:t>
      </w:r>
      <w:r w:rsidRPr="00EF23F3">
        <w:rPr>
          <w:rFonts w:ascii="AcadNusx" w:hAnsi="AcadNusx"/>
          <w:sz w:val="24"/>
          <w:szCs w:val="24"/>
          <w:lang w:val="ka-GE"/>
        </w:rPr>
        <w:t xml:space="preserve">baton </w:t>
      </w:r>
      <w:r w:rsidR="00F5375B" w:rsidRPr="00F5375B">
        <w:rPr>
          <w:rFonts w:ascii="AcadNusx" w:hAnsi="AcadNusx"/>
          <w:sz w:val="24"/>
          <w:szCs w:val="24"/>
          <w:lang w:val="ka-GE"/>
        </w:rPr>
        <w:t>qeT</w:t>
      </w:r>
      <w:r w:rsidR="00790EF4" w:rsidRPr="00EA3DEE">
        <w:rPr>
          <w:rFonts w:ascii="AcadNusx" w:hAnsi="AcadNusx"/>
          <w:sz w:val="24"/>
          <w:szCs w:val="24"/>
          <w:lang w:val="ka-GE"/>
        </w:rPr>
        <w:t>evan</w:t>
      </w:r>
      <w:r w:rsidR="00F5375B" w:rsidRPr="00F5375B">
        <w:rPr>
          <w:rFonts w:ascii="AcadNusx" w:hAnsi="AcadNusx"/>
          <w:sz w:val="24"/>
          <w:szCs w:val="24"/>
          <w:lang w:val="ka-GE"/>
        </w:rPr>
        <w:t xml:space="preserve"> afriamaSvils</w:t>
      </w:r>
    </w:p>
    <w:p w14:paraId="647123ED" w14:textId="749FAF5A" w:rsidR="00700B5D" w:rsidRPr="00EF23F3" w:rsidRDefault="00F5375B" w:rsidP="005422AD">
      <w:pPr>
        <w:spacing w:before="120" w:after="120"/>
        <w:ind w:firstLine="567"/>
        <w:jc w:val="both"/>
        <w:rPr>
          <w:rFonts w:ascii="AcadNusx" w:hAnsi="AcadNusx" w:cs="AcadNusx"/>
          <w:iCs/>
          <w:color w:val="000000"/>
          <w:sz w:val="24"/>
          <w:szCs w:val="24"/>
          <w:lang w:val="ka-GE"/>
        </w:rPr>
      </w:pPr>
      <w:r w:rsidRPr="00F5375B">
        <w:rPr>
          <w:rFonts w:ascii="AcadNusx" w:hAnsi="AcadNusx" w:cs="AcadNusx"/>
          <w:iCs/>
          <w:color w:val="000000"/>
          <w:sz w:val="24"/>
          <w:szCs w:val="24"/>
          <w:lang w:val="ka-GE"/>
        </w:rPr>
        <w:t>qal</w:t>
      </w:r>
      <w:r w:rsidR="00C41230" w:rsidRPr="00EF23F3">
        <w:rPr>
          <w:rFonts w:ascii="AcadNusx" w:hAnsi="AcadNusx" w:cs="AcadNusx"/>
          <w:iCs/>
          <w:color w:val="000000"/>
          <w:sz w:val="24"/>
          <w:szCs w:val="24"/>
          <w:lang w:val="ka-GE"/>
        </w:rPr>
        <w:t xml:space="preserve">batono </w:t>
      </w:r>
      <w:r w:rsidRPr="00F5375B">
        <w:rPr>
          <w:rFonts w:ascii="AcadNusx" w:hAnsi="AcadNusx" w:cs="AcadNusx"/>
          <w:iCs/>
          <w:color w:val="000000"/>
          <w:sz w:val="24"/>
          <w:szCs w:val="24"/>
          <w:lang w:val="ka-GE"/>
        </w:rPr>
        <w:t xml:space="preserve"> qeT</w:t>
      </w:r>
      <w:r w:rsidR="00790EF4" w:rsidRPr="00EA3DEE">
        <w:rPr>
          <w:rFonts w:ascii="AcadNusx" w:hAnsi="AcadNusx" w:cs="AcadNusx"/>
          <w:iCs/>
          <w:color w:val="000000"/>
          <w:sz w:val="24"/>
          <w:szCs w:val="24"/>
          <w:lang w:val="ka-GE"/>
        </w:rPr>
        <w:t>evan</w:t>
      </w:r>
      <w:r w:rsidR="00C41230" w:rsidRPr="00EF23F3">
        <w:rPr>
          <w:rFonts w:ascii="AcadNusx" w:hAnsi="AcadNusx" w:cs="AcadNusx"/>
          <w:iCs/>
          <w:color w:val="000000"/>
          <w:sz w:val="24"/>
          <w:szCs w:val="24"/>
          <w:lang w:val="ka-GE"/>
        </w:rPr>
        <w:t>,</w:t>
      </w:r>
    </w:p>
    <w:p w14:paraId="637C1469" w14:textId="77777777" w:rsidR="00CD29B1" w:rsidRPr="00EF23F3" w:rsidRDefault="00CD29B1" w:rsidP="005422AD">
      <w:pPr>
        <w:spacing w:before="120" w:after="120"/>
        <w:ind w:firstLine="567"/>
        <w:jc w:val="both"/>
        <w:rPr>
          <w:rFonts w:ascii="AcadNusx" w:hAnsi="AcadNusx" w:cs="AcadNusx"/>
          <w:iCs/>
          <w:color w:val="000000"/>
          <w:sz w:val="24"/>
          <w:szCs w:val="24"/>
          <w:lang w:val="ka-GE"/>
        </w:rPr>
      </w:pPr>
    </w:p>
    <w:p w14:paraId="2A27EDC4" w14:textId="14D2F4E6" w:rsidR="00CE779B" w:rsidRPr="00EF23F3" w:rsidRDefault="009D1E53" w:rsidP="008B0FA7">
      <w:pPr>
        <w:jc w:val="both"/>
        <w:rPr>
          <w:rFonts w:ascii="AcadNusx" w:hAnsi="AcadNusx"/>
          <w:sz w:val="24"/>
          <w:szCs w:val="24"/>
          <w:lang w:val="ka-GE"/>
        </w:rPr>
      </w:pPr>
      <w:r w:rsidRPr="00EF23F3">
        <w:rPr>
          <w:rFonts w:ascii="AcadNusx" w:hAnsi="AcadNusx" w:cs="AcadNusx"/>
          <w:iCs/>
          <w:color w:val="000000"/>
          <w:sz w:val="24"/>
          <w:szCs w:val="24"/>
          <w:lang w:val="ka-GE"/>
        </w:rPr>
        <w:t xml:space="preserve">    </w:t>
      </w:r>
      <w:r w:rsidR="00CE779B" w:rsidRPr="00EF23F3">
        <w:rPr>
          <w:rFonts w:ascii="AcadNusx" w:hAnsi="AcadNusx" w:cs="AcadNusx"/>
          <w:iCs/>
          <w:color w:val="000000"/>
          <w:sz w:val="24"/>
          <w:szCs w:val="24"/>
          <w:lang w:val="ka-GE"/>
        </w:rPr>
        <w:t xml:space="preserve">ssip </w:t>
      </w:r>
      <w:r w:rsidR="00AE4F76" w:rsidRPr="00EF23F3">
        <w:rPr>
          <w:rFonts w:ascii="AcadNusx" w:hAnsi="AcadNusx" w:cs="AcadNusx"/>
          <w:iCs/>
          <w:color w:val="000000"/>
          <w:sz w:val="24"/>
          <w:szCs w:val="24"/>
          <w:lang w:val="ka-GE"/>
        </w:rPr>
        <w:t>adigenis</w:t>
      </w:r>
      <w:r w:rsidR="00CE779B" w:rsidRPr="00EF23F3">
        <w:rPr>
          <w:rFonts w:ascii="AcadNusx" w:hAnsi="AcadNusx" w:cs="AcadNusx"/>
          <w:iCs/>
          <w:color w:val="000000"/>
          <w:sz w:val="24"/>
          <w:szCs w:val="24"/>
          <w:lang w:val="ka-GE"/>
        </w:rPr>
        <w:t xml:space="preserve"> municipalitetis sofel</w:t>
      </w:r>
      <w:r w:rsidR="002365D8" w:rsidRPr="00EF23F3">
        <w:rPr>
          <w:rFonts w:ascii="AcadNusx" w:hAnsi="AcadNusx" w:cs="AcadNusx"/>
          <w:iCs/>
          <w:color w:val="000000"/>
          <w:sz w:val="24"/>
          <w:szCs w:val="24"/>
          <w:lang w:val="ka-GE"/>
        </w:rPr>
        <w:t xml:space="preserve"> </w:t>
      </w:r>
      <w:r w:rsidR="00F5375B" w:rsidRPr="00F5375B">
        <w:rPr>
          <w:rFonts w:ascii="AcadNusx" w:hAnsi="AcadNusx" w:cs="AcadNusx"/>
          <w:iCs/>
          <w:color w:val="000000"/>
          <w:sz w:val="24"/>
          <w:szCs w:val="24"/>
          <w:lang w:val="ka-GE"/>
        </w:rPr>
        <w:t>kaxareT</w:t>
      </w:r>
      <w:r w:rsidR="008B0FA7" w:rsidRPr="00EF23F3">
        <w:rPr>
          <w:rFonts w:ascii="AcadNusx" w:hAnsi="AcadNusx" w:cs="AcadNusx"/>
          <w:iCs/>
          <w:color w:val="000000"/>
          <w:sz w:val="24"/>
          <w:szCs w:val="24"/>
          <w:lang w:val="ka-GE"/>
        </w:rPr>
        <w:t>is</w:t>
      </w:r>
      <w:r w:rsidR="00CE779B" w:rsidRPr="00EF23F3">
        <w:rPr>
          <w:rFonts w:ascii="AcadNusx" w:hAnsi="AcadNusx" w:cs="AcadNusx"/>
          <w:iCs/>
          <w:sz w:val="24"/>
          <w:szCs w:val="24"/>
          <w:lang w:val="ka-GE"/>
        </w:rPr>
        <w:t xml:space="preserve"> sajaro</w:t>
      </w:r>
      <w:r w:rsidR="00CE779B" w:rsidRPr="00EF23F3">
        <w:rPr>
          <w:rFonts w:ascii="AcadNusx" w:hAnsi="AcadNusx" w:cs="AcadNusx"/>
          <w:iCs/>
          <w:color w:val="000000"/>
          <w:sz w:val="24"/>
          <w:szCs w:val="24"/>
          <w:lang w:val="ka-GE"/>
        </w:rPr>
        <w:t xml:space="preserve"> skolasa da Sps “auditi XXI</w:t>
      </w:r>
      <w:r w:rsidR="00B52F42" w:rsidRPr="00EF23F3">
        <w:rPr>
          <w:rFonts w:ascii="AcadNusx" w:hAnsi="AcadNusx" w:cs="AcadNusx"/>
          <w:iCs/>
          <w:color w:val="000000"/>
          <w:sz w:val="24"/>
          <w:szCs w:val="24"/>
          <w:lang w:val="ka-GE"/>
        </w:rPr>
        <w:t>_s</w:t>
      </w:r>
      <w:r w:rsidR="008B0FA7" w:rsidRPr="00EF23F3">
        <w:rPr>
          <w:rFonts w:ascii="AcadNusx" w:hAnsi="AcadNusx" w:cs="AcadNusx"/>
          <w:iCs/>
          <w:color w:val="000000"/>
          <w:sz w:val="24"/>
          <w:szCs w:val="24"/>
          <w:lang w:val="ka-GE"/>
        </w:rPr>
        <w:t>” Soris 2023</w:t>
      </w:r>
      <w:r w:rsidR="00CE779B" w:rsidRPr="00EF23F3">
        <w:rPr>
          <w:rFonts w:ascii="AcadNusx" w:hAnsi="AcadNusx" w:cs="AcadNusx"/>
          <w:iCs/>
          <w:color w:val="000000"/>
          <w:sz w:val="24"/>
          <w:szCs w:val="24"/>
          <w:lang w:val="ka-GE"/>
        </w:rPr>
        <w:t xml:space="preserve"> wlis </w:t>
      </w:r>
      <w:r w:rsidR="00E345CB" w:rsidRPr="00E345CB">
        <w:rPr>
          <w:rFonts w:asciiTheme="minorHAnsi" w:hAnsiTheme="minorHAnsi" w:cs="AcadNusx"/>
          <w:iCs/>
          <w:color w:val="000000"/>
          <w:sz w:val="24"/>
          <w:szCs w:val="24"/>
          <w:lang w:val="ka-GE"/>
        </w:rPr>
        <w:t>25</w:t>
      </w:r>
      <w:r w:rsidR="00F5375B" w:rsidRPr="00F5375B">
        <w:rPr>
          <w:rFonts w:asciiTheme="minorHAnsi" w:hAnsiTheme="minorHAnsi" w:cs="AcadNusx"/>
          <w:iCs/>
          <w:color w:val="000000"/>
          <w:sz w:val="24"/>
          <w:szCs w:val="24"/>
          <w:lang w:val="ka-GE"/>
        </w:rPr>
        <w:t xml:space="preserve"> </w:t>
      </w:r>
      <w:r w:rsidR="00F5375B" w:rsidRPr="00F5375B">
        <w:rPr>
          <w:rFonts w:ascii="AcadNusx" w:hAnsi="AcadNusx" w:cs="AcadNusx"/>
          <w:iCs/>
          <w:color w:val="000000"/>
          <w:sz w:val="24"/>
          <w:szCs w:val="24"/>
          <w:lang w:val="ka-GE"/>
        </w:rPr>
        <w:t>agvistos</w:t>
      </w:r>
      <w:r w:rsidR="00CE779B" w:rsidRPr="00EF23F3">
        <w:rPr>
          <w:rFonts w:ascii="AcadNusx" w:hAnsi="AcadNusx" w:cs="AcadNusx"/>
          <w:iCs/>
          <w:color w:val="000000"/>
          <w:sz w:val="24"/>
          <w:szCs w:val="24"/>
          <w:lang w:val="ka-GE"/>
        </w:rPr>
        <w:t xml:space="preserve"> gaformebuli </w:t>
      </w:r>
      <w:r w:rsidR="00AE4F76" w:rsidRPr="00EF23F3">
        <w:rPr>
          <w:rFonts w:ascii="AcadNusx" w:hAnsi="AcadNusx" w:cs="AcadNusx"/>
          <w:iCs/>
          <w:color w:val="000000"/>
          <w:sz w:val="24"/>
          <w:szCs w:val="24"/>
          <w:lang w:val="ka-GE"/>
        </w:rPr>
        <w:t>saSemfaseblo</w:t>
      </w:r>
      <w:r w:rsidR="00F5375B" w:rsidRPr="00F5375B">
        <w:rPr>
          <w:rFonts w:ascii="AcadNusx" w:hAnsi="AcadNusx" w:cs="AcadNusx"/>
          <w:iCs/>
          <w:color w:val="000000"/>
          <w:sz w:val="24"/>
          <w:szCs w:val="24"/>
          <w:lang w:val="ka-GE"/>
        </w:rPr>
        <w:t>-saeqsperto</w:t>
      </w:r>
      <w:r w:rsidR="00AE4F76" w:rsidRPr="00EF23F3">
        <w:rPr>
          <w:rFonts w:ascii="AcadNusx" w:hAnsi="AcadNusx" w:cs="AcadNusx"/>
          <w:iCs/>
          <w:color w:val="000000"/>
          <w:sz w:val="24"/>
          <w:szCs w:val="24"/>
          <w:lang w:val="ka-GE"/>
        </w:rPr>
        <w:t xml:space="preserve"> momsaxurebis</w:t>
      </w:r>
      <w:r w:rsidR="00CE779B" w:rsidRPr="00EF23F3">
        <w:rPr>
          <w:rFonts w:ascii="AcadNusx" w:hAnsi="AcadNusx" w:cs="AcadNusx"/>
          <w:iCs/>
          <w:color w:val="000000"/>
          <w:sz w:val="24"/>
          <w:szCs w:val="24"/>
          <w:lang w:val="ka-GE"/>
        </w:rPr>
        <w:t xml:space="preserve"> Sesaxeb xelSekrulebis Tanaxmad Semfasebelma eTer</w:t>
      </w:r>
      <w:r w:rsidR="00A70DD5" w:rsidRPr="00EF23F3">
        <w:rPr>
          <w:rFonts w:ascii="Sylfaen" w:hAnsi="Sylfaen" w:cs="AcadNusx"/>
          <w:iCs/>
          <w:color w:val="000000"/>
          <w:sz w:val="24"/>
          <w:szCs w:val="24"/>
          <w:lang w:val="ka-GE"/>
        </w:rPr>
        <w:t>ი</w:t>
      </w:r>
      <w:r w:rsidR="00CE779B" w:rsidRPr="00EF23F3">
        <w:rPr>
          <w:rFonts w:ascii="AcadNusx" w:hAnsi="AcadNusx" w:cs="AcadNusx"/>
          <w:iCs/>
          <w:color w:val="000000"/>
          <w:sz w:val="24"/>
          <w:szCs w:val="24"/>
          <w:lang w:val="ka-GE"/>
        </w:rPr>
        <w:t xml:space="preserve"> gogiam ganvaxorciele ssip </w:t>
      </w:r>
      <w:r w:rsidR="00AE4F76" w:rsidRPr="00EF23F3">
        <w:rPr>
          <w:rFonts w:ascii="AcadNusx" w:hAnsi="AcadNusx" w:cs="AcadNusx"/>
          <w:iCs/>
          <w:color w:val="000000"/>
          <w:sz w:val="24"/>
          <w:szCs w:val="24"/>
          <w:lang w:val="ka-GE"/>
        </w:rPr>
        <w:t xml:space="preserve">adigenis </w:t>
      </w:r>
      <w:r w:rsidR="00CE779B" w:rsidRPr="00EF23F3">
        <w:rPr>
          <w:rFonts w:ascii="AcadNusx" w:hAnsi="AcadNusx" w:cs="AcadNusx"/>
          <w:iCs/>
          <w:color w:val="000000"/>
          <w:sz w:val="24"/>
          <w:szCs w:val="24"/>
          <w:lang w:val="ka-GE"/>
        </w:rPr>
        <w:t xml:space="preserve">municipalitetis sofel </w:t>
      </w:r>
      <w:r w:rsidR="00F5375B" w:rsidRPr="00F5375B">
        <w:rPr>
          <w:rFonts w:ascii="AcadNusx" w:hAnsi="AcadNusx" w:cs="AcadNusx"/>
          <w:iCs/>
          <w:sz w:val="24"/>
          <w:szCs w:val="24"/>
          <w:lang w:val="ka-GE"/>
        </w:rPr>
        <w:t>kaxareT</w:t>
      </w:r>
      <w:r w:rsidR="00AE4F76" w:rsidRPr="00EF23F3">
        <w:rPr>
          <w:rFonts w:ascii="AcadNusx" w:hAnsi="AcadNusx" w:cs="AcadNusx"/>
          <w:iCs/>
          <w:sz w:val="24"/>
          <w:szCs w:val="24"/>
          <w:lang w:val="ka-GE"/>
        </w:rPr>
        <w:t xml:space="preserve">is </w:t>
      </w:r>
      <w:r w:rsidR="00CE779B" w:rsidRPr="00EF23F3">
        <w:rPr>
          <w:rFonts w:ascii="AcadNusx" w:hAnsi="AcadNusx" w:cs="AcadNusx"/>
          <w:iCs/>
          <w:sz w:val="24"/>
          <w:szCs w:val="24"/>
          <w:lang w:val="ka-GE"/>
        </w:rPr>
        <w:t>sajaro</w:t>
      </w:r>
      <w:r w:rsidR="00CE779B" w:rsidRPr="00EF23F3">
        <w:rPr>
          <w:rFonts w:ascii="AcadNusx" w:hAnsi="AcadNusx" w:cs="AcadNusx"/>
          <w:iCs/>
          <w:color w:val="000000"/>
          <w:sz w:val="24"/>
          <w:szCs w:val="24"/>
          <w:lang w:val="ka-GE"/>
        </w:rPr>
        <w:t xml:space="preserve"> skolis </w:t>
      </w:r>
      <w:r w:rsidR="00C57907" w:rsidRPr="00EF23F3">
        <w:rPr>
          <w:rFonts w:ascii="AcadNusx" w:hAnsi="AcadNusx" w:cs="AcadNusx"/>
          <w:iCs/>
          <w:color w:val="000000"/>
          <w:sz w:val="24"/>
          <w:szCs w:val="24"/>
          <w:lang w:val="ka-GE"/>
        </w:rPr>
        <w:t>balansze ricxuli</w:t>
      </w:r>
      <w:r w:rsidR="008B0FA7" w:rsidRPr="00EF23F3">
        <w:rPr>
          <w:rFonts w:ascii="AcadNusx" w:hAnsi="AcadNusx" w:cs="AcadNusx"/>
          <w:iCs/>
          <w:color w:val="000000"/>
          <w:sz w:val="24"/>
          <w:szCs w:val="24"/>
          <w:lang w:val="ka-GE"/>
        </w:rPr>
        <w:t xml:space="preserve"> </w:t>
      </w:r>
      <w:r w:rsidR="00AE4F76" w:rsidRPr="00EF23F3">
        <w:rPr>
          <w:rFonts w:ascii="AcadNusx" w:hAnsi="AcadNusx" w:cs="AcadNusx"/>
          <w:iCs/>
          <w:color w:val="000000"/>
          <w:sz w:val="24"/>
          <w:szCs w:val="24"/>
          <w:lang w:val="ka-GE"/>
        </w:rPr>
        <w:t xml:space="preserve">skolis </w:t>
      </w:r>
      <w:r w:rsidR="008B0FA7" w:rsidRPr="00EF23F3">
        <w:rPr>
          <w:rFonts w:ascii="AcadNusx" w:hAnsi="AcadNusx" w:cs="AcadNusx"/>
          <w:iCs/>
          <w:color w:val="000000"/>
          <w:sz w:val="24"/>
          <w:szCs w:val="24"/>
          <w:lang w:val="ka-GE"/>
        </w:rPr>
        <w:t xml:space="preserve">Senobis </w:t>
      </w:r>
      <w:r w:rsidR="00AE4F76" w:rsidRPr="00EF23F3">
        <w:rPr>
          <w:rFonts w:ascii="AcadNusx" w:hAnsi="AcadNusx" w:cs="AcadNusx"/>
          <w:iCs/>
          <w:color w:val="000000"/>
          <w:sz w:val="24"/>
          <w:szCs w:val="24"/>
          <w:lang w:val="ka-GE"/>
        </w:rPr>
        <w:t xml:space="preserve">sabalanso Rirebulebis, misi </w:t>
      </w:r>
      <w:r w:rsidR="002365D8" w:rsidRPr="00EF23F3">
        <w:rPr>
          <w:rFonts w:ascii="AcadNusx" w:hAnsi="AcadNusx" w:cs="AcadNusx"/>
          <w:iCs/>
          <w:sz w:val="24"/>
          <w:szCs w:val="24"/>
          <w:lang w:val="ka-GE"/>
        </w:rPr>
        <w:t>demontaJis</w:t>
      </w:r>
      <w:r w:rsidRPr="00EF23F3">
        <w:rPr>
          <w:rFonts w:ascii="AcadNusx" w:hAnsi="AcadNusx" w:cs="AcadNusx"/>
          <w:iCs/>
          <w:sz w:val="24"/>
          <w:szCs w:val="24"/>
          <w:lang w:val="ka-GE"/>
        </w:rPr>
        <w:t>a da</w:t>
      </w:r>
      <w:r w:rsidR="002365D8" w:rsidRPr="00EF23F3">
        <w:rPr>
          <w:rFonts w:ascii="AcadNusx" w:hAnsi="AcadNusx" w:cs="AcadNusx"/>
          <w:iCs/>
          <w:sz w:val="24"/>
          <w:szCs w:val="24"/>
          <w:lang w:val="ka-GE"/>
        </w:rPr>
        <w:t xml:space="preserve"> </w:t>
      </w:r>
      <w:r w:rsidRPr="00EF23F3">
        <w:rPr>
          <w:rFonts w:ascii="AcadNusx" w:hAnsi="AcadNusx"/>
          <w:sz w:val="24"/>
          <w:szCs w:val="24"/>
          <w:lang w:val="ka-GE"/>
        </w:rPr>
        <w:t xml:space="preserve">demontaJis Sedegad misaRebi meoradi samSeneblo masalebis Rirebulebis </w:t>
      </w:r>
      <w:r w:rsidR="002365D8" w:rsidRPr="00EF23F3">
        <w:rPr>
          <w:rFonts w:ascii="AcadNusx" w:hAnsi="AcadNusx" w:cs="AcadNusx"/>
          <w:iCs/>
          <w:sz w:val="24"/>
          <w:szCs w:val="24"/>
          <w:lang w:val="ka-GE"/>
        </w:rPr>
        <w:t xml:space="preserve">gansazRvris </w:t>
      </w:r>
      <w:r w:rsidR="00CE779B" w:rsidRPr="00EF23F3">
        <w:rPr>
          <w:rFonts w:ascii="AcadNusx" w:hAnsi="AcadNusx" w:cs="AcadNusx"/>
          <w:iCs/>
          <w:sz w:val="24"/>
          <w:szCs w:val="24"/>
          <w:lang w:val="ka-GE"/>
        </w:rPr>
        <w:t>samuSaoebi</w:t>
      </w:r>
      <w:r w:rsidR="00C41230" w:rsidRPr="00EF23F3">
        <w:rPr>
          <w:rFonts w:ascii="AcadNusx" w:hAnsi="AcadNusx" w:cs="AcadNusx"/>
          <w:iCs/>
          <w:color w:val="000000"/>
          <w:sz w:val="24"/>
          <w:szCs w:val="24"/>
          <w:lang w:val="ka-GE"/>
        </w:rPr>
        <w:t>.</w:t>
      </w:r>
    </w:p>
    <w:p w14:paraId="58D94813" w14:textId="75127716" w:rsidR="00CE779B" w:rsidRPr="00EF23F3" w:rsidRDefault="00CE779B" w:rsidP="008B0FA7">
      <w:pPr>
        <w:tabs>
          <w:tab w:val="left" w:pos="709"/>
        </w:tabs>
        <w:spacing w:after="120"/>
        <w:ind w:firstLine="567"/>
        <w:jc w:val="both"/>
        <w:rPr>
          <w:rFonts w:ascii="AcadNusx" w:hAnsi="AcadNusx" w:cs="AcadNusx"/>
          <w:iCs/>
          <w:sz w:val="24"/>
          <w:szCs w:val="24"/>
          <w:lang w:val="ka-GE"/>
        </w:rPr>
      </w:pPr>
      <w:r w:rsidRPr="00EF23F3">
        <w:rPr>
          <w:rFonts w:ascii="AcadNusx" w:hAnsi="AcadNusx" w:cs="AcadNusx"/>
          <w:iCs/>
          <w:sz w:val="24"/>
          <w:szCs w:val="24"/>
          <w:lang w:val="ka-GE"/>
        </w:rPr>
        <w:t>Sefasebis obieqtis fizikuri da samarTleblivi monacemebi moyvanilia am daskvnis</w:t>
      </w:r>
      <w:r w:rsidR="002365D8" w:rsidRPr="00EF23F3">
        <w:rPr>
          <w:rFonts w:ascii="AcadNusx" w:hAnsi="AcadNusx" w:cs="AcadNusx"/>
          <w:iCs/>
          <w:sz w:val="24"/>
          <w:szCs w:val="24"/>
          <w:lang w:val="ka-GE"/>
        </w:rPr>
        <w:t xml:space="preserve"> </w:t>
      </w:r>
      <w:r w:rsidRPr="00EF23F3">
        <w:rPr>
          <w:rFonts w:ascii="AcadNusx" w:hAnsi="AcadNusx" w:cs="AcadNusx"/>
          <w:iCs/>
          <w:sz w:val="24"/>
          <w:szCs w:val="24"/>
          <w:lang w:val="ka-GE"/>
        </w:rPr>
        <w:t>Sesabamis nawilebSi</w:t>
      </w:r>
      <w:r w:rsidR="008B0FA7" w:rsidRPr="00EF23F3">
        <w:rPr>
          <w:rFonts w:ascii="AcadNusx" w:hAnsi="AcadNusx" w:cs="AcadNusx"/>
          <w:iCs/>
          <w:sz w:val="24"/>
          <w:szCs w:val="24"/>
          <w:lang w:val="ka-GE"/>
        </w:rPr>
        <w:t>. Sefaseba ganxorcielebulia 2023</w:t>
      </w:r>
      <w:r w:rsidRPr="00EF23F3">
        <w:rPr>
          <w:rFonts w:ascii="AcadNusx" w:hAnsi="AcadNusx" w:cs="AcadNusx"/>
          <w:iCs/>
          <w:sz w:val="24"/>
          <w:szCs w:val="24"/>
          <w:lang w:val="ka-GE"/>
        </w:rPr>
        <w:t xml:space="preserve"> wlis </w:t>
      </w:r>
      <w:r w:rsidR="00E345CB" w:rsidRPr="00623BD8">
        <w:rPr>
          <w:rFonts w:ascii="AcadNusx" w:hAnsi="AcadNusx" w:cs="AcadNusx"/>
          <w:iCs/>
          <w:sz w:val="24"/>
          <w:szCs w:val="24"/>
          <w:lang w:val="ka-GE"/>
        </w:rPr>
        <w:t xml:space="preserve">31 </w:t>
      </w:r>
      <w:r w:rsidR="00F5375B" w:rsidRPr="00F5375B">
        <w:rPr>
          <w:rFonts w:ascii="AcadNusx" w:hAnsi="AcadNusx" w:cs="AcadNusx"/>
          <w:iCs/>
          <w:sz w:val="24"/>
          <w:szCs w:val="24"/>
          <w:lang w:val="ka-GE"/>
        </w:rPr>
        <w:t xml:space="preserve">agvistos </w:t>
      </w:r>
      <w:r w:rsidRPr="00EF23F3">
        <w:rPr>
          <w:rFonts w:ascii="AcadNusx" w:hAnsi="AcadNusx" w:cs="AcadNusx"/>
          <w:iCs/>
          <w:sz w:val="24"/>
          <w:szCs w:val="24"/>
          <w:lang w:val="ka-GE"/>
        </w:rPr>
        <w:t>mdgomareobiT.</w:t>
      </w:r>
    </w:p>
    <w:p w14:paraId="22AEF2DF" w14:textId="13C0FB1A" w:rsidR="00CE779B" w:rsidRPr="00EF23F3" w:rsidRDefault="00CE779B" w:rsidP="008B0FA7">
      <w:pPr>
        <w:spacing w:after="120"/>
        <w:ind w:firstLine="567"/>
        <w:jc w:val="both"/>
        <w:rPr>
          <w:rFonts w:ascii="AcadNusx" w:hAnsi="AcadNusx" w:cs="AcadNusx"/>
          <w:iCs/>
          <w:color w:val="000000"/>
          <w:sz w:val="24"/>
          <w:szCs w:val="24"/>
          <w:lang w:val="ka-GE"/>
        </w:rPr>
      </w:pPr>
      <w:r w:rsidRPr="00EF23F3">
        <w:rPr>
          <w:rFonts w:ascii="AcadNusx" w:hAnsi="AcadNusx" w:cs="AcadNusx"/>
          <w:iCs/>
          <w:sz w:val="24"/>
          <w:szCs w:val="24"/>
          <w:lang w:val="ka-GE"/>
        </w:rPr>
        <w:t>daskvnaSi moyvanili faqtebisa da garemoebebis gaTvaliswinebiT,</w:t>
      </w:r>
      <w:r w:rsidR="00BF3E0B" w:rsidRPr="00EF23F3">
        <w:rPr>
          <w:rFonts w:ascii="AcadNusx" w:hAnsi="AcadNusx" w:cs="AcadNusx"/>
          <w:iCs/>
          <w:color w:val="000000"/>
          <w:sz w:val="24"/>
          <w:szCs w:val="24"/>
          <w:lang w:val="ka-GE"/>
        </w:rPr>
        <w:t xml:space="preserve"> </w:t>
      </w:r>
      <w:r w:rsidRPr="00EF23F3">
        <w:rPr>
          <w:rFonts w:ascii="AcadNusx" w:hAnsi="AcadNusx" w:cs="AcadNusx"/>
          <w:iCs/>
          <w:color w:val="000000"/>
          <w:sz w:val="24"/>
          <w:szCs w:val="24"/>
          <w:lang w:val="ka-GE"/>
        </w:rPr>
        <w:t xml:space="preserve">ssip </w:t>
      </w:r>
      <w:r w:rsidR="00DC760B" w:rsidRPr="00EF23F3">
        <w:rPr>
          <w:rFonts w:ascii="AcadNusx" w:hAnsi="AcadNusx" w:cs="AcadNusx"/>
          <w:iCs/>
          <w:color w:val="000000"/>
          <w:sz w:val="24"/>
          <w:szCs w:val="24"/>
          <w:lang w:val="ka-GE"/>
        </w:rPr>
        <w:t xml:space="preserve">adigenis </w:t>
      </w:r>
      <w:r w:rsidRPr="00EF23F3">
        <w:rPr>
          <w:rFonts w:ascii="AcadNusx" w:hAnsi="AcadNusx" w:cs="AcadNusx"/>
          <w:iCs/>
          <w:color w:val="000000"/>
          <w:sz w:val="24"/>
          <w:szCs w:val="24"/>
          <w:lang w:val="ka-GE"/>
        </w:rPr>
        <w:t xml:space="preserve">municipalitetis sofel </w:t>
      </w:r>
      <w:r w:rsidR="00F5375B" w:rsidRPr="00F5375B">
        <w:rPr>
          <w:rFonts w:ascii="AcadNusx" w:hAnsi="AcadNusx" w:cs="AcadNusx"/>
          <w:iCs/>
          <w:sz w:val="24"/>
          <w:szCs w:val="24"/>
          <w:lang w:val="ka-GE"/>
        </w:rPr>
        <w:t>kaxareT</w:t>
      </w:r>
      <w:r w:rsidR="00DC760B" w:rsidRPr="00EF23F3">
        <w:rPr>
          <w:rFonts w:ascii="AcadNusx" w:hAnsi="AcadNusx" w:cs="AcadNusx"/>
          <w:iCs/>
          <w:sz w:val="24"/>
          <w:szCs w:val="24"/>
          <w:lang w:val="ka-GE"/>
        </w:rPr>
        <w:t>is</w:t>
      </w:r>
      <w:r w:rsidRPr="00EF23F3">
        <w:rPr>
          <w:rFonts w:ascii="AcadNusx" w:hAnsi="AcadNusx" w:cs="AcadNusx"/>
          <w:iCs/>
          <w:sz w:val="24"/>
          <w:szCs w:val="24"/>
          <w:lang w:val="ka-GE"/>
        </w:rPr>
        <w:t xml:space="preserve"> sajaro</w:t>
      </w:r>
      <w:r w:rsidRPr="00EF23F3">
        <w:rPr>
          <w:rFonts w:ascii="AcadNusx" w:hAnsi="AcadNusx" w:cs="AcadNusx"/>
          <w:iCs/>
          <w:color w:val="000000"/>
          <w:sz w:val="24"/>
          <w:szCs w:val="24"/>
          <w:lang w:val="ka-GE"/>
        </w:rPr>
        <w:t xml:space="preserve"> s</w:t>
      </w:r>
      <w:r w:rsidR="0091220E" w:rsidRPr="00EF23F3">
        <w:rPr>
          <w:rFonts w:ascii="AcadNusx" w:hAnsi="AcadNusx" w:cs="AcadNusx"/>
          <w:iCs/>
          <w:color w:val="000000"/>
          <w:sz w:val="24"/>
          <w:szCs w:val="24"/>
          <w:lang w:val="ka-GE"/>
        </w:rPr>
        <w:t>kolis</w:t>
      </w:r>
      <w:r w:rsidR="002365D8" w:rsidRPr="00EF23F3">
        <w:rPr>
          <w:rFonts w:ascii="AcadNusx" w:hAnsi="AcadNusx" w:cs="AcadNusx"/>
          <w:iCs/>
          <w:color w:val="000000"/>
          <w:sz w:val="24"/>
          <w:szCs w:val="24"/>
          <w:lang w:val="ka-GE"/>
        </w:rPr>
        <w:t xml:space="preserve"> </w:t>
      </w:r>
      <w:r w:rsidR="00BF3E0B" w:rsidRPr="00EF23F3">
        <w:rPr>
          <w:rFonts w:ascii="AcadNusx" w:hAnsi="AcadNusx" w:cs="AcadNusx"/>
          <w:iCs/>
          <w:color w:val="000000"/>
          <w:sz w:val="24"/>
          <w:szCs w:val="24"/>
          <w:lang w:val="ka-GE"/>
        </w:rPr>
        <w:t>balansze ricxuli</w:t>
      </w:r>
      <w:r w:rsidR="00DC760B" w:rsidRPr="00EF23F3">
        <w:rPr>
          <w:rFonts w:ascii="AcadNusx" w:hAnsi="AcadNusx" w:cs="AcadNusx"/>
          <w:iCs/>
          <w:color w:val="000000"/>
          <w:sz w:val="24"/>
          <w:szCs w:val="24"/>
          <w:lang w:val="ka-GE"/>
        </w:rPr>
        <w:t xml:space="preserve">  </w:t>
      </w:r>
      <w:r w:rsidR="00977184" w:rsidRPr="00EF23F3">
        <w:rPr>
          <w:rFonts w:ascii="AcadNusx" w:hAnsi="AcadNusx" w:cs="AcadNusx"/>
          <w:iCs/>
          <w:color w:val="000000"/>
          <w:sz w:val="24"/>
          <w:szCs w:val="24"/>
          <w:lang w:val="ka-GE"/>
        </w:rPr>
        <w:t xml:space="preserve"> </w:t>
      </w:r>
      <w:r w:rsidR="00DC760B" w:rsidRPr="00EF23F3">
        <w:rPr>
          <w:rFonts w:ascii="AcadNusx" w:hAnsi="AcadNusx" w:cs="AcadNusx"/>
          <w:iCs/>
          <w:color w:val="000000"/>
          <w:sz w:val="24"/>
          <w:szCs w:val="24"/>
          <w:lang w:val="ka-GE"/>
        </w:rPr>
        <w:t>skolis</w:t>
      </w:r>
      <w:r w:rsidR="00BF3E0B" w:rsidRPr="00EF23F3">
        <w:rPr>
          <w:rFonts w:ascii="AcadNusx" w:hAnsi="AcadNusx" w:cs="AcadNusx"/>
          <w:iCs/>
          <w:color w:val="000000"/>
          <w:sz w:val="24"/>
          <w:szCs w:val="24"/>
          <w:lang w:val="ka-GE"/>
        </w:rPr>
        <w:t xml:space="preserve"> Senobis </w:t>
      </w:r>
      <w:r w:rsidR="007971CB" w:rsidRPr="00EF23F3">
        <w:rPr>
          <w:rFonts w:ascii="AcadNusx" w:hAnsi="AcadNusx" w:cs="AcadNusx"/>
          <w:iCs/>
          <w:color w:val="000000"/>
          <w:sz w:val="24"/>
          <w:szCs w:val="24"/>
          <w:lang w:val="ka-GE"/>
        </w:rPr>
        <w:t>Rirebuleba</w:t>
      </w:r>
      <w:r w:rsidR="00295526" w:rsidRPr="00EF23F3">
        <w:rPr>
          <w:rFonts w:ascii="AcadNusx" w:hAnsi="AcadNusx" w:cs="AcadNusx"/>
          <w:iCs/>
          <w:color w:val="000000"/>
          <w:sz w:val="24"/>
          <w:szCs w:val="24"/>
          <w:lang w:val="ka-GE"/>
        </w:rPr>
        <w:t>,</w:t>
      </w:r>
      <w:r w:rsidR="007971CB" w:rsidRPr="00EF23F3">
        <w:rPr>
          <w:rFonts w:ascii="AcadNusx" w:hAnsi="AcadNusx" w:cs="AcadNusx"/>
          <w:iCs/>
          <w:color w:val="000000"/>
          <w:sz w:val="24"/>
          <w:szCs w:val="24"/>
          <w:lang w:val="ka-GE"/>
        </w:rPr>
        <w:t xml:space="preserve"> </w:t>
      </w:r>
      <w:r w:rsidR="00295526" w:rsidRPr="00EF23F3">
        <w:rPr>
          <w:rFonts w:ascii="AcadNusx" w:hAnsi="AcadNusx"/>
          <w:sz w:val="24"/>
          <w:szCs w:val="24"/>
          <w:lang w:val="ka-GE"/>
        </w:rPr>
        <w:t xml:space="preserve">demontaJisa da demontaJis Sedegad misaRebi meoradi samSeneblo masalebis </w:t>
      </w:r>
      <w:r w:rsidR="00F45494" w:rsidRPr="00EF23F3">
        <w:rPr>
          <w:rFonts w:ascii="AcadNusx" w:hAnsi="AcadNusx"/>
          <w:sz w:val="24"/>
          <w:szCs w:val="24"/>
          <w:lang w:val="ka-GE"/>
        </w:rPr>
        <w:t xml:space="preserve">sabazro </w:t>
      </w:r>
      <w:r w:rsidR="00295526" w:rsidRPr="00EF23F3">
        <w:rPr>
          <w:rFonts w:ascii="AcadNusx" w:hAnsi="AcadNusx"/>
          <w:sz w:val="24"/>
          <w:szCs w:val="24"/>
          <w:lang w:val="ka-GE"/>
        </w:rPr>
        <w:t>Rirebuleba</w:t>
      </w:r>
      <w:r w:rsidR="00295526" w:rsidRPr="00EF23F3">
        <w:rPr>
          <w:rFonts w:ascii="AcadNusx" w:hAnsi="AcadNusx" w:cs="AcadNusx"/>
          <w:iCs/>
          <w:color w:val="000000"/>
          <w:sz w:val="24"/>
          <w:szCs w:val="24"/>
          <w:lang w:val="ka-GE"/>
        </w:rPr>
        <w:t xml:space="preserve"> ganisazR</w:t>
      </w:r>
      <w:r w:rsidR="007971CB" w:rsidRPr="00EF23F3">
        <w:rPr>
          <w:rFonts w:ascii="AcadNusx" w:hAnsi="AcadNusx" w:cs="AcadNusx"/>
          <w:iCs/>
          <w:color w:val="000000"/>
          <w:sz w:val="24"/>
          <w:szCs w:val="24"/>
          <w:lang w:val="ka-GE"/>
        </w:rPr>
        <w:t>vra:</w:t>
      </w:r>
    </w:p>
    <w:p w14:paraId="2CA8130E" w14:textId="11B0A26E" w:rsidR="00691E13" w:rsidRPr="00EF23F3" w:rsidRDefault="00691E13" w:rsidP="00691E13">
      <w:pPr>
        <w:pStyle w:val="ListParagraph"/>
        <w:numPr>
          <w:ilvl w:val="0"/>
          <w:numId w:val="24"/>
        </w:numPr>
        <w:spacing w:after="120"/>
        <w:jc w:val="both"/>
        <w:rPr>
          <w:rFonts w:ascii="AcadNusx" w:hAnsi="AcadNusx" w:cs="AcadNusx"/>
          <w:b/>
          <w:i/>
          <w:iCs/>
          <w:color w:val="000000"/>
          <w:sz w:val="24"/>
          <w:szCs w:val="24"/>
          <w:lang w:val="ka-GE"/>
        </w:rPr>
      </w:pPr>
      <w:r w:rsidRPr="00EF23F3">
        <w:rPr>
          <w:rFonts w:ascii="AcadNusx" w:hAnsi="AcadNusx" w:cs="AcadNusx"/>
          <w:b/>
          <w:sz w:val="24"/>
          <w:szCs w:val="24"/>
          <w:lang w:val="ka-GE"/>
        </w:rPr>
        <w:t>arsebuli</w:t>
      </w:r>
      <w:r w:rsidRPr="00EF23F3">
        <w:rPr>
          <w:rFonts w:ascii="Sylfaen" w:hAnsi="Sylfaen" w:cs="AcadNusx"/>
          <w:b/>
          <w:sz w:val="24"/>
          <w:szCs w:val="24"/>
          <w:lang w:val="ka-GE"/>
        </w:rPr>
        <w:t xml:space="preserve"> </w:t>
      </w:r>
      <w:r w:rsidR="00807E03" w:rsidRPr="00EF23F3">
        <w:rPr>
          <w:rFonts w:ascii="AcadNusx" w:hAnsi="AcadNusx" w:cs="AcadNusx"/>
          <w:b/>
          <w:sz w:val="24"/>
          <w:szCs w:val="24"/>
          <w:lang w:val="ka-GE"/>
        </w:rPr>
        <w:t>skolis</w:t>
      </w:r>
      <w:r w:rsidR="005D0598" w:rsidRPr="00EF23F3">
        <w:rPr>
          <w:rFonts w:ascii="AcadNusx" w:hAnsi="AcadNusx" w:cs="AcadNusx"/>
          <w:b/>
          <w:sz w:val="24"/>
          <w:szCs w:val="24"/>
          <w:lang w:val="ka-GE"/>
        </w:rPr>
        <w:t xml:space="preserve"> Senob</w:t>
      </w:r>
      <w:r w:rsidRPr="00EF23F3">
        <w:rPr>
          <w:rFonts w:ascii="Sylfaen" w:hAnsi="Sylfaen" w:cs="AcadNusx"/>
          <w:b/>
          <w:sz w:val="24"/>
          <w:szCs w:val="24"/>
          <w:lang w:val="ka-GE"/>
        </w:rPr>
        <w:t>ის</w:t>
      </w:r>
      <w:r w:rsidR="00DD2EBA" w:rsidRPr="00DD2EBA">
        <w:rPr>
          <w:rFonts w:ascii="AcadNusx" w:hAnsi="AcadNusx" w:cs="AcadNusx"/>
          <w:b/>
          <w:sz w:val="24"/>
          <w:szCs w:val="24"/>
          <w:lang w:val="ka-GE"/>
        </w:rPr>
        <w:t>a da minaSenis</w:t>
      </w:r>
      <w:r w:rsidR="00807E03" w:rsidRPr="00EF23F3">
        <w:rPr>
          <w:rFonts w:ascii="Sylfaen" w:hAnsi="Sylfaen" w:cs="AcadNusx"/>
          <w:b/>
          <w:sz w:val="24"/>
          <w:szCs w:val="24"/>
          <w:lang w:val="ka-GE"/>
        </w:rPr>
        <w:t xml:space="preserve">  </w:t>
      </w:r>
      <w:r w:rsidR="00807E03" w:rsidRPr="00EF23F3">
        <w:rPr>
          <w:rFonts w:ascii="AcadNusx" w:hAnsi="AcadNusx" w:cs="AcadNusx"/>
          <w:b/>
          <w:sz w:val="24"/>
          <w:szCs w:val="24"/>
          <w:lang w:val="ka-GE"/>
        </w:rPr>
        <w:t>narCeni</w:t>
      </w:r>
      <w:r w:rsidRPr="00EF23F3">
        <w:rPr>
          <w:rFonts w:ascii="Sylfaen" w:hAnsi="Sylfaen" w:cs="AcadNusx"/>
          <w:b/>
          <w:sz w:val="24"/>
          <w:szCs w:val="24"/>
          <w:lang w:val="ka-GE"/>
        </w:rPr>
        <w:t xml:space="preserve"> </w:t>
      </w:r>
      <w:r w:rsidR="00807E03" w:rsidRPr="00EF23F3">
        <w:rPr>
          <w:rFonts w:ascii="AcadNusx" w:hAnsi="AcadNusx" w:cs="AcadNusx"/>
          <w:b/>
          <w:sz w:val="24"/>
          <w:szCs w:val="24"/>
          <w:lang w:val="ka-GE"/>
        </w:rPr>
        <w:t xml:space="preserve"> sabalanso</w:t>
      </w:r>
      <w:r w:rsidRPr="00EF23F3">
        <w:rPr>
          <w:rFonts w:ascii="AcadNusx" w:hAnsi="AcadNusx" w:cs="AcadNusx"/>
          <w:b/>
          <w:sz w:val="24"/>
          <w:szCs w:val="24"/>
          <w:lang w:val="ka-GE"/>
        </w:rPr>
        <w:t xml:space="preserve"> Rirebuleba</w:t>
      </w:r>
      <w:r w:rsidR="005D0598" w:rsidRPr="00EF23F3">
        <w:rPr>
          <w:rFonts w:ascii="AcadNusx" w:hAnsi="AcadNusx" w:cs="AcadNusx"/>
          <w:b/>
          <w:sz w:val="24"/>
          <w:szCs w:val="24"/>
          <w:lang w:val="ka-GE"/>
        </w:rPr>
        <w:t xml:space="preserve"> </w:t>
      </w:r>
      <w:r w:rsidR="00807E03" w:rsidRPr="00EF23F3">
        <w:rPr>
          <w:rFonts w:ascii="AcadNusx" w:hAnsi="AcadNusx" w:cs="AcadNusx"/>
          <w:b/>
          <w:sz w:val="24"/>
          <w:szCs w:val="24"/>
          <w:lang w:val="ka-GE"/>
        </w:rPr>
        <w:t>Seadgens</w:t>
      </w:r>
      <w:r w:rsidR="005D0598" w:rsidRPr="00EF23F3">
        <w:rPr>
          <w:rFonts w:ascii="AcadNusx" w:hAnsi="AcadNusx" w:cs="AcadNusx"/>
          <w:b/>
          <w:sz w:val="24"/>
          <w:szCs w:val="24"/>
          <w:lang w:val="ka-GE"/>
        </w:rPr>
        <w:t>–</w:t>
      </w:r>
      <w:r w:rsidR="00DD2EBA" w:rsidRPr="00DD2EBA">
        <w:rPr>
          <w:rFonts w:ascii="AcadNusx" w:hAnsi="AcadNusx" w:cs="AcadNusx"/>
          <w:b/>
          <w:sz w:val="24"/>
          <w:szCs w:val="24"/>
          <w:lang w:val="ka-GE"/>
        </w:rPr>
        <w:t>140 600</w:t>
      </w:r>
      <w:r w:rsidR="005D0598" w:rsidRPr="00EF23F3">
        <w:rPr>
          <w:rFonts w:ascii="AcadNusx" w:hAnsi="AcadNusx" w:cs="AcadNusx"/>
          <w:b/>
          <w:sz w:val="24"/>
          <w:szCs w:val="24"/>
          <w:lang w:val="ka-GE"/>
        </w:rPr>
        <w:t xml:space="preserve"> (</w:t>
      </w:r>
      <w:r w:rsidR="00DD2EBA" w:rsidRPr="00DD2EBA">
        <w:rPr>
          <w:rFonts w:ascii="AcadNusx" w:hAnsi="AcadNusx" w:cs="AcadNusx"/>
          <w:b/>
          <w:sz w:val="24"/>
          <w:szCs w:val="24"/>
          <w:lang w:val="ka-GE"/>
        </w:rPr>
        <w:t>asormoci aTas eqvsasi</w:t>
      </w:r>
      <w:r w:rsidR="005D0598" w:rsidRPr="00EF23F3">
        <w:rPr>
          <w:rFonts w:ascii="AcadNusx" w:hAnsi="AcadNusx" w:cs="AcadNusx"/>
          <w:b/>
          <w:color w:val="000000"/>
          <w:sz w:val="24"/>
          <w:szCs w:val="24"/>
          <w:lang w:val="ka-GE"/>
        </w:rPr>
        <w:t>) lar</w:t>
      </w:r>
      <w:r w:rsidR="00807E03" w:rsidRPr="00EF23F3">
        <w:rPr>
          <w:rFonts w:ascii="AcadNusx" w:hAnsi="AcadNusx" w:cs="AcadNusx"/>
          <w:b/>
          <w:color w:val="000000"/>
          <w:sz w:val="24"/>
          <w:szCs w:val="24"/>
          <w:lang w:val="ka-GE"/>
        </w:rPr>
        <w:t>s.</w:t>
      </w:r>
    </w:p>
    <w:p w14:paraId="46EFC2D9" w14:textId="2F3DAC38" w:rsidR="00A525FF" w:rsidRPr="00EF23F3" w:rsidRDefault="00D77649" w:rsidP="00A525FF">
      <w:pPr>
        <w:pStyle w:val="ListParagraph"/>
        <w:spacing w:after="120"/>
        <w:ind w:left="644"/>
        <w:jc w:val="both"/>
        <w:rPr>
          <w:rFonts w:ascii="AcadNusx" w:hAnsi="AcadNusx" w:cs="AcadNusx"/>
          <w:b/>
          <w:iCs/>
          <w:color w:val="000000"/>
          <w:sz w:val="24"/>
          <w:szCs w:val="24"/>
          <w:lang w:val="ka-GE"/>
        </w:rPr>
      </w:pPr>
      <w:r w:rsidRPr="00EF23F3">
        <w:rPr>
          <w:rFonts w:ascii="AcadNusx" w:hAnsi="AcadNusx" w:cs="AcadNusx"/>
          <w:b/>
          <w:iCs/>
          <w:color w:val="000000"/>
          <w:sz w:val="24"/>
          <w:szCs w:val="24"/>
          <w:lang w:val="ka-GE"/>
        </w:rPr>
        <w:t>a</w:t>
      </w:r>
      <w:r w:rsidR="006A7025" w:rsidRPr="00EF23F3">
        <w:rPr>
          <w:rFonts w:ascii="AcadNusx" w:hAnsi="AcadNusx" w:cs="AcadNusx"/>
          <w:b/>
          <w:iCs/>
          <w:color w:val="000000"/>
          <w:sz w:val="24"/>
          <w:szCs w:val="24"/>
          <w:lang w:val="ka-GE"/>
        </w:rPr>
        <w:t xml:space="preserve">mave </w:t>
      </w:r>
      <w:proofErr w:type="spellStart"/>
      <w:r w:rsidR="00807E03" w:rsidRPr="00EF23F3">
        <w:rPr>
          <w:rFonts w:ascii="AcadNusx" w:hAnsi="AcadNusx" w:cs="AcadNusx"/>
          <w:b/>
          <w:iCs/>
          <w:color w:val="000000"/>
          <w:sz w:val="24"/>
          <w:szCs w:val="24"/>
        </w:rPr>
        <w:t>skolis</w:t>
      </w:r>
      <w:proofErr w:type="spellEnd"/>
      <w:r w:rsidR="00A525FF" w:rsidRPr="00EF23F3">
        <w:rPr>
          <w:rFonts w:ascii="AcadNusx" w:hAnsi="AcadNusx" w:cs="AcadNusx"/>
          <w:b/>
          <w:iCs/>
          <w:color w:val="000000"/>
          <w:sz w:val="24"/>
          <w:szCs w:val="24"/>
          <w:lang w:val="ka-GE"/>
        </w:rPr>
        <w:t xml:space="preserve"> Senobis demontaJi da narC</w:t>
      </w:r>
      <w:r w:rsidR="00C94C10" w:rsidRPr="00EF23F3">
        <w:rPr>
          <w:rFonts w:ascii="AcadNusx" w:hAnsi="AcadNusx" w:cs="AcadNusx"/>
          <w:b/>
          <w:iCs/>
          <w:color w:val="000000"/>
          <w:sz w:val="24"/>
          <w:szCs w:val="24"/>
          <w:lang w:val="ka-GE"/>
        </w:rPr>
        <w:t xml:space="preserve">enebis gatanis Rirebuleba– </w:t>
      </w:r>
      <w:r w:rsidR="00DD2EBA">
        <w:rPr>
          <w:rFonts w:ascii="AcadNusx" w:hAnsi="AcadNusx" w:cs="AcadNusx"/>
          <w:b/>
          <w:iCs/>
          <w:color w:val="000000"/>
          <w:sz w:val="24"/>
          <w:szCs w:val="24"/>
        </w:rPr>
        <w:t>6 800</w:t>
      </w:r>
      <w:r w:rsidR="007F2D1A" w:rsidRPr="00EF23F3">
        <w:rPr>
          <w:rFonts w:ascii="AcadNusx" w:hAnsi="AcadNusx" w:cs="AcadNusx"/>
          <w:b/>
          <w:iCs/>
          <w:color w:val="000000"/>
          <w:sz w:val="24"/>
          <w:szCs w:val="24"/>
        </w:rPr>
        <w:t xml:space="preserve"> (</w:t>
      </w:r>
      <w:proofErr w:type="spellStart"/>
      <w:r w:rsidR="00DD2EBA">
        <w:rPr>
          <w:rFonts w:ascii="AcadNusx" w:hAnsi="AcadNusx" w:cs="AcadNusx"/>
          <w:b/>
          <w:iCs/>
          <w:color w:val="000000"/>
          <w:sz w:val="24"/>
          <w:szCs w:val="24"/>
        </w:rPr>
        <w:t>eqvsi</w:t>
      </w:r>
      <w:proofErr w:type="spellEnd"/>
      <w:r w:rsidR="00DD2EBA">
        <w:rPr>
          <w:rFonts w:ascii="AcadNusx" w:hAnsi="AcadNusx" w:cs="AcadNusx"/>
          <w:b/>
          <w:iCs/>
          <w:color w:val="000000"/>
          <w:sz w:val="24"/>
          <w:szCs w:val="24"/>
        </w:rPr>
        <w:t xml:space="preserve"> </w:t>
      </w:r>
      <w:proofErr w:type="spellStart"/>
      <w:r w:rsidR="00DD2EBA">
        <w:rPr>
          <w:rFonts w:ascii="AcadNusx" w:hAnsi="AcadNusx" w:cs="AcadNusx"/>
          <w:b/>
          <w:iCs/>
          <w:color w:val="000000"/>
          <w:sz w:val="24"/>
          <w:szCs w:val="24"/>
        </w:rPr>
        <w:t>aTas</w:t>
      </w:r>
      <w:proofErr w:type="spellEnd"/>
      <w:r w:rsidR="00DD2EBA">
        <w:rPr>
          <w:rFonts w:ascii="AcadNusx" w:hAnsi="AcadNusx" w:cs="AcadNusx"/>
          <w:b/>
          <w:iCs/>
          <w:color w:val="000000"/>
          <w:sz w:val="24"/>
          <w:szCs w:val="24"/>
        </w:rPr>
        <w:t xml:space="preserve"> </w:t>
      </w:r>
      <w:proofErr w:type="spellStart"/>
      <w:r w:rsidR="00DD2EBA">
        <w:rPr>
          <w:rFonts w:ascii="AcadNusx" w:hAnsi="AcadNusx" w:cs="AcadNusx"/>
          <w:b/>
          <w:iCs/>
          <w:color w:val="000000"/>
          <w:sz w:val="24"/>
          <w:szCs w:val="24"/>
        </w:rPr>
        <w:t>rvaasi</w:t>
      </w:r>
      <w:proofErr w:type="spellEnd"/>
      <w:r w:rsidR="007F2D1A" w:rsidRPr="00EF23F3">
        <w:rPr>
          <w:rFonts w:ascii="AcadNusx" w:hAnsi="AcadNusx" w:cs="AcadNusx"/>
          <w:b/>
          <w:iCs/>
          <w:color w:val="000000"/>
          <w:sz w:val="24"/>
          <w:szCs w:val="24"/>
        </w:rPr>
        <w:t>)</w:t>
      </w:r>
      <w:r w:rsidR="00A525FF" w:rsidRPr="00EF23F3">
        <w:rPr>
          <w:rFonts w:ascii="AcadNusx" w:hAnsi="AcadNusx" w:cs="AcadNusx"/>
          <w:b/>
          <w:iCs/>
          <w:color w:val="000000"/>
          <w:sz w:val="24"/>
          <w:szCs w:val="24"/>
          <w:lang w:val="ka-GE"/>
        </w:rPr>
        <w:t>lars;</w:t>
      </w:r>
    </w:p>
    <w:p w14:paraId="7712D299" w14:textId="2AB8AA00" w:rsidR="00A525FF" w:rsidRPr="00EF23F3" w:rsidRDefault="00A525FF" w:rsidP="00A525FF">
      <w:pPr>
        <w:pStyle w:val="ListParagraph"/>
        <w:spacing w:after="120"/>
        <w:ind w:left="644"/>
        <w:jc w:val="both"/>
        <w:rPr>
          <w:rFonts w:ascii="Sylfaen" w:hAnsi="Sylfaen" w:cs="AcadNusx"/>
          <w:b/>
          <w:iCs/>
          <w:color w:val="000000"/>
          <w:sz w:val="24"/>
          <w:szCs w:val="24"/>
          <w:lang w:val="ka-GE"/>
        </w:rPr>
      </w:pPr>
      <w:r w:rsidRPr="00EF23F3">
        <w:rPr>
          <w:rFonts w:ascii="AcadNusx" w:hAnsi="AcadNusx" w:cs="AcadNusx"/>
          <w:b/>
          <w:iCs/>
          <w:color w:val="000000"/>
          <w:sz w:val="24"/>
          <w:szCs w:val="24"/>
          <w:lang w:val="ka-GE"/>
        </w:rPr>
        <w:t xml:space="preserve"> demontaJis Sedegad </w:t>
      </w:r>
      <w:r w:rsidR="00345014" w:rsidRPr="00EF23F3">
        <w:rPr>
          <w:rFonts w:ascii="AcadNusx" w:hAnsi="AcadNusx" w:cs="AcadNusx"/>
          <w:b/>
          <w:iCs/>
          <w:color w:val="000000"/>
          <w:sz w:val="24"/>
          <w:szCs w:val="24"/>
          <w:lang w:val="ka-GE"/>
        </w:rPr>
        <w:t>misaRebi</w:t>
      </w:r>
      <w:r w:rsidRPr="00EF23F3">
        <w:rPr>
          <w:rFonts w:ascii="AcadNusx" w:hAnsi="AcadNusx" w:cs="AcadNusx"/>
          <w:b/>
          <w:iCs/>
          <w:color w:val="000000"/>
          <w:sz w:val="24"/>
          <w:szCs w:val="24"/>
          <w:lang w:val="ka-GE"/>
        </w:rPr>
        <w:t xml:space="preserve"> meoradi samSeneblo masalebi</w:t>
      </w:r>
      <w:r w:rsidR="00F45494" w:rsidRPr="00EF23F3">
        <w:rPr>
          <w:rFonts w:ascii="AcadNusx" w:hAnsi="AcadNusx" w:cs="AcadNusx"/>
          <w:b/>
          <w:iCs/>
          <w:color w:val="000000"/>
          <w:sz w:val="24"/>
          <w:szCs w:val="24"/>
          <w:lang w:val="ka-GE"/>
        </w:rPr>
        <w:t>s sabazro Rirebuleba</w:t>
      </w:r>
      <w:r w:rsidR="008E28E3" w:rsidRPr="00EF23F3">
        <w:rPr>
          <w:rFonts w:ascii="AcadNusx" w:hAnsi="AcadNusx" w:cs="AcadNusx"/>
          <w:b/>
          <w:iCs/>
          <w:color w:val="000000"/>
          <w:sz w:val="24"/>
          <w:szCs w:val="24"/>
          <w:lang w:val="ka-GE"/>
        </w:rPr>
        <w:t xml:space="preserve"> –</w:t>
      </w:r>
      <w:r w:rsidR="00DD2EBA" w:rsidRPr="00DD2EBA">
        <w:rPr>
          <w:rFonts w:ascii="AcadNusx" w:hAnsi="AcadNusx" w:cs="AcadNusx"/>
          <w:b/>
          <w:iCs/>
          <w:color w:val="000000"/>
          <w:sz w:val="24"/>
          <w:szCs w:val="24"/>
          <w:lang w:val="ka-GE"/>
        </w:rPr>
        <w:t>21 875</w:t>
      </w:r>
      <w:r w:rsidR="008E28E3" w:rsidRPr="00EF23F3">
        <w:rPr>
          <w:rFonts w:ascii="AcadNusx" w:hAnsi="AcadNusx" w:cs="AcadNusx"/>
          <w:b/>
          <w:iCs/>
          <w:color w:val="000000"/>
          <w:sz w:val="24"/>
          <w:szCs w:val="24"/>
          <w:lang w:val="ka-GE"/>
        </w:rPr>
        <w:t xml:space="preserve"> </w:t>
      </w:r>
      <w:r w:rsidR="008E28E3" w:rsidRPr="00E910EB">
        <w:rPr>
          <w:rFonts w:ascii="AcadNusx" w:hAnsi="AcadNusx" w:cs="AcadNusx"/>
          <w:b/>
          <w:iCs/>
          <w:color w:val="000000"/>
          <w:sz w:val="24"/>
          <w:szCs w:val="24"/>
          <w:lang w:val="ka-GE"/>
        </w:rPr>
        <w:t>(</w:t>
      </w:r>
      <w:r w:rsidR="00DD2EBA" w:rsidRPr="00DD2EBA">
        <w:rPr>
          <w:rFonts w:ascii="AcadNusx" w:hAnsi="AcadNusx" w:cs="AcadNusx"/>
          <w:b/>
          <w:iCs/>
          <w:color w:val="000000"/>
          <w:sz w:val="24"/>
          <w:szCs w:val="24"/>
          <w:lang w:val="ka-GE"/>
        </w:rPr>
        <w:t>ocdaerTi aTas rvaas samocdaTxuTmet</w:t>
      </w:r>
      <w:r w:rsidR="00DD2EBA" w:rsidRPr="00066E61">
        <w:rPr>
          <w:rFonts w:ascii="AcadNusx" w:hAnsi="AcadNusx" w:cs="AcadNusx"/>
          <w:b/>
          <w:iCs/>
          <w:color w:val="000000"/>
          <w:sz w:val="24"/>
          <w:szCs w:val="24"/>
          <w:lang w:val="ka-GE"/>
        </w:rPr>
        <w:t>i</w:t>
      </w:r>
      <w:r w:rsidRPr="00EF23F3">
        <w:rPr>
          <w:rFonts w:ascii="AcadNusx" w:hAnsi="AcadNusx" w:cs="AcadNusx"/>
          <w:b/>
          <w:iCs/>
          <w:color w:val="000000"/>
          <w:sz w:val="24"/>
          <w:szCs w:val="24"/>
          <w:lang w:val="ka-GE"/>
        </w:rPr>
        <w:t>) lars</w:t>
      </w:r>
    </w:p>
    <w:p w14:paraId="28263AA2" w14:textId="77777777" w:rsidR="003147BA" w:rsidRPr="00EF23F3" w:rsidRDefault="003147BA" w:rsidP="00CD29B1">
      <w:pPr>
        <w:pStyle w:val="ListParagraph"/>
        <w:spacing w:after="120"/>
        <w:ind w:left="1287"/>
        <w:jc w:val="both"/>
        <w:rPr>
          <w:rFonts w:ascii="AcadNusx" w:hAnsi="AcadNusx" w:cs="AcadNusx"/>
          <w:iCs/>
          <w:color w:val="000000"/>
          <w:sz w:val="24"/>
          <w:szCs w:val="24"/>
          <w:lang w:val="ka-GE"/>
        </w:rPr>
      </w:pPr>
    </w:p>
    <w:p w14:paraId="5DA426DA" w14:textId="77777777" w:rsidR="003147BA" w:rsidRPr="00EF23F3" w:rsidRDefault="003147BA" w:rsidP="00CD29B1">
      <w:pPr>
        <w:pStyle w:val="ListParagraph"/>
        <w:spacing w:after="120"/>
        <w:ind w:left="1287"/>
        <w:jc w:val="both"/>
        <w:rPr>
          <w:rFonts w:ascii="AcadNusx" w:hAnsi="AcadNusx" w:cs="AcadNusx"/>
          <w:iCs/>
          <w:color w:val="000000"/>
          <w:sz w:val="24"/>
          <w:szCs w:val="24"/>
          <w:lang w:val="ka-GE"/>
        </w:rPr>
      </w:pPr>
    </w:p>
    <w:p w14:paraId="7D735667" w14:textId="77777777" w:rsidR="003147BA" w:rsidRPr="00EF23F3" w:rsidRDefault="003147BA" w:rsidP="00CD29B1">
      <w:pPr>
        <w:pStyle w:val="ListParagraph"/>
        <w:spacing w:after="120"/>
        <w:ind w:left="1287"/>
        <w:jc w:val="both"/>
        <w:rPr>
          <w:rFonts w:ascii="AcadNusx" w:hAnsi="AcadNusx" w:cs="AcadNusx"/>
          <w:iCs/>
          <w:color w:val="000000"/>
          <w:sz w:val="24"/>
          <w:szCs w:val="24"/>
          <w:lang w:val="ka-GE"/>
        </w:rPr>
      </w:pPr>
    </w:p>
    <w:p w14:paraId="4CC6AC1F" w14:textId="77777777" w:rsidR="003147BA" w:rsidRPr="00EF23F3" w:rsidRDefault="003147BA" w:rsidP="00CD29B1">
      <w:pPr>
        <w:pStyle w:val="ListParagraph"/>
        <w:spacing w:after="120"/>
        <w:ind w:left="1287"/>
        <w:jc w:val="both"/>
        <w:rPr>
          <w:rFonts w:ascii="AcadNusx" w:hAnsi="AcadNusx" w:cs="AcadNusx"/>
          <w:iCs/>
          <w:color w:val="000000"/>
          <w:sz w:val="24"/>
          <w:szCs w:val="24"/>
          <w:lang w:val="ka-GE"/>
        </w:rPr>
      </w:pPr>
    </w:p>
    <w:p w14:paraId="7CC60117" w14:textId="77777777" w:rsidR="003147BA" w:rsidRPr="00EF23F3" w:rsidRDefault="003147BA" w:rsidP="00CD29B1">
      <w:pPr>
        <w:pStyle w:val="ListParagraph"/>
        <w:spacing w:after="120"/>
        <w:ind w:left="1287"/>
        <w:jc w:val="both"/>
        <w:rPr>
          <w:rFonts w:ascii="AcadNusx" w:hAnsi="AcadNusx" w:cs="AcadNusx"/>
          <w:iCs/>
          <w:color w:val="000000"/>
          <w:sz w:val="24"/>
          <w:szCs w:val="24"/>
          <w:lang w:val="ka-GE"/>
        </w:rPr>
      </w:pPr>
    </w:p>
    <w:p w14:paraId="5324DBC5" w14:textId="77777777" w:rsidR="00CD29B1" w:rsidRPr="00EF23F3" w:rsidRDefault="00CD29B1" w:rsidP="00CD29B1">
      <w:pPr>
        <w:pStyle w:val="ListParagraph"/>
        <w:spacing w:after="120"/>
        <w:ind w:left="1287"/>
        <w:jc w:val="both"/>
        <w:rPr>
          <w:rFonts w:ascii="AcadNusx" w:hAnsi="AcadNusx" w:cs="AcadNusx"/>
          <w:iCs/>
          <w:color w:val="000000"/>
          <w:sz w:val="24"/>
          <w:szCs w:val="24"/>
          <w:lang w:val="ka-GE"/>
        </w:rPr>
      </w:pPr>
    </w:p>
    <w:p w14:paraId="480FFDB1" w14:textId="77777777" w:rsidR="00CD29B1" w:rsidRPr="00EF23F3" w:rsidRDefault="00CD29B1" w:rsidP="00CD29B1">
      <w:pPr>
        <w:pStyle w:val="ListParagraph"/>
        <w:spacing w:after="120"/>
        <w:ind w:left="1287"/>
        <w:jc w:val="both"/>
        <w:rPr>
          <w:rFonts w:ascii="AcadNusx" w:hAnsi="AcadNusx" w:cs="AcadNusx"/>
          <w:iCs/>
          <w:color w:val="000000"/>
          <w:sz w:val="24"/>
          <w:szCs w:val="24"/>
          <w:lang w:val="ka-GE"/>
        </w:rPr>
      </w:pPr>
    </w:p>
    <w:p w14:paraId="28844313" w14:textId="40DB1890" w:rsidR="00CE779B" w:rsidRPr="00EF23F3" w:rsidRDefault="00CE779B" w:rsidP="008B0FA7">
      <w:pPr>
        <w:tabs>
          <w:tab w:val="left" w:pos="142"/>
        </w:tabs>
        <w:spacing w:after="120"/>
        <w:ind w:firstLine="567"/>
        <w:jc w:val="both"/>
        <w:rPr>
          <w:rFonts w:ascii="AcadNusx" w:hAnsi="AcadNusx" w:cs="AcadNusx"/>
          <w:iCs/>
          <w:sz w:val="24"/>
          <w:szCs w:val="24"/>
          <w:lang w:val="ka-GE"/>
        </w:rPr>
      </w:pPr>
      <w:r w:rsidRPr="00EF23F3">
        <w:rPr>
          <w:rFonts w:ascii="AcadNusx" w:hAnsi="AcadNusx" w:cs="AcadNusx"/>
          <w:iCs/>
          <w:sz w:val="24"/>
          <w:szCs w:val="24"/>
          <w:lang w:val="ka-GE"/>
        </w:rPr>
        <w:t>warmodgenili Sefaseba Sesrulebulia saqmis codniTa da udidesi pasuxismgeblobiT, qonebis Sefasebis saerTaSoriso komitetis “Sefasebis saerTaSoriso standartebis” Sesabamisad saqarTveloSi moqmedi Sesabamisi normatiuli aqtebis sruli dacviT.</w:t>
      </w:r>
    </w:p>
    <w:p w14:paraId="750DE639" w14:textId="4367E9BF" w:rsidR="00CE779B" w:rsidRPr="00EF23F3" w:rsidRDefault="00CE779B" w:rsidP="00CE779B">
      <w:pPr>
        <w:tabs>
          <w:tab w:val="left" w:pos="142"/>
        </w:tabs>
        <w:jc w:val="both"/>
        <w:rPr>
          <w:rFonts w:ascii="AcadNusx" w:hAnsi="AcadNusx" w:cs="AcadNusx"/>
          <w:i/>
          <w:iCs/>
          <w:sz w:val="24"/>
          <w:szCs w:val="24"/>
          <w:lang w:val="ka-GE"/>
        </w:rPr>
      </w:pPr>
    </w:p>
    <w:p w14:paraId="31460CFF" w14:textId="6F92C18F" w:rsidR="00CD29B1" w:rsidRPr="00EF23F3" w:rsidRDefault="00CD29B1" w:rsidP="00CE779B">
      <w:pPr>
        <w:tabs>
          <w:tab w:val="left" w:pos="142"/>
        </w:tabs>
        <w:jc w:val="both"/>
        <w:rPr>
          <w:rFonts w:ascii="AcadNusx" w:hAnsi="AcadNusx" w:cs="AcadNusx"/>
          <w:i/>
          <w:iCs/>
          <w:sz w:val="24"/>
          <w:szCs w:val="24"/>
          <w:lang w:val="ka-GE"/>
        </w:rPr>
      </w:pPr>
    </w:p>
    <w:p w14:paraId="676D68E1" w14:textId="304A31C4" w:rsidR="00CD29B1" w:rsidRPr="00EF23F3" w:rsidRDefault="009C71D7" w:rsidP="00CE779B">
      <w:pPr>
        <w:tabs>
          <w:tab w:val="left" w:pos="142"/>
        </w:tabs>
        <w:jc w:val="both"/>
        <w:rPr>
          <w:rFonts w:ascii="AcadNusx" w:hAnsi="AcadNusx" w:cs="AcadNusx"/>
          <w:i/>
          <w:iCs/>
          <w:sz w:val="24"/>
          <w:szCs w:val="24"/>
          <w:lang w:val="ka-GE"/>
        </w:rPr>
      </w:pPr>
      <w:r w:rsidRPr="00EF23F3">
        <w:rPr>
          <w:rFonts w:ascii="AcadNusx" w:hAnsi="AcadNusx" w:cs="AcadNusx"/>
          <w:iCs/>
          <w:noProof/>
          <w:sz w:val="24"/>
          <w:szCs w:val="24"/>
        </w:rPr>
        <w:drawing>
          <wp:anchor distT="0" distB="0" distL="114300" distR="114300" simplePos="0" relativeHeight="251665920" behindDoc="0" locked="0" layoutInCell="1" allowOverlap="1" wp14:anchorId="0C0D762F" wp14:editId="69A633C4">
            <wp:simplePos x="0" y="0"/>
            <wp:positionH relativeFrom="column">
              <wp:posOffset>2585085</wp:posOffset>
            </wp:positionH>
            <wp:positionV relativeFrom="paragraph">
              <wp:posOffset>143510</wp:posOffset>
            </wp:positionV>
            <wp:extent cx="2028825" cy="1334770"/>
            <wp:effectExtent l="0" t="0" r="0" b="0"/>
            <wp:wrapSquare wrapText="bothSides"/>
            <wp:docPr id="1" name="Picture 1" descr="\\ETERI\Saerto\ცირა\ფოთი შპს შიფარდი - შეფასება\ბეცჰედ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ERI\Saerto\ცირა\ფოთი შპს შიფარდი - შეფასება\ბეცჰედი.JPG"/>
                    <pic:cNvPicPr>
                      <a:picLocks noChangeAspect="1" noChangeArrowheads="1"/>
                    </pic:cNvPicPr>
                  </pic:nvPicPr>
                  <pic:blipFill>
                    <a:blip r:embed="rId10" cstate="print"/>
                    <a:srcRect l="32692" t="11912" r="33173" b="72660"/>
                    <a:stretch>
                      <a:fillRect/>
                    </a:stretch>
                  </pic:blipFill>
                  <pic:spPr bwMode="auto">
                    <a:xfrm>
                      <a:off x="0" y="0"/>
                      <a:ext cx="2028825" cy="1334770"/>
                    </a:xfrm>
                    <a:prstGeom prst="rect">
                      <a:avLst/>
                    </a:prstGeom>
                    <a:noFill/>
                    <a:ln w="9525">
                      <a:noFill/>
                      <a:miter lim="800000"/>
                      <a:headEnd/>
                      <a:tailEnd/>
                    </a:ln>
                  </pic:spPr>
                </pic:pic>
              </a:graphicData>
            </a:graphic>
            <wp14:sizeRelV relativeFrom="margin">
              <wp14:pctHeight>0</wp14:pctHeight>
            </wp14:sizeRelV>
          </wp:anchor>
        </w:drawing>
      </w:r>
    </w:p>
    <w:p w14:paraId="6B5D5C33" w14:textId="77777777" w:rsidR="00881A47" w:rsidRPr="00EF23F3" w:rsidRDefault="00565029" w:rsidP="00881A47">
      <w:pPr>
        <w:tabs>
          <w:tab w:val="left" w:pos="142"/>
        </w:tabs>
        <w:spacing w:line="240" w:lineRule="auto"/>
        <w:rPr>
          <w:rFonts w:ascii="AcadNusx" w:hAnsi="AcadNusx"/>
          <w:b/>
          <w:sz w:val="24"/>
          <w:szCs w:val="24"/>
        </w:rPr>
      </w:pPr>
      <w:r w:rsidRPr="00EF23F3">
        <w:rPr>
          <w:rFonts w:ascii="AcadNusx" w:hAnsi="AcadNusx"/>
          <w:b/>
          <w:sz w:val="24"/>
          <w:szCs w:val="24"/>
          <w:lang w:val="ka-GE"/>
        </w:rPr>
        <w:t>pativiscemiT</w:t>
      </w:r>
      <w:r w:rsidR="009E5B89" w:rsidRPr="00EF23F3">
        <w:rPr>
          <w:rFonts w:ascii="AcadNusx" w:hAnsi="AcadNusx"/>
          <w:b/>
          <w:sz w:val="24"/>
          <w:szCs w:val="24"/>
          <w:lang w:val="ka-GE"/>
        </w:rPr>
        <w:t xml:space="preserve">       </w:t>
      </w:r>
      <w:r w:rsidR="00FD0692" w:rsidRPr="00EF23F3">
        <w:rPr>
          <w:rFonts w:ascii="AcadNusx" w:hAnsi="AcadNusx"/>
          <w:b/>
          <w:sz w:val="24"/>
          <w:szCs w:val="24"/>
        </w:rPr>
        <w:t xml:space="preserve">               </w:t>
      </w:r>
      <w:r w:rsidR="009E5B89" w:rsidRPr="00EF23F3">
        <w:rPr>
          <w:rFonts w:ascii="AcadNusx" w:hAnsi="AcadNusx"/>
          <w:b/>
          <w:sz w:val="24"/>
          <w:szCs w:val="24"/>
          <w:lang w:val="ka-GE"/>
        </w:rPr>
        <w:t xml:space="preserve">           </w:t>
      </w:r>
      <w:r w:rsidR="00840113" w:rsidRPr="00EF23F3">
        <w:rPr>
          <w:rFonts w:ascii="AcadNusx" w:hAnsi="AcadNusx"/>
          <w:b/>
          <w:sz w:val="24"/>
          <w:szCs w:val="24"/>
        </w:rPr>
        <w:t xml:space="preserve">                 </w:t>
      </w:r>
      <w:r w:rsidR="009E5B89" w:rsidRPr="00EF23F3">
        <w:rPr>
          <w:rFonts w:ascii="AcadNusx" w:hAnsi="AcadNusx"/>
          <w:b/>
          <w:sz w:val="24"/>
          <w:szCs w:val="24"/>
          <w:lang w:val="ka-GE"/>
        </w:rPr>
        <w:t xml:space="preserve">             </w:t>
      </w:r>
    </w:p>
    <w:p w14:paraId="77A6EFE8" w14:textId="77777777" w:rsidR="00F0014B" w:rsidRPr="00EF23F3" w:rsidRDefault="00565029" w:rsidP="00881A47">
      <w:pPr>
        <w:tabs>
          <w:tab w:val="left" w:pos="142"/>
        </w:tabs>
        <w:spacing w:line="240" w:lineRule="auto"/>
        <w:rPr>
          <w:rFonts w:ascii="AcadNusx" w:hAnsi="AcadNusx"/>
          <w:b/>
          <w:sz w:val="24"/>
          <w:szCs w:val="24"/>
        </w:rPr>
      </w:pPr>
      <w:proofErr w:type="spellStart"/>
      <w:r w:rsidRPr="00EF23F3">
        <w:rPr>
          <w:rFonts w:ascii="AcadNusx" w:hAnsi="AcadNusx"/>
          <w:b/>
          <w:sz w:val="24"/>
          <w:szCs w:val="24"/>
        </w:rPr>
        <w:t>Sps</w:t>
      </w:r>
      <w:proofErr w:type="spellEnd"/>
      <w:r w:rsidRPr="00EF23F3">
        <w:rPr>
          <w:rFonts w:ascii="AcadNusx" w:hAnsi="AcadNusx"/>
          <w:b/>
          <w:sz w:val="24"/>
          <w:szCs w:val="24"/>
        </w:rPr>
        <w:t xml:space="preserve"> „</w:t>
      </w:r>
      <w:proofErr w:type="spellStart"/>
      <w:r w:rsidRPr="00EF23F3">
        <w:rPr>
          <w:rFonts w:ascii="AcadNusx" w:hAnsi="AcadNusx"/>
          <w:b/>
          <w:sz w:val="24"/>
          <w:szCs w:val="24"/>
        </w:rPr>
        <w:t>auditi</w:t>
      </w:r>
      <w:proofErr w:type="spellEnd"/>
      <w:r w:rsidR="00C41230" w:rsidRPr="00EF23F3">
        <w:rPr>
          <w:rFonts w:ascii="AcadNusx" w:hAnsi="AcadNusx"/>
          <w:b/>
          <w:sz w:val="24"/>
          <w:szCs w:val="24"/>
        </w:rPr>
        <w:t xml:space="preserve"> </w:t>
      </w:r>
      <w:proofErr w:type="spellStart"/>
      <w:r w:rsidRPr="00EF23F3">
        <w:rPr>
          <w:rFonts w:ascii="AcadNusx" w:hAnsi="AcadNusx"/>
          <w:b/>
          <w:sz w:val="24"/>
          <w:szCs w:val="24"/>
        </w:rPr>
        <w:t>XXI_is</w:t>
      </w:r>
      <w:proofErr w:type="spellEnd"/>
      <w:r w:rsidRPr="00EF23F3">
        <w:rPr>
          <w:rFonts w:ascii="AcadNusx" w:hAnsi="AcadNusx"/>
          <w:b/>
          <w:sz w:val="24"/>
          <w:szCs w:val="24"/>
        </w:rPr>
        <w:t xml:space="preserve">” </w:t>
      </w:r>
      <w:proofErr w:type="spellStart"/>
      <w:r w:rsidRPr="00EF23F3">
        <w:rPr>
          <w:rFonts w:ascii="AcadNusx" w:hAnsi="AcadNusx"/>
          <w:b/>
          <w:sz w:val="24"/>
          <w:szCs w:val="24"/>
        </w:rPr>
        <w:t>direqtori</w:t>
      </w:r>
      <w:proofErr w:type="spellEnd"/>
      <w:r w:rsidRPr="00EF23F3">
        <w:rPr>
          <w:rFonts w:ascii="AcadNusx" w:hAnsi="AcadNusx"/>
          <w:b/>
          <w:sz w:val="24"/>
          <w:szCs w:val="24"/>
        </w:rPr>
        <w:t xml:space="preserve">:                            </w:t>
      </w:r>
      <w:r w:rsidR="00EF23F3">
        <w:rPr>
          <w:rFonts w:ascii="AcadNusx" w:hAnsi="AcadNusx"/>
          <w:b/>
          <w:sz w:val="24"/>
          <w:szCs w:val="24"/>
        </w:rPr>
        <w:t xml:space="preserve">     </w:t>
      </w:r>
      <w:r w:rsidRPr="00EF23F3">
        <w:rPr>
          <w:rFonts w:ascii="AcadNusx" w:hAnsi="AcadNusx"/>
          <w:b/>
          <w:sz w:val="24"/>
          <w:szCs w:val="24"/>
        </w:rPr>
        <w:t xml:space="preserve"> </w:t>
      </w:r>
      <w:r w:rsidR="0091220E" w:rsidRPr="00EF23F3">
        <w:rPr>
          <w:rFonts w:ascii="AcadNusx" w:hAnsi="AcadNusx"/>
          <w:b/>
          <w:sz w:val="24"/>
          <w:szCs w:val="24"/>
          <w:lang w:val="ka-GE"/>
        </w:rPr>
        <w:t xml:space="preserve"> </w:t>
      </w:r>
      <w:r w:rsidR="00A23F65" w:rsidRPr="00EF23F3">
        <w:rPr>
          <w:rFonts w:ascii="AcadNusx" w:hAnsi="AcadNusx"/>
          <w:b/>
          <w:sz w:val="24"/>
          <w:szCs w:val="24"/>
        </w:rPr>
        <w:t xml:space="preserve"> </w:t>
      </w:r>
      <w:r w:rsidR="0091220E" w:rsidRPr="00EF23F3">
        <w:rPr>
          <w:rFonts w:ascii="AcadNusx" w:hAnsi="AcadNusx"/>
          <w:b/>
          <w:sz w:val="24"/>
          <w:szCs w:val="24"/>
          <w:lang w:val="ka-GE"/>
        </w:rPr>
        <w:t xml:space="preserve"> </w:t>
      </w:r>
      <w:r w:rsidRPr="00EF23F3">
        <w:rPr>
          <w:rFonts w:ascii="AcadNusx" w:hAnsi="AcadNusx"/>
          <w:b/>
          <w:sz w:val="24"/>
          <w:szCs w:val="24"/>
          <w:lang w:val="ka-GE"/>
        </w:rPr>
        <w:t>eTeri gogia</w:t>
      </w:r>
    </w:p>
    <w:p w14:paraId="5A4EA053" w14:textId="334242E6" w:rsidR="00FF02A1" w:rsidRPr="00EF23F3" w:rsidRDefault="00E345CB" w:rsidP="0001750E">
      <w:pPr>
        <w:tabs>
          <w:tab w:val="left" w:pos="142"/>
          <w:tab w:val="left" w:pos="8985"/>
        </w:tabs>
        <w:rPr>
          <w:rFonts w:ascii="AcadNusx" w:hAnsi="AcadNusx"/>
          <w:i/>
          <w:sz w:val="24"/>
          <w:szCs w:val="24"/>
        </w:rPr>
      </w:pPr>
      <w:r>
        <w:rPr>
          <w:rFonts w:ascii="AcadNusx" w:hAnsi="AcadNusx"/>
          <w:sz w:val="24"/>
          <w:szCs w:val="24"/>
        </w:rPr>
        <w:t>31</w:t>
      </w:r>
      <w:r w:rsidR="003B5572">
        <w:rPr>
          <w:rFonts w:ascii="AcadNusx" w:hAnsi="AcadNusx"/>
          <w:sz w:val="24"/>
          <w:szCs w:val="24"/>
        </w:rPr>
        <w:t xml:space="preserve"> </w:t>
      </w:r>
      <w:proofErr w:type="spellStart"/>
      <w:r w:rsidR="003B5572">
        <w:rPr>
          <w:rFonts w:ascii="AcadNusx" w:hAnsi="AcadNusx"/>
          <w:sz w:val="24"/>
          <w:szCs w:val="24"/>
        </w:rPr>
        <w:t>agvisto</w:t>
      </w:r>
      <w:proofErr w:type="spellEnd"/>
      <w:r w:rsidR="008B0FA7" w:rsidRPr="00EF23F3">
        <w:rPr>
          <w:rFonts w:ascii="AcadNusx" w:hAnsi="AcadNusx"/>
          <w:sz w:val="24"/>
          <w:szCs w:val="24"/>
        </w:rPr>
        <w:t xml:space="preserve"> 2023 </w:t>
      </w:r>
      <w:proofErr w:type="spellStart"/>
      <w:r w:rsidR="008B0FA7" w:rsidRPr="00EF23F3">
        <w:rPr>
          <w:rFonts w:ascii="AcadNusx" w:hAnsi="AcadNusx"/>
          <w:sz w:val="24"/>
          <w:szCs w:val="24"/>
        </w:rPr>
        <w:t>weli</w:t>
      </w:r>
      <w:proofErr w:type="spellEnd"/>
    </w:p>
    <w:p w14:paraId="15697289" w14:textId="77777777" w:rsidR="00466423" w:rsidRPr="00EF23F3" w:rsidRDefault="00466423" w:rsidP="00466423">
      <w:pPr>
        <w:rPr>
          <w:sz w:val="24"/>
          <w:szCs w:val="24"/>
        </w:rPr>
      </w:pPr>
    </w:p>
    <w:p w14:paraId="095BB835" w14:textId="77777777" w:rsidR="00700B5D" w:rsidRPr="00EF23F3" w:rsidRDefault="00700B5D" w:rsidP="00466423">
      <w:pPr>
        <w:rPr>
          <w:sz w:val="24"/>
          <w:szCs w:val="24"/>
        </w:rPr>
      </w:pPr>
    </w:p>
    <w:p w14:paraId="1EB672D7" w14:textId="77777777" w:rsidR="00CD29B1" w:rsidRDefault="00CD29B1" w:rsidP="00466423"/>
    <w:p w14:paraId="586074AD" w14:textId="77777777" w:rsidR="00CD29B1" w:rsidRDefault="00CD29B1" w:rsidP="00466423"/>
    <w:p w14:paraId="0768F122" w14:textId="77777777" w:rsidR="00CD29B1" w:rsidRDefault="00CD29B1" w:rsidP="00466423"/>
    <w:p w14:paraId="5FF7687C" w14:textId="77777777" w:rsidR="00CD29B1" w:rsidRDefault="00CD29B1" w:rsidP="00466423"/>
    <w:p w14:paraId="317053A9" w14:textId="77777777" w:rsidR="00CD29B1" w:rsidRDefault="00CD29B1" w:rsidP="00466423"/>
    <w:p w14:paraId="3D46427A" w14:textId="77777777" w:rsidR="00CD29B1" w:rsidRDefault="00CD29B1" w:rsidP="00466423"/>
    <w:p w14:paraId="4B71121E" w14:textId="77777777" w:rsidR="00CD29B1" w:rsidRDefault="00CD29B1" w:rsidP="00466423"/>
    <w:p w14:paraId="4BD0F3E5" w14:textId="77777777" w:rsidR="00CD29B1" w:rsidRDefault="00CD29B1" w:rsidP="00466423"/>
    <w:p w14:paraId="2A2980B8" w14:textId="77777777" w:rsidR="00CD29B1" w:rsidRDefault="00CD29B1" w:rsidP="00466423"/>
    <w:p w14:paraId="153BD53C" w14:textId="77777777" w:rsidR="00CD29B1" w:rsidRDefault="00CD29B1" w:rsidP="00466423"/>
    <w:p w14:paraId="33700FBA" w14:textId="77777777" w:rsidR="00CD29B1" w:rsidRDefault="00CD29B1" w:rsidP="00466423"/>
    <w:p w14:paraId="5130838D" w14:textId="77777777" w:rsidR="000660F8" w:rsidRDefault="000660F8" w:rsidP="00D20782">
      <w:pPr>
        <w:pStyle w:val="Heading1"/>
        <w:rPr>
          <w:rFonts w:ascii="AcadNusx" w:hAnsi="AcadNusx"/>
        </w:rPr>
      </w:pPr>
      <w:bookmarkStart w:id="3" w:name="_Toc472353705"/>
    </w:p>
    <w:p w14:paraId="4D33A026" w14:textId="77777777" w:rsidR="00D20782" w:rsidRPr="00D20782" w:rsidRDefault="00D20782" w:rsidP="00D20782"/>
    <w:p w14:paraId="5093A92C" w14:textId="77777777" w:rsidR="00565029" w:rsidRPr="00EF23F3" w:rsidRDefault="002C7C3B" w:rsidP="0045169A">
      <w:pPr>
        <w:pStyle w:val="Heading1"/>
        <w:jc w:val="center"/>
        <w:rPr>
          <w:rFonts w:ascii="AcadNusx" w:hAnsi="AcadNusx"/>
          <w:sz w:val="24"/>
          <w:szCs w:val="24"/>
        </w:rPr>
      </w:pPr>
      <w:proofErr w:type="spellStart"/>
      <w:r w:rsidRPr="00EF23F3">
        <w:rPr>
          <w:rFonts w:ascii="AcadNusx" w:hAnsi="AcadNusx"/>
          <w:sz w:val="24"/>
          <w:szCs w:val="24"/>
        </w:rPr>
        <w:lastRenderedPageBreak/>
        <w:t>Sinaarsi</w:t>
      </w:r>
      <w:bookmarkEnd w:id="3"/>
      <w:proofErr w:type="spellEnd"/>
    </w:p>
    <w:p w14:paraId="4BCDCEE1" w14:textId="77777777" w:rsidR="00AD17E9" w:rsidRPr="00EF23F3" w:rsidRDefault="00AD17E9" w:rsidP="00AD17E9">
      <w:pPr>
        <w:rPr>
          <w:sz w:val="24"/>
          <w:szCs w:val="24"/>
        </w:rPr>
      </w:pPr>
    </w:p>
    <w:p w14:paraId="31867C09" w14:textId="77777777" w:rsidR="00E5430C" w:rsidRPr="00EF23F3" w:rsidRDefault="00E5430C" w:rsidP="00E5430C">
      <w:pPr>
        <w:spacing w:line="360" w:lineRule="auto"/>
        <w:rPr>
          <w:sz w:val="24"/>
          <w:szCs w:val="24"/>
        </w:rPr>
      </w:pPr>
    </w:p>
    <w:p w14:paraId="0F512723" w14:textId="77777777" w:rsidR="00AD17E9" w:rsidRPr="008B57C5" w:rsidRDefault="00F4036D" w:rsidP="00AD17E9">
      <w:pPr>
        <w:pStyle w:val="TOC1"/>
        <w:spacing w:line="360" w:lineRule="auto"/>
        <w:rPr>
          <w:rFonts w:asciiTheme="minorHAnsi" w:eastAsiaTheme="minorEastAsia" w:hAnsiTheme="minorHAnsi" w:cstheme="minorBidi"/>
          <w:b w:val="0"/>
          <w:bCs w:val="0"/>
          <w:iCs w:val="0"/>
          <w:spacing w:val="0"/>
          <w:w w:val="100"/>
          <w:sz w:val="24"/>
          <w:szCs w:val="24"/>
        </w:rPr>
      </w:pPr>
      <w:r w:rsidRPr="00EF23F3">
        <w:rPr>
          <w:sz w:val="24"/>
          <w:szCs w:val="24"/>
        </w:rPr>
        <w:fldChar w:fldCharType="begin"/>
      </w:r>
      <w:r w:rsidR="00565029" w:rsidRPr="00EF23F3">
        <w:rPr>
          <w:sz w:val="24"/>
          <w:szCs w:val="24"/>
        </w:rPr>
        <w:instrText xml:space="preserve"> TOC \o "1-3" \h \z \u </w:instrText>
      </w:r>
      <w:r w:rsidRPr="00EF23F3">
        <w:rPr>
          <w:sz w:val="24"/>
          <w:szCs w:val="24"/>
        </w:rPr>
        <w:fldChar w:fldCharType="separate"/>
      </w:r>
      <w:hyperlink w:anchor="_Toc472353703" w:history="1">
        <w:r w:rsidR="00AD17E9" w:rsidRPr="00EF23F3">
          <w:rPr>
            <w:rStyle w:val="Hyperlink"/>
            <w:sz w:val="24"/>
            <w:szCs w:val="24"/>
            <w:lang w:eastAsia="ru-RU"/>
          </w:rPr>
          <w:t>s</w:t>
        </w:r>
        <w:r w:rsidR="00AD17E9" w:rsidRPr="00EF23F3">
          <w:rPr>
            <w:rStyle w:val="Hyperlink"/>
            <w:sz w:val="24"/>
            <w:szCs w:val="24"/>
            <w:lang w:val="ka-GE" w:eastAsia="ru-RU"/>
          </w:rPr>
          <w:t>atitulo gverdi</w:t>
        </w:r>
        <w:r w:rsidR="00AD17E9" w:rsidRPr="00EF23F3">
          <w:rPr>
            <w:webHidden/>
            <w:sz w:val="24"/>
            <w:szCs w:val="24"/>
          </w:rPr>
          <w:tab/>
        </w:r>
        <w:r w:rsidRPr="00EF23F3">
          <w:rPr>
            <w:webHidden/>
            <w:sz w:val="24"/>
            <w:szCs w:val="24"/>
          </w:rPr>
          <w:fldChar w:fldCharType="begin"/>
        </w:r>
        <w:r w:rsidR="00AD17E9" w:rsidRPr="00EF23F3">
          <w:rPr>
            <w:webHidden/>
            <w:sz w:val="24"/>
            <w:szCs w:val="24"/>
          </w:rPr>
          <w:instrText xml:space="preserve"> PAGEREF _Toc472353703 \h </w:instrText>
        </w:r>
        <w:r w:rsidRPr="00EF23F3">
          <w:rPr>
            <w:webHidden/>
            <w:sz w:val="24"/>
            <w:szCs w:val="24"/>
          </w:rPr>
        </w:r>
        <w:r w:rsidRPr="00EF23F3">
          <w:rPr>
            <w:webHidden/>
            <w:sz w:val="24"/>
            <w:szCs w:val="24"/>
          </w:rPr>
          <w:fldChar w:fldCharType="separate"/>
        </w:r>
        <w:r w:rsidR="000660F8" w:rsidRPr="00EF23F3">
          <w:rPr>
            <w:webHidden/>
            <w:sz w:val="24"/>
            <w:szCs w:val="24"/>
          </w:rPr>
          <w:t>1</w:t>
        </w:r>
        <w:r w:rsidRPr="00EF23F3">
          <w:rPr>
            <w:webHidden/>
            <w:sz w:val="24"/>
            <w:szCs w:val="24"/>
          </w:rPr>
          <w:fldChar w:fldCharType="end"/>
        </w:r>
      </w:hyperlink>
    </w:p>
    <w:p w14:paraId="3757103B" w14:textId="77777777" w:rsidR="00AD17E9" w:rsidRPr="008B57C5" w:rsidRDefault="00DE6588" w:rsidP="00AD17E9">
      <w:pPr>
        <w:pStyle w:val="TOC1"/>
        <w:spacing w:line="360" w:lineRule="auto"/>
        <w:rPr>
          <w:rFonts w:asciiTheme="minorHAnsi" w:eastAsiaTheme="minorEastAsia" w:hAnsiTheme="minorHAnsi" w:cstheme="minorBidi"/>
          <w:b w:val="0"/>
          <w:bCs w:val="0"/>
          <w:iCs w:val="0"/>
          <w:spacing w:val="0"/>
          <w:w w:val="100"/>
          <w:sz w:val="24"/>
          <w:szCs w:val="24"/>
        </w:rPr>
      </w:pPr>
      <w:hyperlink w:anchor="_Toc472353704" w:history="1">
        <w:r w:rsidR="00AD17E9" w:rsidRPr="00EF23F3">
          <w:rPr>
            <w:rStyle w:val="Hyperlink"/>
            <w:sz w:val="24"/>
            <w:szCs w:val="24"/>
            <w:lang w:val="ka-GE"/>
          </w:rPr>
          <w:t>werili</w:t>
        </w:r>
        <w:r w:rsidR="00AD17E9" w:rsidRPr="00EF23F3">
          <w:rPr>
            <w:webHidden/>
            <w:sz w:val="24"/>
            <w:szCs w:val="24"/>
          </w:rPr>
          <w:tab/>
        </w:r>
        <w:r w:rsidR="00F4036D" w:rsidRPr="00EF23F3">
          <w:rPr>
            <w:webHidden/>
            <w:sz w:val="24"/>
            <w:szCs w:val="24"/>
          </w:rPr>
          <w:fldChar w:fldCharType="begin"/>
        </w:r>
        <w:r w:rsidR="00AD17E9" w:rsidRPr="00EF23F3">
          <w:rPr>
            <w:webHidden/>
            <w:sz w:val="24"/>
            <w:szCs w:val="24"/>
          </w:rPr>
          <w:instrText xml:space="preserve"> PAGEREF _Toc472353704 \h </w:instrText>
        </w:r>
        <w:r w:rsidR="00F4036D" w:rsidRPr="00EF23F3">
          <w:rPr>
            <w:webHidden/>
            <w:sz w:val="24"/>
            <w:szCs w:val="24"/>
          </w:rPr>
        </w:r>
        <w:r w:rsidR="00F4036D" w:rsidRPr="00EF23F3">
          <w:rPr>
            <w:webHidden/>
            <w:sz w:val="24"/>
            <w:szCs w:val="24"/>
          </w:rPr>
          <w:fldChar w:fldCharType="separate"/>
        </w:r>
        <w:r w:rsidR="000660F8" w:rsidRPr="00EF23F3">
          <w:rPr>
            <w:webHidden/>
            <w:sz w:val="24"/>
            <w:szCs w:val="24"/>
          </w:rPr>
          <w:t>2</w:t>
        </w:r>
        <w:r w:rsidR="00F4036D" w:rsidRPr="00EF23F3">
          <w:rPr>
            <w:webHidden/>
            <w:sz w:val="24"/>
            <w:szCs w:val="24"/>
          </w:rPr>
          <w:fldChar w:fldCharType="end"/>
        </w:r>
      </w:hyperlink>
    </w:p>
    <w:p w14:paraId="221668D9" w14:textId="77777777" w:rsidR="00AD17E9" w:rsidRPr="008B57C5" w:rsidRDefault="00DE6588" w:rsidP="00AD17E9">
      <w:pPr>
        <w:pStyle w:val="TOC1"/>
        <w:spacing w:line="360" w:lineRule="auto"/>
        <w:rPr>
          <w:rFonts w:asciiTheme="minorHAnsi" w:eastAsiaTheme="minorEastAsia" w:hAnsiTheme="minorHAnsi" w:cstheme="minorBidi"/>
          <w:b w:val="0"/>
          <w:bCs w:val="0"/>
          <w:iCs w:val="0"/>
          <w:spacing w:val="0"/>
          <w:w w:val="100"/>
          <w:sz w:val="24"/>
          <w:szCs w:val="24"/>
        </w:rPr>
      </w:pPr>
      <w:hyperlink w:anchor="_Toc472353705" w:history="1">
        <w:r w:rsidR="00AD17E9" w:rsidRPr="00EF23F3">
          <w:rPr>
            <w:rStyle w:val="Hyperlink"/>
            <w:sz w:val="24"/>
            <w:szCs w:val="24"/>
          </w:rPr>
          <w:t>Sinaarsi</w:t>
        </w:r>
        <w:r w:rsidR="00AD17E9" w:rsidRPr="00EF23F3">
          <w:rPr>
            <w:webHidden/>
            <w:sz w:val="24"/>
            <w:szCs w:val="24"/>
          </w:rPr>
          <w:tab/>
        </w:r>
        <w:r w:rsidR="006A3420" w:rsidRPr="00EF23F3">
          <w:rPr>
            <w:webHidden/>
            <w:sz w:val="24"/>
            <w:szCs w:val="24"/>
          </w:rPr>
          <w:t>4</w:t>
        </w:r>
      </w:hyperlink>
    </w:p>
    <w:p w14:paraId="50C11643" w14:textId="77777777" w:rsidR="00AD17E9" w:rsidRPr="008B57C5" w:rsidRDefault="00DE6588" w:rsidP="00AD17E9">
      <w:pPr>
        <w:pStyle w:val="TOC1"/>
        <w:spacing w:line="360" w:lineRule="auto"/>
        <w:rPr>
          <w:rFonts w:asciiTheme="minorHAnsi" w:eastAsiaTheme="minorEastAsia" w:hAnsiTheme="minorHAnsi" w:cstheme="minorBidi"/>
          <w:b w:val="0"/>
          <w:bCs w:val="0"/>
          <w:iCs w:val="0"/>
          <w:spacing w:val="0"/>
          <w:w w:val="100"/>
          <w:sz w:val="24"/>
          <w:szCs w:val="24"/>
        </w:rPr>
      </w:pPr>
      <w:hyperlink w:anchor="_Toc472353706" w:history="1">
        <w:r w:rsidR="00AD17E9" w:rsidRPr="00EF23F3">
          <w:rPr>
            <w:rStyle w:val="Hyperlink"/>
            <w:sz w:val="24"/>
            <w:szCs w:val="24"/>
          </w:rPr>
          <w:t>qonebis Sefasebis angariSi</w:t>
        </w:r>
        <w:r w:rsidR="00AD17E9" w:rsidRPr="00EF23F3">
          <w:rPr>
            <w:webHidden/>
            <w:sz w:val="24"/>
            <w:szCs w:val="24"/>
          </w:rPr>
          <w:tab/>
        </w:r>
        <w:r w:rsidR="006A3420" w:rsidRPr="00EF23F3">
          <w:rPr>
            <w:webHidden/>
            <w:sz w:val="24"/>
            <w:szCs w:val="24"/>
          </w:rPr>
          <w:t>5</w:t>
        </w:r>
      </w:hyperlink>
    </w:p>
    <w:p w14:paraId="1A7FE27B" w14:textId="77777777" w:rsidR="00AD17E9" w:rsidRPr="00EF23F3" w:rsidRDefault="00DE6588" w:rsidP="00AD17E9">
      <w:pPr>
        <w:pStyle w:val="TOC2"/>
        <w:spacing w:line="360" w:lineRule="auto"/>
        <w:rPr>
          <w:rFonts w:asciiTheme="minorHAnsi" w:eastAsiaTheme="minorEastAsia" w:hAnsiTheme="minorHAnsi" w:cstheme="minorBidi"/>
          <w:bCs w:val="0"/>
          <w:kern w:val="0"/>
          <w:sz w:val="24"/>
          <w:szCs w:val="24"/>
          <w:lang w:val="en-US"/>
        </w:rPr>
      </w:pPr>
      <w:hyperlink w:anchor="_Toc472353707" w:history="1">
        <w:r w:rsidR="00AD17E9" w:rsidRPr="00EF23F3">
          <w:rPr>
            <w:rStyle w:val="Hyperlink"/>
            <w:sz w:val="24"/>
            <w:szCs w:val="24"/>
            <w:lang w:val="ka-GE"/>
          </w:rPr>
          <w:t>Sefasebis serTifikatebi</w:t>
        </w:r>
        <w:r w:rsidR="00AD17E9" w:rsidRPr="00EF23F3">
          <w:rPr>
            <w:webHidden/>
            <w:sz w:val="24"/>
            <w:szCs w:val="24"/>
          </w:rPr>
          <w:tab/>
        </w:r>
        <w:r w:rsidR="006A3420" w:rsidRPr="00EF23F3">
          <w:rPr>
            <w:webHidden/>
            <w:sz w:val="24"/>
            <w:szCs w:val="24"/>
          </w:rPr>
          <w:t>5</w:t>
        </w:r>
      </w:hyperlink>
    </w:p>
    <w:p w14:paraId="37204FDE" w14:textId="77777777" w:rsidR="00AD17E9" w:rsidRPr="00EF23F3" w:rsidRDefault="00DE6588" w:rsidP="00AD17E9">
      <w:pPr>
        <w:pStyle w:val="TOC2"/>
        <w:spacing w:line="360" w:lineRule="auto"/>
        <w:rPr>
          <w:rFonts w:asciiTheme="minorHAnsi" w:eastAsiaTheme="minorEastAsia" w:hAnsiTheme="minorHAnsi" w:cstheme="minorBidi"/>
          <w:bCs w:val="0"/>
          <w:kern w:val="0"/>
          <w:sz w:val="24"/>
          <w:szCs w:val="24"/>
          <w:lang w:val="en-US"/>
        </w:rPr>
      </w:pPr>
      <w:hyperlink w:anchor="_Toc472353708" w:history="1">
        <w:r w:rsidR="00AD17E9" w:rsidRPr="00EF23F3">
          <w:rPr>
            <w:rStyle w:val="Hyperlink"/>
            <w:sz w:val="24"/>
            <w:szCs w:val="24"/>
          </w:rPr>
          <w:t>SemzRudavi pirobebi da daSvebebi</w:t>
        </w:r>
        <w:r w:rsidR="00AD17E9" w:rsidRPr="00EF23F3">
          <w:rPr>
            <w:webHidden/>
            <w:sz w:val="24"/>
            <w:szCs w:val="24"/>
          </w:rPr>
          <w:tab/>
        </w:r>
        <w:r w:rsidR="006A3420" w:rsidRPr="00EF23F3">
          <w:rPr>
            <w:webHidden/>
            <w:sz w:val="24"/>
            <w:szCs w:val="24"/>
          </w:rPr>
          <w:t>6</w:t>
        </w:r>
      </w:hyperlink>
    </w:p>
    <w:p w14:paraId="6DA4C08D" w14:textId="77777777" w:rsidR="00AD17E9" w:rsidRPr="008B57C5" w:rsidRDefault="00DE6588" w:rsidP="00AD17E9">
      <w:pPr>
        <w:pStyle w:val="TOC1"/>
        <w:spacing w:line="360" w:lineRule="auto"/>
        <w:rPr>
          <w:rFonts w:asciiTheme="minorHAnsi" w:eastAsiaTheme="minorEastAsia" w:hAnsiTheme="minorHAnsi" w:cstheme="minorBidi"/>
          <w:b w:val="0"/>
          <w:bCs w:val="0"/>
          <w:iCs w:val="0"/>
          <w:spacing w:val="0"/>
          <w:w w:val="100"/>
          <w:sz w:val="24"/>
          <w:szCs w:val="24"/>
        </w:rPr>
      </w:pPr>
      <w:hyperlink w:anchor="_Toc472353709" w:history="1">
        <w:r w:rsidR="00AD17E9" w:rsidRPr="00EF23F3">
          <w:rPr>
            <w:rStyle w:val="Hyperlink"/>
            <w:sz w:val="24"/>
            <w:szCs w:val="24"/>
            <w:lang w:val="ka-GE"/>
          </w:rPr>
          <w:t>1.zogadi saSemfaseblo nawili</w:t>
        </w:r>
        <w:r w:rsidR="00AD17E9" w:rsidRPr="00EF23F3">
          <w:rPr>
            <w:webHidden/>
            <w:sz w:val="24"/>
            <w:szCs w:val="24"/>
          </w:rPr>
          <w:tab/>
        </w:r>
        <w:r w:rsidR="006A3420" w:rsidRPr="00EF23F3">
          <w:rPr>
            <w:webHidden/>
            <w:sz w:val="24"/>
            <w:szCs w:val="24"/>
          </w:rPr>
          <w:t>7</w:t>
        </w:r>
      </w:hyperlink>
    </w:p>
    <w:p w14:paraId="647BD74F" w14:textId="77777777" w:rsidR="00AD17E9" w:rsidRPr="00EF23F3" w:rsidRDefault="00DE6588" w:rsidP="00AD17E9">
      <w:pPr>
        <w:pStyle w:val="TOC2"/>
        <w:spacing w:line="360" w:lineRule="auto"/>
        <w:rPr>
          <w:rFonts w:asciiTheme="minorHAnsi" w:eastAsiaTheme="minorEastAsia" w:hAnsiTheme="minorHAnsi" w:cstheme="minorBidi"/>
          <w:bCs w:val="0"/>
          <w:kern w:val="0"/>
          <w:sz w:val="24"/>
          <w:szCs w:val="24"/>
          <w:lang w:val="en-US"/>
        </w:rPr>
      </w:pPr>
      <w:hyperlink w:anchor="_Toc472353710" w:history="1">
        <w:r w:rsidR="00AD17E9" w:rsidRPr="00EF23F3">
          <w:rPr>
            <w:rStyle w:val="Hyperlink"/>
            <w:sz w:val="24"/>
            <w:szCs w:val="24"/>
          </w:rPr>
          <w:t>1.1</w:t>
        </w:r>
        <w:r w:rsidR="00AD17E9" w:rsidRPr="00EF23F3">
          <w:rPr>
            <w:rFonts w:asciiTheme="minorHAnsi" w:eastAsiaTheme="minorEastAsia" w:hAnsiTheme="minorHAnsi" w:cstheme="minorBidi"/>
            <w:bCs w:val="0"/>
            <w:kern w:val="0"/>
            <w:sz w:val="24"/>
            <w:szCs w:val="24"/>
            <w:lang w:val="en-US"/>
          </w:rPr>
          <w:tab/>
        </w:r>
        <w:r w:rsidR="00AD17E9" w:rsidRPr="00EF23F3">
          <w:rPr>
            <w:rStyle w:val="Hyperlink"/>
            <w:sz w:val="24"/>
            <w:szCs w:val="24"/>
          </w:rPr>
          <w:t>mniSvnelovani faqtebis mokle mimoxilva</w:t>
        </w:r>
        <w:r w:rsidR="00AD17E9" w:rsidRPr="00EF23F3">
          <w:rPr>
            <w:webHidden/>
            <w:sz w:val="24"/>
            <w:szCs w:val="24"/>
          </w:rPr>
          <w:tab/>
        </w:r>
        <w:r w:rsidR="006A3420" w:rsidRPr="00EF23F3">
          <w:rPr>
            <w:webHidden/>
            <w:sz w:val="24"/>
            <w:szCs w:val="24"/>
          </w:rPr>
          <w:t>7</w:t>
        </w:r>
      </w:hyperlink>
    </w:p>
    <w:p w14:paraId="7DFFD5BA" w14:textId="77777777" w:rsidR="00AD17E9" w:rsidRPr="008B57C5" w:rsidRDefault="00DE6588" w:rsidP="00AD17E9">
      <w:pPr>
        <w:pStyle w:val="TOC1"/>
        <w:spacing w:line="360" w:lineRule="auto"/>
        <w:rPr>
          <w:rFonts w:asciiTheme="minorHAnsi" w:eastAsiaTheme="minorEastAsia" w:hAnsiTheme="minorHAnsi" w:cstheme="minorBidi"/>
          <w:b w:val="0"/>
          <w:bCs w:val="0"/>
          <w:iCs w:val="0"/>
          <w:spacing w:val="0"/>
          <w:w w:val="100"/>
          <w:sz w:val="24"/>
          <w:szCs w:val="24"/>
        </w:rPr>
      </w:pPr>
      <w:hyperlink w:anchor="_Toc472353711" w:history="1">
        <w:r w:rsidR="00AD17E9" w:rsidRPr="00EF23F3">
          <w:rPr>
            <w:rStyle w:val="Hyperlink"/>
            <w:sz w:val="24"/>
            <w:szCs w:val="24"/>
          </w:rPr>
          <w:t>Sefasebis procesi da meTologia</w:t>
        </w:r>
        <w:r w:rsidR="00AD17E9" w:rsidRPr="00EF23F3">
          <w:rPr>
            <w:webHidden/>
            <w:sz w:val="24"/>
            <w:szCs w:val="24"/>
          </w:rPr>
          <w:tab/>
        </w:r>
        <w:r w:rsidR="006A3420" w:rsidRPr="00EF23F3">
          <w:rPr>
            <w:webHidden/>
            <w:sz w:val="24"/>
            <w:szCs w:val="24"/>
          </w:rPr>
          <w:t>8</w:t>
        </w:r>
      </w:hyperlink>
    </w:p>
    <w:p w14:paraId="5AB72D37" w14:textId="59C3036A" w:rsidR="00AD17E9" w:rsidRPr="008B57C5" w:rsidRDefault="00DE6588" w:rsidP="00AD17E9">
      <w:pPr>
        <w:pStyle w:val="TOC1"/>
        <w:spacing w:line="360" w:lineRule="auto"/>
        <w:rPr>
          <w:rFonts w:asciiTheme="minorHAnsi" w:eastAsiaTheme="minorEastAsia" w:hAnsiTheme="minorHAnsi" w:cstheme="minorBidi"/>
          <w:b w:val="0"/>
          <w:bCs w:val="0"/>
          <w:iCs w:val="0"/>
          <w:spacing w:val="0"/>
          <w:w w:val="100"/>
          <w:sz w:val="24"/>
          <w:szCs w:val="24"/>
        </w:rPr>
      </w:pPr>
      <w:hyperlink w:anchor="_Toc472353712" w:history="1">
        <w:r w:rsidR="00AD17E9" w:rsidRPr="00EF23F3">
          <w:rPr>
            <w:rStyle w:val="Hyperlink"/>
            <w:sz w:val="24"/>
            <w:szCs w:val="24"/>
          </w:rPr>
          <w:t>inspeqtirebis Sedegebi</w:t>
        </w:r>
        <w:r w:rsidR="00AD17E9" w:rsidRPr="00EF23F3">
          <w:rPr>
            <w:webHidden/>
            <w:sz w:val="24"/>
            <w:szCs w:val="24"/>
          </w:rPr>
          <w:tab/>
        </w:r>
        <w:r w:rsidR="006A3420" w:rsidRPr="00EF23F3">
          <w:rPr>
            <w:webHidden/>
            <w:sz w:val="24"/>
            <w:szCs w:val="24"/>
          </w:rPr>
          <w:t>1</w:t>
        </w:r>
        <w:r w:rsidR="00EA3DEE">
          <w:rPr>
            <w:webHidden/>
            <w:sz w:val="24"/>
            <w:szCs w:val="24"/>
          </w:rPr>
          <w:t>1</w:t>
        </w:r>
      </w:hyperlink>
    </w:p>
    <w:p w14:paraId="404E7F81" w14:textId="57965F9A" w:rsidR="00AD17E9" w:rsidRPr="00EF23F3" w:rsidRDefault="00DE6588" w:rsidP="00AD17E9">
      <w:pPr>
        <w:pStyle w:val="TOC2"/>
        <w:spacing w:line="360" w:lineRule="auto"/>
        <w:rPr>
          <w:rFonts w:asciiTheme="minorHAnsi" w:eastAsiaTheme="minorEastAsia" w:hAnsiTheme="minorHAnsi" w:cstheme="minorBidi"/>
          <w:bCs w:val="0"/>
          <w:kern w:val="0"/>
          <w:sz w:val="24"/>
          <w:szCs w:val="24"/>
          <w:lang w:val="en-US"/>
        </w:rPr>
      </w:pPr>
      <w:hyperlink w:anchor="_Toc472353713" w:history="1">
        <w:r w:rsidR="00AD17E9" w:rsidRPr="00EF23F3">
          <w:rPr>
            <w:rStyle w:val="Hyperlink"/>
            <w:sz w:val="24"/>
            <w:szCs w:val="24"/>
          </w:rPr>
          <w:t xml:space="preserve">skolis </w:t>
        </w:r>
        <w:r w:rsidR="00C9287F" w:rsidRPr="00EF23F3">
          <w:rPr>
            <w:rStyle w:val="Hyperlink"/>
            <w:sz w:val="24"/>
            <w:szCs w:val="24"/>
          </w:rPr>
          <w:t>balansze ricxuli  Senobi</w:t>
        </w:r>
        <w:r w:rsidR="006A3420" w:rsidRPr="00EF23F3">
          <w:rPr>
            <w:rStyle w:val="Hyperlink"/>
            <w:sz w:val="24"/>
            <w:szCs w:val="24"/>
          </w:rPr>
          <w:t>s</w:t>
        </w:r>
        <w:r w:rsidR="00EE523C">
          <w:rPr>
            <w:rStyle w:val="Hyperlink"/>
            <w:sz w:val="24"/>
            <w:szCs w:val="24"/>
          </w:rPr>
          <w:t xml:space="preserve"> sabalanso Rirebulebis,</w:t>
        </w:r>
        <w:r w:rsidR="00AD17E9" w:rsidRPr="00EF23F3">
          <w:rPr>
            <w:rStyle w:val="Hyperlink"/>
            <w:sz w:val="24"/>
            <w:szCs w:val="24"/>
          </w:rPr>
          <w:t xml:space="preserve"> demontaJis </w:t>
        </w:r>
        <w:r w:rsidR="00EE523C">
          <w:rPr>
            <w:rStyle w:val="Hyperlink"/>
            <w:sz w:val="24"/>
            <w:szCs w:val="24"/>
          </w:rPr>
          <w:t>Rirebulebis da demontaJis Sedegad misaRebi masalebis Rirebul</w:t>
        </w:r>
        <w:r w:rsidR="00AD17E9" w:rsidRPr="00EF23F3">
          <w:rPr>
            <w:rStyle w:val="Hyperlink"/>
            <w:sz w:val="24"/>
            <w:szCs w:val="24"/>
          </w:rPr>
          <w:t>ebis gansazRvra</w:t>
        </w:r>
        <w:r w:rsidR="00AD17E9" w:rsidRPr="00EF23F3">
          <w:rPr>
            <w:webHidden/>
            <w:sz w:val="24"/>
            <w:szCs w:val="24"/>
          </w:rPr>
          <w:tab/>
        </w:r>
        <w:r w:rsidR="006A3420" w:rsidRPr="00EF23F3">
          <w:rPr>
            <w:webHidden/>
            <w:sz w:val="24"/>
            <w:szCs w:val="24"/>
          </w:rPr>
          <w:t>11</w:t>
        </w:r>
      </w:hyperlink>
    </w:p>
    <w:p w14:paraId="1E7E609E" w14:textId="71E0F4B3" w:rsidR="00AD17E9" w:rsidRPr="008B57C5" w:rsidRDefault="00DE6588" w:rsidP="00AD17E9">
      <w:pPr>
        <w:pStyle w:val="TOC1"/>
        <w:spacing w:line="360" w:lineRule="auto"/>
        <w:rPr>
          <w:rFonts w:asciiTheme="minorHAnsi" w:eastAsiaTheme="minorEastAsia" w:hAnsiTheme="minorHAnsi" w:cstheme="minorBidi"/>
          <w:b w:val="0"/>
          <w:bCs w:val="0"/>
          <w:iCs w:val="0"/>
          <w:spacing w:val="0"/>
          <w:w w:val="100"/>
          <w:sz w:val="24"/>
          <w:szCs w:val="24"/>
        </w:rPr>
      </w:pPr>
      <w:hyperlink w:anchor="_Toc472353714" w:history="1">
        <w:r w:rsidR="00AD17E9" w:rsidRPr="00EF23F3">
          <w:rPr>
            <w:rStyle w:val="Hyperlink"/>
            <w:sz w:val="24"/>
            <w:szCs w:val="24"/>
            <w:lang w:val="ka-GE"/>
          </w:rPr>
          <w:t>daskvna</w:t>
        </w:r>
        <w:r w:rsidR="00AD17E9" w:rsidRPr="00EF23F3">
          <w:rPr>
            <w:webHidden/>
            <w:sz w:val="24"/>
            <w:szCs w:val="24"/>
          </w:rPr>
          <w:tab/>
        </w:r>
        <w:r w:rsidR="00EF74E7">
          <w:rPr>
            <w:webHidden/>
            <w:sz w:val="24"/>
            <w:szCs w:val="24"/>
          </w:rPr>
          <w:t>1</w:t>
        </w:r>
        <w:r w:rsidR="005840F0">
          <w:rPr>
            <w:webHidden/>
            <w:sz w:val="24"/>
            <w:szCs w:val="24"/>
          </w:rPr>
          <w:t>4</w:t>
        </w:r>
      </w:hyperlink>
    </w:p>
    <w:p w14:paraId="714D3E53" w14:textId="6B46E851" w:rsidR="00AD17E9" w:rsidRPr="008B57C5" w:rsidRDefault="00EF74E7" w:rsidP="00AD17E9">
      <w:pPr>
        <w:pStyle w:val="TOC1"/>
        <w:spacing w:line="360" w:lineRule="auto"/>
        <w:rPr>
          <w:rFonts w:ascii="Sylfaen" w:eastAsiaTheme="minorEastAsia" w:hAnsi="Sylfaen" w:cstheme="minorBidi"/>
          <w:b w:val="0"/>
          <w:bCs w:val="0"/>
          <w:iCs w:val="0"/>
          <w:spacing w:val="0"/>
          <w:w w:val="100"/>
          <w:sz w:val="24"/>
          <w:szCs w:val="24"/>
        </w:rPr>
      </w:pPr>
      <w:r>
        <w:rPr>
          <w:sz w:val="24"/>
          <w:szCs w:val="24"/>
        </w:rPr>
        <w:t xml:space="preserve">danarTi  </w:t>
      </w:r>
      <w:r w:rsidR="00E910EB">
        <w:rPr>
          <w:rFonts w:asciiTheme="minorHAnsi" w:hAnsiTheme="minorHAnsi"/>
          <w:sz w:val="24"/>
          <w:szCs w:val="24"/>
          <w:lang w:val="ka-GE"/>
        </w:rPr>
        <w:t>--------------------------------------------------------------------------------------1</w:t>
      </w:r>
      <w:r w:rsidR="005840F0">
        <w:rPr>
          <w:rFonts w:asciiTheme="minorHAnsi" w:hAnsiTheme="minorHAnsi"/>
          <w:sz w:val="24"/>
          <w:szCs w:val="24"/>
        </w:rPr>
        <w:t>5</w:t>
      </w:r>
      <w:r>
        <w:rPr>
          <w:sz w:val="24"/>
          <w:szCs w:val="24"/>
        </w:rPr>
        <w:t xml:space="preserve">                                                  </w:t>
      </w:r>
    </w:p>
    <w:p w14:paraId="3B5CE772" w14:textId="77777777" w:rsidR="00565029" w:rsidRPr="00EF23F3" w:rsidRDefault="00F4036D" w:rsidP="00AD17E9">
      <w:pPr>
        <w:spacing w:line="360" w:lineRule="auto"/>
        <w:rPr>
          <w:sz w:val="24"/>
          <w:szCs w:val="24"/>
        </w:rPr>
      </w:pPr>
      <w:r w:rsidRPr="00EF23F3">
        <w:rPr>
          <w:rFonts w:ascii="AcadNusx" w:hAnsi="AcadNusx"/>
          <w:b/>
          <w:sz w:val="24"/>
          <w:szCs w:val="24"/>
        </w:rPr>
        <w:fldChar w:fldCharType="end"/>
      </w:r>
    </w:p>
    <w:p w14:paraId="7627CC77" w14:textId="77777777" w:rsidR="00565029" w:rsidRPr="00EF23F3" w:rsidRDefault="00565029" w:rsidP="00565029">
      <w:pPr>
        <w:tabs>
          <w:tab w:val="left" w:pos="142"/>
        </w:tabs>
        <w:spacing w:after="120" w:line="360" w:lineRule="auto"/>
        <w:ind w:firstLine="562"/>
        <w:jc w:val="center"/>
        <w:rPr>
          <w:rFonts w:ascii="AcadNusx" w:hAnsi="AcadNusx"/>
          <w:b/>
          <w:sz w:val="24"/>
          <w:szCs w:val="24"/>
        </w:rPr>
      </w:pPr>
    </w:p>
    <w:p w14:paraId="6FDBD914" w14:textId="77777777" w:rsidR="006105AF" w:rsidRPr="00EF23F3" w:rsidRDefault="006105AF" w:rsidP="00565029">
      <w:pPr>
        <w:tabs>
          <w:tab w:val="left" w:pos="142"/>
        </w:tabs>
        <w:spacing w:after="120" w:line="360" w:lineRule="auto"/>
        <w:ind w:firstLine="562"/>
        <w:jc w:val="center"/>
        <w:rPr>
          <w:rFonts w:ascii="AcadNusx" w:hAnsi="AcadNusx"/>
          <w:b/>
          <w:sz w:val="24"/>
          <w:szCs w:val="24"/>
        </w:rPr>
      </w:pPr>
    </w:p>
    <w:p w14:paraId="6023CB2D" w14:textId="77777777" w:rsidR="006105AF" w:rsidRDefault="006105AF" w:rsidP="00565029">
      <w:pPr>
        <w:tabs>
          <w:tab w:val="left" w:pos="142"/>
        </w:tabs>
        <w:spacing w:after="120" w:line="360" w:lineRule="auto"/>
        <w:ind w:firstLine="562"/>
        <w:jc w:val="center"/>
        <w:rPr>
          <w:rFonts w:ascii="AcadNusx" w:hAnsi="AcadNusx"/>
          <w:b/>
          <w:sz w:val="26"/>
          <w:szCs w:val="26"/>
        </w:rPr>
      </w:pPr>
    </w:p>
    <w:p w14:paraId="58366160" w14:textId="77777777" w:rsidR="00803729" w:rsidRDefault="00803729" w:rsidP="00565029">
      <w:pPr>
        <w:tabs>
          <w:tab w:val="left" w:pos="142"/>
        </w:tabs>
        <w:spacing w:after="120" w:line="360" w:lineRule="auto"/>
        <w:ind w:firstLine="562"/>
        <w:jc w:val="center"/>
        <w:rPr>
          <w:rFonts w:ascii="AcadNusx" w:hAnsi="AcadNusx"/>
          <w:b/>
          <w:sz w:val="26"/>
          <w:szCs w:val="26"/>
        </w:rPr>
      </w:pPr>
    </w:p>
    <w:p w14:paraId="60750B1D" w14:textId="4B4DC3F4" w:rsidR="00253320" w:rsidRDefault="00253320" w:rsidP="0022294D">
      <w:pPr>
        <w:pStyle w:val="Heading1"/>
        <w:rPr>
          <w:rFonts w:ascii="AcadNusx" w:hAnsi="AcadNusx"/>
          <w:sz w:val="28"/>
        </w:rPr>
      </w:pPr>
      <w:bookmarkStart w:id="4" w:name="_Toc472353706"/>
    </w:p>
    <w:p w14:paraId="016333D9" w14:textId="77777777" w:rsidR="0022294D" w:rsidRPr="0022294D" w:rsidRDefault="0022294D" w:rsidP="0022294D"/>
    <w:p w14:paraId="05383713" w14:textId="77777777" w:rsidR="00B84557" w:rsidRPr="00273287" w:rsidRDefault="00B84557" w:rsidP="00B84557">
      <w:pPr>
        <w:pStyle w:val="Heading1"/>
        <w:jc w:val="center"/>
        <w:rPr>
          <w:rFonts w:ascii="AcadNusx" w:hAnsi="AcadNusx"/>
          <w:sz w:val="28"/>
        </w:rPr>
      </w:pPr>
      <w:proofErr w:type="spellStart"/>
      <w:r w:rsidRPr="00273287">
        <w:rPr>
          <w:rFonts w:ascii="AcadNusx" w:hAnsi="AcadNusx"/>
          <w:sz w:val="28"/>
        </w:rPr>
        <w:lastRenderedPageBreak/>
        <w:t>qonebis</w:t>
      </w:r>
      <w:proofErr w:type="spellEnd"/>
      <w:r w:rsidRPr="00273287">
        <w:rPr>
          <w:rFonts w:ascii="AcadNusx" w:hAnsi="AcadNusx"/>
          <w:sz w:val="28"/>
        </w:rPr>
        <w:t xml:space="preserve"> </w:t>
      </w:r>
      <w:proofErr w:type="spellStart"/>
      <w:r w:rsidRPr="00273287">
        <w:rPr>
          <w:rFonts w:ascii="AcadNusx" w:hAnsi="AcadNusx"/>
          <w:sz w:val="28"/>
        </w:rPr>
        <w:t>Sefasebis</w:t>
      </w:r>
      <w:proofErr w:type="spellEnd"/>
      <w:r w:rsidRPr="00273287">
        <w:rPr>
          <w:rFonts w:ascii="AcadNusx" w:hAnsi="AcadNusx"/>
          <w:sz w:val="28"/>
        </w:rPr>
        <w:t xml:space="preserve"> </w:t>
      </w:r>
      <w:proofErr w:type="spellStart"/>
      <w:r w:rsidRPr="00273287">
        <w:rPr>
          <w:rFonts w:ascii="AcadNusx" w:hAnsi="AcadNusx"/>
          <w:sz w:val="28"/>
        </w:rPr>
        <w:t>angariSi</w:t>
      </w:r>
      <w:bookmarkEnd w:id="4"/>
      <w:proofErr w:type="spellEnd"/>
    </w:p>
    <w:p w14:paraId="58A577B8" w14:textId="77777777" w:rsidR="001727DA" w:rsidRPr="00273287" w:rsidRDefault="001727DA" w:rsidP="00B84557">
      <w:pPr>
        <w:pStyle w:val="Heading2"/>
        <w:ind w:left="0"/>
        <w:rPr>
          <w:rFonts w:ascii="AcadNusx" w:hAnsi="AcadNusx"/>
          <w:b/>
        </w:rPr>
      </w:pPr>
      <w:bookmarkStart w:id="5" w:name="_Toc472353707"/>
      <w:r w:rsidRPr="00B84557">
        <w:rPr>
          <w:rFonts w:ascii="AcadNusx" w:hAnsi="AcadNusx"/>
          <w:b/>
          <w:lang w:val="ka-GE"/>
        </w:rPr>
        <w:t>Sefasebis serTifikatebi</w:t>
      </w:r>
      <w:bookmarkEnd w:id="5"/>
    </w:p>
    <w:p w14:paraId="5EEEA0F0" w14:textId="77777777" w:rsidR="005F7EED" w:rsidRPr="0022294D" w:rsidRDefault="005F7EED" w:rsidP="00840113">
      <w:pPr>
        <w:tabs>
          <w:tab w:val="left" w:pos="142"/>
        </w:tabs>
        <w:spacing w:after="120" w:line="360" w:lineRule="auto"/>
        <w:ind w:left="562" w:firstLine="562"/>
        <w:jc w:val="center"/>
        <w:rPr>
          <w:rFonts w:ascii="AcadNusx" w:hAnsi="AcadNusx"/>
          <w:b/>
          <w:sz w:val="24"/>
          <w:szCs w:val="24"/>
        </w:rPr>
      </w:pPr>
    </w:p>
    <w:p w14:paraId="03A101E4" w14:textId="77777777" w:rsidR="005A0B47" w:rsidRPr="0022294D" w:rsidRDefault="00864F1C" w:rsidP="005A0B47">
      <w:pPr>
        <w:tabs>
          <w:tab w:val="left" w:pos="142"/>
        </w:tabs>
        <w:ind w:firstLine="426"/>
        <w:jc w:val="both"/>
        <w:rPr>
          <w:rFonts w:ascii="Sylfaen" w:hAnsi="Sylfaen"/>
          <w:sz w:val="24"/>
          <w:szCs w:val="24"/>
          <w:lang w:val="ka-GE"/>
        </w:rPr>
      </w:pPr>
      <w:r w:rsidRPr="0022294D">
        <w:rPr>
          <w:rFonts w:ascii="AcadNusx" w:hAnsi="AcadNusx"/>
          <w:sz w:val="24"/>
          <w:szCs w:val="24"/>
          <w:lang w:val="ka-GE"/>
        </w:rPr>
        <w:t>Sefaseba Sesrulebulia auditor/Semfasebeli eTer</w:t>
      </w:r>
      <w:proofErr w:type="spellStart"/>
      <w:r w:rsidR="0029444A" w:rsidRPr="0022294D">
        <w:rPr>
          <w:rFonts w:ascii="AcadNusx" w:hAnsi="AcadNusx"/>
          <w:sz w:val="24"/>
          <w:szCs w:val="24"/>
        </w:rPr>
        <w:t>i</w:t>
      </w:r>
      <w:proofErr w:type="spellEnd"/>
      <w:r w:rsidRPr="0022294D">
        <w:rPr>
          <w:rFonts w:ascii="AcadNusx" w:hAnsi="AcadNusx"/>
          <w:sz w:val="24"/>
          <w:szCs w:val="24"/>
          <w:lang w:val="ka-GE"/>
        </w:rPr>
        <w:t xml:space="preserve"> gogias mier (p/n 01013003569), buRaltruli aRricxvis, angariSgebisa da auditis zedamxedvelobis samsaxuris mier miniWebuli auditoris individualuri saregistracio nomeri</w:t>
      </w:r>
      <w:r w:rsidR="005A0B47" w:rsidRPr="0022294D">
        <w:rPr>
          <w:rFonts w:ascii="Sylfaen" w:hAnsi="Sylfaen"/>
          <w:sz w:val="24"/>
          <w:szCs w:val="24"/>
          <w:lang w:val="ka-GE"/>
        </w:rPr>
        <w:t xml:space="preserve"> </w:t>
      </w:r>
      <w:r w:rsidR="005A0B47" w:rsidRPr="0022294D">
        <w:rPr>
          <w:rFonts w:ascii="AcadNusx" w:hAnsi="AcadNusx"/>
          <w:sz w:val="24"/>
          <w:szCs w:val="24"/>
          <w:lang w:val="ka-GE"/>
        </w:rPr>
        <w:t xml:space="preserve">- </w:t>
      </w:r>
      <w:r w:rsidR="005A0B47" w:rsidRPr="0022294D">
        <w:rPr>
          <w:rFonts w:ascii="DejaVuSans" w:hAnsi="DejaVuSans"/>
          <w:color w:val="333333"/>
          <w:sz w:val="24"/>
          <w:szCs w:val="24"/>
          <w:shd w:val="clear" w:color="auto" w:fill="FFFFFF"/>
          <w:lang w:val="ka-GE"/>
        </w:rPr>
        <w:t xml:space="preserve">SARAS-A-674437, </w:t>
      </w:r>
      <w:r w:rsidR="00DE6588">
        <w:fldChar w:fldCharType="begin"/>
      </w:r>
      <w:r w:rsidR="00DE6588">
        <w:instrText xml:space="preserve"> HYPERLINK "https://www.saras.gov.ge/ka/Register/RegisterAuditorCompanies" </w:instrText>
      </w:r>
      <w:r w:rsidR="00DE6588">
        <w:fldChar w:fldCharType="separate"/>
      </w:r>
      <w:r w:rsidR="005A0B47" w:rsidRPr="0022294D">
        <w:rPr>
          <w:rStyle w:val="Hyperlink"/>
          <w:rFonts w:ascii="DejaVuSans" w:hAnsi="DejaVuSans"/>
          <w:color w:val="000000"/>
          <w:sz w:val="24"/>
          <w:szCs w:val="24"/>
          <w:shd w:val="clear" w:color="auto" w:fill="FFFFFF"/>
          <w:lang w:val="ka-GE"/>
        </w:rPr>
        <w:t>https://www.saras.gov.ge/</w:t>
      </w:r>
      <w:r w:rsidR="00DE6588">
        <w:rPr>
          <w:rStyle w:val="Hyperlink"/>
          <w:rFonts w:ascii="DejaVuSans" w:hAnsi="DejaVuSans"/>
          <w:color w:val="000000"/>
          <w:sz w:val="24"/>
          <w:szCs w:val="24"/>
          <w:shd w:val="clear" w:color="auto" w:fill="FFFFFF"/>
          <w:lang w:val="ka-GE"/>
        </w:rPr>
        <w:fldChar w:fldCharType="end"/>
      </w:r>
      <w:r w:rsidR="005A0B47" w:rsidRPr="0022294D">
        <w:rPr>
          <w:rFonts w:ascii="AcadNusx" w:hAnsi="AcadNusx"/>
          <w:sz w:val="24"/>
          <w:szCs w:val="24"/>
          <w:lang w:val="ka-GE"/>
        </w:rPr>
        <w:t xml:space="preserve">), </w:t>
      </w:r>
      <w:r w:rsidR="00A97ED8" w:rsidRPr="0022294D">
        <w:rPr>
          <w:rFonts w:ascii="AcadNusx" w:hAnsi="AcadNusx"/>
          <w:sz w:val="24"/>
          <w:szCs w:val="24"/>
          <w:lang w:val="ka-GE"/>
        </w:rPr>
        <w:t xml:space="preserve">romelic aris saqarTvelos auditorTa, buRalterTa da finansur menejerTa profesiuli federaciis wevri, registraciis # </w:t>
      </w:r>
      <w:r w:rsidR="00A97ED8" w:rsidRPr="0022294D">
        <w:rPr>
          <w:rFonts w:ascii="Sylfaen" w:hAnsi="Sylfaen" w:cs="Calibri"/>
          <w:sz w:val="24"/>
          <w:szCs w:val="24"/>
          <w:lang w:val="ka-GE"/>
        </w:rPr>
        <w:t xml:space="preserve">ფპ/ა-044, </w:t>
      </w:r>
      <w:r w:rsidR="00A97ED8" w:rsidRPr="0022294D">
        <w:rPr>
          <w:rFonts w:ascii="AcadNusx" w:hAnsi="AcadNusx" w:cs="Calibri"/>
          <w:sz w:val="24"/>
          <w:szCs w:val="24"/>
          <w:lang w:val="ka-GE"/>
        </w:rPr>
        <w:t xml:space="preserve">aseve </w:t>
      </w:r>
      <w:r w:rsidR="00A97ED8" w:rsidRPr="0022294D">
        <w:rPr>
          <w:rFonts w:ascii="AcadNusx" w:hAnsi="AcadNusx"/>
          <w:sz w:val="24"/>
          <w:szCs w:val="24"/>
          <w:lang w:val="ka-GE"/>
        </w:rPr>
        <w:t xml:space="preserve">flobs auditoruli saqmanobis sertifikats z#5/425, moqmedebis vada-uvado, sajaro seqtoris auditoris # </w:t>
      </w:r>
      <w:r w:rsidR="00A97ED8" w:rsidRPr="0022294D">
        <w:rPr>
          <w:rFonts w:ascii="Sylfaen" w:hAnsi="Sylfaen"/>
          <w:sz w:val="24"/>
          <w:szCs w:val="24"/>
          <w:lang w:val="ka-GE"/>
        </w:rPr>
        <w:t>0331</w:t>
      </w:r>
      <w:r w:rsidR="00A97ED8" w:rsidRPr="0022294D">
        <w:rPr>
          <w:rFonts w:ascii="AcadNusx" w:hAnsi="AcadNusx"/>
          <w:sz w:val="24"/>
          <w:szCs w:val="24"/>
          <w:lang w:val="ka-GE"/>
        </w:rPr>
        <w:t xml:space="preserve"> sertifikats, SemfasebelTa da eqspertTa profesiuli ganviTarebis centris sertifikaciis organos mier gacemul uZravi qonebis Semfaseblis Sesabamisobis serTifikats</w:t>
      </w:r>
      <w:r w:rsidR="005A0B47" w:rsidRPr="0022294D">
        <w:rPr>
          <w:rFonts w:ascii="Sylfaen" w:hAnsi="Sylfaen"/>
          <w:sz w:val="24"/>
          <w:szCs w:val="24"/>
          <w:lang w:val="ka-GE"/>
        </w:rPr>
        <w:t xml:space="preserve"> </w:t>
      </w:r>
      <w:r w:rsidR="005A0B47" w:rsidRPr="0022294D">
        <w:rPr>
          <w:rFonts w:ascii="AcadNusx" w:hAnsi="AcadNusx"/>
          <w:sz w:val="24"/>
          <w:szCs w:val="24"/>
          <w:lang w:val="ka-GE"/>
        </w:rPr>
        <w:t>(</w:t>
      </w:r>
      <w:r w:rsidR="005A0B47" w:rsidRPr="0022294D">
        <w:rPr>
          <w:rFonts w:ascii="Cambria" w:hAnsi="Cambria"/>
          <w:sz w:val="24"/>
          <w:szCs w:val="24"/>
          <w:lang w:val="ka-GE"/>
        </w:rPr>
        <w:t>A</w:t>
      </w:r>
      <w:r w:rsidR="005A0B47" w:rsidRPr="0022294D">
        <w:rPr>
          <w:rFonts w:ascii="AcadNusx" w:hAnsi="AcadNusx"/>
          <w:sz w:val="24"/>
          <w:szCs w:val="24"/>
          <w:lang w:val="ka-GE"/>
        </w:rPr>
        <w:t xml:space="preserve">-0947), </w:t>
      </w:r>
      <w:r w:rsidR="00A97ED8" w:rsidRPr="0022294D">
        <w:rPr>
          <w:rFonts w:ascii="AcadNusx" w:hAnsi="AcadNusx"/>
          <w:sz w:val="24"/>
          <w:szCs w:val="24"/>
          <w:lang w:val="ka-GE"/>
        </w:rPr>
        <w:t>SemfasebelTa da eqspertTa profesiuli ganviTarebis centris sertifikaciis organos mier gacemul moZravi qonebis Semfaseblis Sesabamisobis serTifikats</w:t>
      </w:r>
      <w:r w:rsidR="005A0B47" w:rsidRPr="0022294D">
        <w:rPr>
          <w:rFonts w:ascii="AcadNusx" w:hAnsi="AcadNusx"/>
          <w:sz w:val="24"/>
          <w:szCs w:val="24"/>
          <w:lang w:val="ka-GE"/>
        </w:rPr>
        <w:t xml:space="preserve"> (</w:t>
      </w:r>
      <w:r w:rsidR="005A0B47" w:rsidRPr="0022294D">
        <w:rPr>
          <w:rFonts w:ascii="Academic-Times" w:hAnsi="Academic-Times"/>
          <w:sz w:val="24"/>
          <w:szCs w:val="24"/>
          <w:lang w:val="ka-GE"/>
        </w:rPr>
        <w:t>P-0</w:t>
      </w:r>
      <w:r w:rsidR="005A0B47" w:rsidRPr="0022294D">
        <w:rPr>
          <w:rFonts w:asciiTheme="minorHAnsi" w:hAnsiTheme="minorHAnsi"/>
          <w:sz w:val="24"/>
          <w:szCs w:val="24"/>
          <w:lang w:val="ka-GE"/>
        </w:rPr>
        <w:t>790</w:t>
      </w:r>
      <w:r w:rsidR="005A0B47" w:rsidRPr="0022294D">
        <w:rPr>
          <w:rFonts w:ascii="Academic-Times" w:hAnsi="Academic-Times"/>
          <w:sz w:val="24"/>
          <w:szCs w:val="24"/>
          <w:lang w:val="ka-GE"/>
        </w:rPr>
        <w:t>)</w:t>
      </w:r>
      <w:r w:rsidR="005A0B47" w:rsidRPr="0022294D">
        <w:rPr>
          <w:rFonts w:ascii="AcadNusx" w:hAnsi="AcadNusx"/>
          <w:sz w:val="24"/>
          <w:szCs w:val="24"/>
          <w:lang w:val="ka-GE"/>
        </w:rPr>
        <w:t>,</w:t>
      </w:r>
      <w:r w:rsidR="005A0B47" w:rsidRPr="0022294D">
        <w:rPr>
          <w:rFonts w:ascii="AcadNusx" w:hAnsi="AcadNusx" w:cs="AcadNusx"/>
          <w:sz w:val="24"/>
          <w:szCs w:val="24"/>
          <w:lang w:val="ka-GE"/>
        </w:rPr>
        <w:t xml:space="preserve"> </w:t>
      </w:r>
      <w:r w:rsidR="00A97ED8" w:rsidRPr="0022294D">
        <w:rPr>
          <w:rFonts w:ascii="AcadNusx" w:hAnsi="AcadNusx"/>
          <w:sz w:val="24"/>
          <w:szCs w:val="24"/>
          <w:lang w:val="ka-GE"/>
        </w:rPr>
        <w:t>aris buRalterTa da finansur menejerTa federaciis wevri, saqarTvelos damoukidebel SemfasebelTa wevri</w:t>
      </w:r>
    </w:p>
    <w:p w14:paraId="52D22E1E" w14:textId="77777777" w:rsidR="00B84557" w:rsidRPr="0022294D" w:rsidRDefault="00B84557" w:rsidP="00A525FF">
      <w:pPr>
        <w:tabs>
          <w:tab w:val="left" w:pos="142"/>
        </w:tabs>
        <w:rPr>
          <w:rFonts w:ascii="AcadNusx" w:hAnsi="AcadNusx" w:cs="AcadNusx"/>
          <w:iCs/>
          <w:sz w:val="24"/>
          <w:szCs w:val="24"/>
          <w:lang w:val="de-AT"/>
        </w:rPr>
      </w:pPr>
      <w:r w:rsidRPr="0022294D">
        <w:rPr>
          <w:rFonts w:ascii="AcadNusx" w:hAnsi="AcadNusx" w:cs="AcadNusx"/>
          <w:iCs/>
          <w:sz w:val="24"/>
          <w:szCs w:val="24"/>
          <w:lang w:val="de-AT"/>
        </w:rPr>
        <w:t>vadastureb, rom:</w:t>
      </w:r>
    </w:p>
    <w:p w14:paraId="644007C4" w14:textId="77777777" w:rsidR="00B84557" w:rsidRPr="0022294D" w:rsidRDefault="00B84557" w:rsidP="006639B6">
      <w:pPr>
        <w:numPr>
          <w:ilvl w:val="0"/>
          <w:numId w:val="2"/>
        </w:numPr>
        <w:tabs>
          <w:tab w:val="left" w:pos="426"/>
        </w:tabs>
        <w:ind w:left="426" w:right="593" w:hanging="284"/>
        <w:jc w:val="both"/>
        <w:rPr>
          <w:rFonts w:ascii="AcadNusx" w:hAnsi="AcadNusx" w:cs="AcadNusx"/>
          <w:iCs/>
          <w:sz w:val="24"/>
          <w:szCs w:val="24"/>
          <w:lang w:val="de-AT"/>
        </w:rPr>
      </w:pPr>
      <w:r w:rsidRPr="0022294D">
        <w:rPr>
          <w:rFonts w:ascii="AcadNusx" w:hAnsi="AcadNusx" w:cs="AcadNusx"/>
          <w:iCs/>
          <w:sz w:val="24"/>
          <w:szCs w:val="24"/>
          <w:lang w:val="de-AT"/>
        </w:rPr>
        <w:t>angariSSi asaxuli analizi emyareba garkveul daSvebebs, SemzRudav pirobebs da aris Cemi, Semfaseblebis piradi, miukerZoebeli profesionaluri mosazrebebi da mis safuZvelze gakeTebuli daskvnebi;</w:t>
      </w:r>
    </w:p>
    <w:p w14:paraId="0776E65D" w14:textId="77777777" w:rsidR="00B84557" w:rsidRPr="0022294D" w:rsidRDefault="00B84557" w:rsidP="006639B6">
      <w:pPr>
        <w:numPr>
          <w:ilvl w:val="0"/>
          <w:numId w:val="2"/>
        </w:numPr>
        <w:tabs>
          <w:tab w:val="left" w:pos="426"/>
        </w:tabs>
        <w:ind w:left="426" w:right="593" w:hanging="284"/>
        <w:jc w:val="both"/>
        <w:rPr>
          <w:rFonts w:ascii="AcadNusx" w:hAnsi="AcadNusx" w:cs="AcadNusx"/>
          <w:iCs/>
          <w:sz w:val="24"/>
          <w:szCs w:val="24"/>
          <w:lang w:val="de-AT"/>
        </w:rPr>
      </w:pPr>
      <w:r w:rsidRPr="0022294D">
        <w:rPr>
          <w:rFonts w:ascii="AcadNusx" w:hAnsi="AcadNusx" w:cs="AcadNusx"/>
          <w:iCs/>
          <w:sz w:val="24"/>
          <w:szCs w:val="24"/>
          <w:lang w:val="de-AT"/>
        </w:rPr>
        <w:t xml:space="preserve">uZravi </w:t>
      </w:r>
      <w:r w:rsidR="00475CD2" w:rsidRPr="0022294D">
        <w:rPr>
          <w:rFonts w:ascii="AcadNusx" w:hAnsi="AcadNusx" w:cs="AcadNusx"/>
          <w:iCs/>
          <w:sz w:val="24"/>
          <w:szCs w:val="24"/>
          <w:lang w:val="de-AT"/>
        </w:rPr>
        <w:t xml:space="preserve">da moZravi </w:t>
      </w:r>
      <w:r w:rsidRPr="0022294D">
        <w:rPr>
          <w:rFonts w:ascii="AcadNusx" w:hAnsi="AcadNusx" w:cs="AcadNusx"/>
          <w:iCs/>
          <w:sz w:val="24"/>
          <w:szCs w:val="24"/>
          <w:lang w:val="de-AT"/>
        </w:rPr>
        <w:t>qonebis Sefasebis angriSSi asaxuli yvela monacemi warmodgenilia sworad da Seesabameba realobas;</w:t>
      </w:r>
    </w:p>
    <w:p w14:paraId="7770306F" w14:textId="77777777" w:rsidR="00B84557" w:rsidRPr="0022294D" w:rsidRDefault="00B84557" w:rsidP="006639B6">
      <w:pPr>
        <w:numPr>
          <w:ilvl w:val="0"/>
          <w:numId w:val="2"/>
        </w:numPr>
        <w:tabs>
          <w:tab w:val="left" w:pos="426"/>
        </w:tabs>
        <w:ind w:left="426" w:right="593" w:hanging="284"/>
        <w:jc w:val="both"/>
        <w:rPr>
          <w:rFonts w:ascii="AcadNusx" w:hAnsi="AcadNusx" w:cs="AcadNusx"/>
          <w:iCs/>
          <w:sz w:val="24"/>
          <w:szCs w:val="24"/>
          <w:lang w:val="de-AT"/>
        </w:rPr>
      </w:pPr>
      <w:r w:rsidRPr="0022294D">
        <w:rPr>
          <w:rFonts w:ascii="AcadNusx" w:hAnsi="AcadNusx" w:cs="AcadNusx"/>
          <w:iCs/>
          <w:sz w:val="24"/>
          <w:szCs w:val="24"/>
          <w:lang w:val="de-AT"/>
        </w:rPr>
        <w:t>Semfasebels arc amJamad da arc momavalSi ar gaaCnia aranairi interesi im uZravi</w:t>
      </w:r>
      <w:r w:rsidR="00475CD2" w:rsidRPr="0022294D">
        <w:rPr>
          <w:rFonts w:ascii="AcadNusx" w:hAnsi="AcadNusx" w:cs="AcadNusx"/>
          <w:iCs/>
          <w:sz w:val="24"/>
          <w:szCs w:val="24"/>
          <w:lang w:val="de-AT"/>
        </w:rPr>
        <w:t xml:space="preserve"> da moZravi</w:t>
      </w:r>
      <w:r w:rsidRPr="0022294D">
        <w:rPr>
          <w:rFonts w:ascii="AcadNusx" w:hAnsi="AcadNusx" w:cs="AcadNusx"/>
          <w:iCs/>
          <w:sz w:val="24"/>
          <w:szCs w:val="24"/>
          <w:lang w:val="de-AT"/>
        </w:rPr>
        <w:t xml:space="preserve"> qonebis mimarT, romlis  </w:t>
      </w:r>
      <w:r w:rsidR="00C41230" w:rsidRPr="0022294D">
        <w:rPr>
          <w:rFonts w:ascii="AcadNusx" w:hAnsi="AcadNusx" w:cs="AcadNusx"/>
          <w:iCs/>
          <w:sz w:val="24"/>
          <w:szCs w:val="24"/>
          <w:lang w:val="de-AT"/>
        </w:rPr>
        <w:t>Sefasebac</w:t>
      </w:r>
      <w:r w:rsidRPr="0022294D">
        <w:rPr>
          <w:rFonts w:ascii="AcadNusx" w:hAnsi="AcadNusx" w:cs="AcadNusx"/>
          <w:iCs/>
          <w:sz w:val="24"/>
          <w:szCs w:val="24"/>
          <w:lang w:val="de-AT"/>
        </w:rPr>
        <w:t xml:space="preserve"> warmodgenilia angariSSi</w:t>
      </w:r>
      <w:r w:rsidR="005020CC" w:rsidRPr="0022294D">
        <w:rPr>
          <w:rFonts w:ascii="AcadNusx" w:hAnsi="AcadNusx" w:cs="AcadNusx"/>
          <w:iCs/>
          <w:sz w:val="24"/>
          <w:szCs w:val="24"/>
          <w:lang w:val="de-AT"/>
        </w:rPr>
        <w:t>;</w:t>
      </w:r>
    </w:p>
    <w:p w14:paraId="25FF0A70" w14:textId="77777777" w:rsidR="00B84557" w:rsidRPr="0022294D" w:rsidRDefault="0001750E" w:rsidP="006639B6">
      <w:pPr>
        <w:numPr>
          <w:ilvl w:val="0"/>
          <w:numId w:val="2"/>
        </w:numPr>
        <w:tabs>
          <w:tab w:val="left" w:pos="426"/>
        </w:tabs>
        <w:ind w:left="426" w:right="593" w:hanging="284"/>
        <w:jc w:val="both"/>
        <w:rPr>
          <w:rFonts w:ascii="AcadNusx" w:hAnsi="AcadNusx" w:cs="AcadNusx"/>
          <w:iCs/>
          <w:sz w:val="24"/>
          <w:szCs w:val="24"/>
          <w:lang w:val="de-AT"/>
        </w:rPr>
      </w:pPr>
      <w:r w:rsidRPr="0022294D">
        <w:rPr>
          <w:rFonts w:ascii="AcadNusx" w:hAnsi="AcadNusx" w:cs="AcadNusx"/>
          <w:iCs/>
          <w:noProof/>
          <w:sz w:val="24"/>
          <w:szCs w:val="24"/>
        </w:rPr>
        <w:drawing>
          <wp:anchor distT="0" distB="0" distL="114300" distR="114300" simplePos="0" relativeHeight="251667968" behindDoc="0" locked="0" layoutInCell="1" allowOverlap="1" wp14:anchorId="529E82F6" wp14:editId="2612E91E">
            <wp:simplePos x="0" y="0"/>
            <wp:positionH relativeFrom="column">
              <wp:posOffset>1874520</wp:posOffset>
            </wp:positionH>
            <wp:positionV relativeFrom="paragraph">
              <wp:posOffset>1034415</wp:posOffset>
            </wp:positionV>
            <wp:extent cx="2028825" cy="1295400"/>
            <wp:effectExtent l="19050" t="0" r="9525" b="0"/>
            <wp:wrapSquare wrapText="bothSides"/>
            <wp:docPr id="10" name="Picture 1" descr="\\ETERI\Saerto\ცირა\ფოთი შპს შიფარდი - შეფასება\ბეცჰედ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ERI\Saerto\ცირა\ფოთი შპს შიფარდი - შეფასება\ბეცჰედი.JPG"/>
                    <pic:cNvPicPr>
                      <a:picLocks noChangeAspect="1" noChangeArrowheads="1"/>
                    </pic:cNvPicPr>
                  </pic:nvPicPr>
                  <pic:blipFill>
                    <a:blip r:embed="rId10" cstate="print"/>
                    <a:srcRect l="32692" t="11912" r="33173" b="72660"/>
                    <a:stretch>
                      <a:fillRect/>
                    </a:stretch>
                  </pic:blipFill>
                  <pic:spPr bwMode="auto">
                    <a:xfrm>
                      <a:off x="0" y="0"/>
                      <a:ext cx="2028825" cy="1295400"/>
                    </a:xfrm>
                    <a:prstGeom prst="rect">
                      <a:avLst/>
                    </a:prstGeom>
                    <a:noFill/>
                    <a:ln w="9525">
                      <a:noFill/>
                      <a:miter lim="800000"/>
                      <a:headEnd/>
                      <a:tailEnd/>
                    </a:ln>
                  </pic:spPr>
                </pic:pic>
              </a:graphicData>
            </a:graphic>
          </wp:anchor>
        </w:drawing>
      </w:r>
      <w:r w:rsidR="00B84557" w:rsidRPr="0022294D">
        <w:rPr>
          <w:rFonts w:ascii="AcadNusx" w:hAnsi="AcadNusx" w:cs="AcadNusx"/>
          <w:iCs/>
          <w:sz w:val="24"/>
          <w:szCs w:val="24"/>
          <w:lang w:val="de-AT"/>
        </w:rPr>
        <w:t xml:space="preserve">Semfasebels gaaCnia sakmarisi codna, kvalifikacia da gamocdileba Sesafasebeli qonebis sworad </w:t>
      </w:r>
      <w:r w:rsidR="005020CC" w:rsidRPr="0022294D">
        <w:rPr>
          <w:rFonts w:ascii="AcadNusx" w:hAnsi="AcadNusx" w:cs="AcadNusx"/>
          <w:iCs/>
          <w:sz w:val="24"/>
          <w:szCs w:val="24"/>
          <w:lang w:val="de-AT"/>
        </w:rPr>
        <w:t>SefasebisaTvis</w:t>
      </w:r>
      <w:r w:rsidR="00B84557" w:rsidRPr="0022294D">
        <w:rPr>
          <w:rFonts w:ascii="AcadNusx" w:hAnsi="AcadNusx" w:cs="AcadNusx"/>
          <w:iCs/>
          <w:sz w:val="24"/>
          <w:szCs w:val="24"/>
          <w:lang w:val="de-AT"/>
        </w:rPr>
        <w:t>;</w:t>
      </w:r>
    </w:p>
    <w:p w14:paraId="444024C2" w14:textId="77777777" w:rsidR="001727DA" w:rsidRPr="0022294D" w:rsidRDefault="00B84557" w:rsidP="005A0B47">
      <w:pPr>
        <w:numPr>
          <w:ilvl w:val="0"/>
          <w:numId w:val="2"/>
        </w:numPr>
        <w:tabs>
          <w:tab w:val="left" w:pos="426"/>
        </w:tabs>
        <w:ind w:left="426" w:right="593" w:hanging="284"/>
        <w:jc w:val="both"/>
        <w:rPr>
          <w:rFonts w:ascii="AcadNusx" w:hAnsi="AcadNusx" w:cs="AcadNusx"/>
          <w:iCs/>
          <w:sz w:val="24"/>
          <w:szCs w:val="24"/>
          <w:lang w:val="de-AT"/>
        </w:rPr>
      </w:pPr>
      <w:r w:rsidRPr="0022294D">
        <w:rPr>
          <w:rFonts w:ascii="AcadNusx" w:hAnsi="AcadNusx" w:cs="AcadNusx"/>
          <w:iCs/>
          <w:sz w:val="24"/>
          <w:szCs w:val="24"/>
          <w:lang w:val="de-AT"/>
        </w:rPr>
        <w:t xml:space="preserve">Sefasebis procesi - informaciis mopoveba, </w:t>
      </w:r>
      <w:r w:rsidR="00C41230" w:rsidRPr="0022294D">
        <w:rPr>
          <w:rFonts w:ascii="AcadNusx" w:hAnsi="AcadNusx" w:cs="AcadNusx"/>
          <w:iCs/>
          <w:sz w:val="24"/>
          <w:szCs w:val="24"/>
          <w:lang w:val="de-AT"/>
        </w:rPr>
        <w:t xml:space="preserve"> </w:t>
      </w:r>
      <w:r w:rsidRPr="0022294D">
        <w:rPr>
          <w:rFonts w:ascii="AcadNusx" w:hAnsi="AcadNusx" w:cs="AcadNusx"/>
          <w:iCs/>
          <w:sz w:val="24"/>
          <w:szCs w:val="24"/>
          <w:lang w:val="de-AT"/>
        </w:rPr>
        <w:t xml:space="preserve">analizi da </w:t>
      </w:r>
      <w:r w:rsidR="00C41230" w:rsidRPr="0022294D">
        <w:rPr>
          <w:rFonts w:ascii="AcadNusx" w:hAnsi="AcadNusx" w:cs="AcadNusx"/>
          <w:iCs/>
          <w:sz w:val="24"/>
          <w:szCs w:val="24"/>
          <w:lang w:val="de-AT"/>
        </w:rPr>
        <w:t>vizualuri</w:t>
      </w:r>
      <w:r w:rsidR="00C41230" w:rsidRPr="0022294D">
        <w:rPr>
          <w:rFonts w:ascii="AcadNusx" w:hAnsi="AcadNusx" w:cs="AcadNusx"/>
          <w:iCs/>
          <w:sz w:val="24"/>
          <w:szCs w:val="24"/>
          <w:highlight w:val="yellow"/>
          <w:lang w:val="de-AT"/>
        </w:rPr>
        <w:t xml:space="preserve"> </w:t>
      </w:r>
      <w:r w:rsidR="00C41230" w:rsidRPr="0022294D">
        <w:rPr>
          <w:rFonts w:ascii="AcadNusx" w:hAnsi="AcadNusx" w:cs="AcadNusx"/>
          <w:iCs/>
          <w:sz w:val="24"/>
          <w:szCs w:val="24"/>
          <w:lang w:val="de-AT"/>
        </w:rPr>
        <w:t xml:space="preserve">daTvaliereba </w:t>
      </w:r>
      <w:r w:rsidRPr="0022294D">
        <w:rPr>
          <w:rFonts w:ascii="AcadNusx" w:hAnsi="AcadNusx" w:cs="AcadNusx"/>
          <w:iCs/>
          <w:sz w:val="24"/>
          <w:szCs w:val="24"/>
          <w:lang w:val="de-AT"/>
        </w:rPr>
        <w:t xml:space="preserve"> </w:t>
      </w:r>
      <w:r w:rsidR="00C41230" w:rsidRPr="0022294D">
        <w:rPr>
          <w:rFonts w:ascii="AcadNusx" w:hAnsi="AcadNusx" w:cs="AcadNusx"/>
          <w:iCs/>
          <w:sz w:val="24"/>
          <w:szCs w:val="24"/>
          <w:lang w:val="de-AT"/>
        </w:rPr>
        <w:t xml:space="preserve">ganxorcielda </w:t>
      </w:r>
      <w:r w:rsidRPr="0022294D">
        <w:rPr>
          <w:rFonts w:ascii="AcadNusx" w:hAnsi="AcadNusx" w:cs="AcadNusx"/>
          <w:iCs/>
          <w:sz w:val="24"/>
          <w:szCs w:val="24"/>
          <w:lang w:val="de-AT"/>
        </w:rPr>
        <w:t xml:space="preserve"> saerTaSoriso  standartebis Sesabamisad.</w:t>
      </w:r>
    </w:p>
    <w:p w14:paraId="6BCEF78C" w14:textId="77777777" w:rsidR="00FD0692" w:rsidRPr="0022294D" w:rsidRDefault="00FD0692" w:rsidP="005A0B47">
      <w:pPr>
        <w:tabs>
          <w:tab w:val="left" w:pos="142"/>
        </w:tabs>
        <w:contextualSpacing/>
        <w:jc w:val="both"/>
        <w:rPr>
          <w:rFonts w:ascii="AcadNusx" w:hAnsi="AcadNusx"/>
          <w:b/>
          <w:sz w:val="24"/>
          <w:szCs w:val="24"/>
          <w:lang w:val="de-AT"/>
        </w:rPr>
      </w:pPr>
    </w:p>
    <w:p w14:paraId="7DFBA43A" w14:textId="77777777" w:rsidR="00FD0692" w:rsidRPr="0022294D" w:rsidRDefault="001727DA" w:rsidP="00600A7B">
      <w:pPr>
        <w:pStyle w:val="NoSpacing"/>
        <w:spacing w:line="600" w:lineRule="auto"/>
        <w:ind w:left="426"/>
        <w:jc w:val="both"/>
        <w:rPr>
          <w:rFonts w:ascii="AcadNusx" w:hAnsi="AcadNusx"/>
          <w:b/>
          <w:sz w:val="24"/>
          <w:szCs w:val="24"/>
          <w:lang w:val="de-AT"/>
        </w:rPr>
      </w:pPr>
      <w:r w:rsidRPr="0022294D">
        <w:rPr>
          <w:rFonts w:ascii="AcadNusx" w:hAnsi="AcadNusx"/>
          <w:b/>
          <w:sz w:val="24"/>
          <w:szCs w:val="24"/>
          <w:lang w:val="de-AT"/>
        </w:rPr>
        <w:t xml:space="preserve">Semfasebeli:   </w:t>
      </w:r>
      <w:r w:rsidR="00FD0692" w:rsidRPr="0022294D">
        <w:rPr>
          <w:rFonts w:ascii="AcadNusx" w:hAnsi="AcadNusx"/>
          <w:b/>
          <w:sz w:val="24"/>
          <w:szCs w:val="24"/>
          <w:lang w:val="de-AT"/>
        </w:rPr>
        <w:t xml:space="preserve">                           </w:t>
      </w:r>
      <w:r w:rsidR="005D6DB6" w:rsidRPr="0022294D">
        <w:rPr>
          <w:rFonts w:ascii="AcadNusx" w:hAnsi="AcadNusx"/>
          <w:b/>
          <w:sz w:val="24"/>
          <w:szCs w:val="24"/>
          <w:lang w:val="de-AT"/>
        </w:rPr>
        <w:t xml:space="preserve">   </w:t>
      </w:r>
      <w:r w:rsidR="00FD0692" w:rsidRPr="0022294D">
        <w:rPr>
          <w:rFonts w:ascii="AcadNusx" w:hAnsi="AcadNusx"/>
          <w:b/>
          <w:sz w:val="24"/>
          <w:szCs w:val="24"/>
          <w:lang w:val="de-AT"/>
        </w:rPr>
        <w:t xml:space="preserve">         eTer</w:t>
      </w:r>
      <w:r w:rsidR="00BD5C9C" w:rsidRPr="0022294D">
        <w:rPr>
          <w:rFonts w:ascii="Sylfaen" w:hAnsi="Sylfaen"/>
          <w:b/>
          <w:sz w:val="24"/>
          <w:szCs w:val="24"/>
          <w:lang w:val="ka-GE"/>
        </w:rPr>
        <w:t>ი</w:t>
      </w:r>
      <w:r w:rsidR="00FD0692" w:rsidRPr="0022294D">
        <w:rPr>
          <w:rFonts w:ascii="AcadNusx" w:hAnsi="AcadNusx"/>
          <w:b/>
          <w:sz w:val="24"/>
          <w:szCs w:val="24"/>
          <w:lang w:val="de-AT"/>
        </w:rPr>
        <w:t xml:space="preserve"> gogia</w:t>
      </w:r>
    </w:p>
    <w:p w14:paraId="39D83457" w14:textId="4F243293" w:rsidR="005A0B47" w:rsidRPr="0022294D" w:rsidRDefault="007845C5" w:rsidP="007474E2">
      <w:pPr>
        <w:tabs>
          <w:tab w:val="left" w:pos="142"/>
          <w:tab w:val="left" w:pos="8400"/>
        </w:tabs>
        <w:spacing w:line="480" w:lineRule="auto"/>
        <w:ind w:left="360" w:right="-258" w:firstLine="567"/>
        <w:rPr>
          <w:rFonts w:ascii="AcadNusx" w:hAnsi="AcadNusx"/>
          <w:sz w:val="24"/>
          <w:szCs w:val="24"/>
          <w:lang w:val="de-AT"/>
        </w:rPr>
      </w:pPr>
      <w:r w:rsidRPr="0022294D">
        <w:rPr>
          <w:rFonts w:ascii="Sylfaen" w:hAnsi="Sylfaen"/>
          <w:i/>
          <w:sz w:val="24"/>
          <w:szCs w:val="24"/>
          <w:lang w:val="de-AT"/>
        </w:rPr>
        <w:t xml:space="preserve">                                                                                                                    </w:t>
      </w:r>
      <w:r w:rsidR="005D6DB6" w:rsidRPr="0022294D">
        <w:rPr>
          <w:rFonts w:ascii="Sylfaen" w:hAnsi="Sylfaen"/>
          <w:i/>
          <w:sz w:val="24"/>
          <w:szCs w:val="24"/>
          <w:lang w:val="de-AT"/>
        </w:rPr>
        <w:t xml:space="preserve"> </w:t>
      </w:r>
      <w:r w:rsidR="00347FB1">
        <w:rPr>
          <w:rFonts w:ascii="Sylfaen" w:hAnsi="Sylfaen"/>
          <w:iCs/>
          <w:sz w:val="24"/>
          <w:szCs w:val="24"/>
          <w:lang w:val="de-AT"/>
        </w:rPr>
        <w:t>31</w:t>
      </w:r>
      <w:r w:rsidR="00CF4471">
        <w:rPr>
          <w:rFonts w:ascii="Sylfaen" w:hAnsi="Sylfaen"/>
          <w:iCs/>
          <w:sz w:val="24"/>
          <w:szCs w:val="24"/>
          <w:lang w:val="de-AT"/>
        </w:rPr>
        <w:t xml:space="preserve"> </w:t>
      </w:r>
      <w:r w:rsidR="00CF4471">
        <w:rPr>
          <w:rFonts w:ascii="AcadNusx" w:hAnsi="AcadNusx"/>
          <w:iCs/>
          <w:sz w:val="24"/>
          <w:szCs w:val="24"/>
          <w:lang w:val="de-AT"/>
        </w:rPr>
        <w:t>agvisto</w:t>
      </w:r>
      <w:r w:rsidR="002E3264" w:rsidRPr="0022294D">
        <w:rPr>
          <w:rFonts w:ascii="AcadNusx" w:hAnsi="AcadNusx"/>
          <w:sz w:val="24"/>
          <w:szCs w:val="24"/>
          <w:lang w:val="de-AT"/>
        </w:rPr>
        <w:t xml:space="preserve"> 2023 weli</w:t>
      </w:r>
    </w:p>
    <w:p w14:paraId="365CBD68" w14:textId="77777777" w:rsidR="006A3420" w:rsidRPr="00517479" w:rsidRDefault="006A3420" w:rsidP="007474E2">
      <w:pPr>
        <w:tabs>
          <w:tab w:val="left" w:pos="142"/>
          <w:tab w:val="left" w:pos="8400"/>
        </w:tabs>
        <w:spacing w:line="480" w:lineRule="auto"/>
        <w:ind w:left="360" w:right="-258" w:firstLine="567"/>
        <w:rPr>
          <w:rFonts w:ascii="AcadNusx" w:hAnsi="AcadNusx"/>
          <w:sz w:val="24"/>
          <w:szCs w:val="24"/>
          <w:lang w:val="de-AT"/>
        </w:rPr>
      </w:pPr>
    </w:p>
    <w:p w14:paraId="1EDB036B" w14:textId="77777777" w:rsidR="00A93920" w:rsidRPr="00517479" w:rsidRDefault="00A93920" w:rsidP="00B25394">
      <w:pPr>
        <w:pStyle w:val="Heading2"/>
        <w:ind w:left="0"/>
        <w:rPr>
          <w:rFonts w:ascii="AcadNusx" w:hAnsi="AcadNusx"/>
          <w:b/>
          <w:szCs w:val="24"/>
          <w:lang w:val="de-AT"/>
        </w:rPr>
      </w:pPr>
      <w:bookmarkStart w:id="6" w:name="_Toc267330939"/>
      <w:bookmarkStart w:id="7" w:name="_Toc472353708"/>
      <w:bookmarkEnd w:id="6"/>
      <w:r w:rsidRPr="00517479">
        <w:rPr>
          <w:rFonts w:ascii="AcadNusx" w:hAnsi="AcadNusx"/>
          <w:b/>
          <w:szCs w:val="24"/>
          <w:lang w:val="de-AT"/>
        </w:rPr>
        <w:lastRenderedPageBreak/>
        <w:t>SemzRudavi pirobebi da daSvebebi</w:t>
      </w:r>
      <w:bookmarkEnd w:id="7"/>
    </w:p>
    <w:p w14:paraId="531EE208" w14:textId="77777777" w:rsidR="00F62CD9" w:rsidRPr="00517479" w:rsidRDefault="00F62CD9" w:rsidP="005020CC">
      <w:pPr>
        <w:rPr>
          <w:rFonts w:ascii="AcadNusx" w:hAnsi="AcadNusx"/>
          <w:sz w:val="24"/>
          <w:szCs w:val="24"/>
          <w:lang w:val="de-AT"/>
        </w:rPr>
      </w:pPr>
    </w:p>
    <w:p w14:paraId="62D235A7" w14:textId="77777777" w:rsidR="00803729" w:rsidRPr="00517479" w:rsidRDefault="00803729" w:rsidP="005020CC">
      <w:pPr>
        <w:rPr>
          <w:rFonts w:ascii="AcadNusx" w:hAnsi="AcadNusx"/>
          <w:sz w:val="24"/>
          <w:szCs w:val="24"/>
          <w:lang w:val="de-AT"/>
        </w:rPr>
      </w:pPr>
    </w:p>
    <w:p w14:paraId="664C8DAE" w14:textId="75C2FBE5" w:rsidR="00FF02A1" w:rsidRPr="00517479" w:rsidRDefault="00F62CD9" w:rsidP="005020CC">
      <w:pPr>
        <w:rPr>
          <w:rFonts w:ascii="Sylfaen" w:hAnsi="Sylfaen"/>
          <w:sz w:val="24"/>
          <w:szCs w:val="24"/>
          <w:lang w:val="ka-GE"/>
        </w:rPr>
      </w:pPr>
      <w:r w:rsidRPr="00517479">
        <w:rPr>
          <w:rFonts w:ascii="AcadNusx" w:hAnsi="AcadNusx"/>
          <w:sz w:val="24"/>
          <w:szCs w:val="24"/>
          <w:lang w:val="de-AT"/>
        </w:rPr>
        <w:t>w</w:t>
      </w:r>
      <w:r w:rsidR="005020CC" w:rsidRPr="00517479">
        <w:rPr>
          <w:rFonts w:ascii="AcadNusx" w:hAnsi="AcadNusx"/>
          <w:sz w:val="24"/>
          <w:szCs w:val="24"/>
          <w:lang w:val="de-AT"/>
        </w:rPr>
        <w:t>armo</w:t>
      </w:r>
      <w:r w:rsidRPr="00517479">
        <w:rPr>
          <w:rFonts w:ascii="AcadNusx" w:hAnsi="AcadNusx"/>
          <w:sz w:val="24"/>
          <w:szCs w:val="24"/>
          <w:lang w:val="de-AT"/>
        </w:rPr>
        <w:t>dgenili SezRudvebi da daSvebebi</w:t>
      </w:r>
      <w:r w:rsidR="00517479">
        <w:rPr>
          <w:rFonts w:asciiTheme="minorHAnsi" w:hAnsiTheme="minorHAnsi"/>
          <w:sz w:val="24"/>
          <w:szCs w:val="24"/>
          <w:lang w:val="ka-GE"/>
        </w:rPr>
        <w:t xml:space="preserve"> </w:t>
      </w:r>
      <w:r w:rsidRPr="00517479">
        <w:rPr>
          <w:rFonts w:ascii="AcadNusx" w:hAnsi="AcadNusx"/>
          <w:sz w:val="24"/>
          <w:szCs w:val="24"/>
          <w:lang w:val="de-AT"/>
        </w:rPr>
        <w:t>Seadgenen mocemuli kvlevis ganuyofel nawil</w:t>
      </w:r>
      <w:r w:rsidR="00517479">
        <w:rPr>
          <w:rFonts w:ascii="Sylfaen" w:hAnsi="Sylfaen"/>
          <w:sz w:val="24"/>
          <w:szCs w:val="24"/>
          <w:lang w:val="ka-GE"/>
        </w:rPr>
        <w:t>ს</w:t>
      </w:r>
    </w:p>
    <w:p w14:paraId="21E43423" w14:textId="77777777" w:rsidR="00837519" w:rsidRPr="00517479" w:rsidRDefault="00F62CD9" w:rsidP="00803729">
      <w:pPr>
        <w:pStyle w:val="ListParagraph"/>
        <w:numPr>
          <w:ilvl w:val="0"/>
          <w:numId w:val="10"/>
        </w:numPr>
        <w:ind w:right="992"/>
        <w:rPr>
          <w:rFonts w:ascii="AcadNusx" w:hAnsi="AcadNusx"/>
          <w:sz w:val="24"/>
          <w:szCs w:val="24"/>
          <w:lang w:val="de-AT"/>
        </w:rPr>
      </w:pPr>
      <w:r w:rsidRPr="00517479">
        <w:rPr>
          <w:rFonts w:ascii="AcadNusx" w:hAnsi="AcadNusx"/>
          <w:sz w:val="24"/>
          <w:szCs w:val="24"/>
          <w:lang w:val="de-AT"/>
        </w:rPr>
        <w:t>warmodgenili angariSi, masSi miTiTebuli miznebisa da amocanebisaTvis, misaRebia mxolod mTliani moculobiT</w:t>
      </w:r>
      <w:r w:rsidR="00B6519A" w:rsidRPr="00517479">
        <w:rPr>
          <w:rFonts w:ascii="AcadNusx" w:hAnsi="AcadNusx"/>
          <w:sz w:val="24"/>
          <w:szCs w:val="24"/>
          <w:lang w:val="de-AT"/>
        </w:rPr>
        <w:t>;</w:t>
      </w:r>
      <w:r w:rsidR="00803729" w:rsidRPr="00517479">
        <w:rPr>
          <w:rFonts w:ascii="AcadNusx" w:hAnsi="AcadNusx"/>
          <w:sz w:val="24"/>
          <w:szCs w:val="24"/>
          <w:lang w:val="de-AT"/>
        </w:rPr>
        <w:br/>
      </w:r>
    </w:p>
    <w:p w14:paraId="4AB0FA15" w14:textId="77777777" w:rsidR="00803729" w:rsidRPr="00517479" w:rsidRDefault="00F62CD9" w:rsidP="00803729">
      <w:pPr>
        <w:pStyle w:val="ListParagraph"/>
        <w:numPr>
          <w:ilvl w:val="0"/>
          <w:numId w:val="10"/>
        </w:numPr>
        <w:ind w:right="992"/>
        <w:jc w:val="both"/>
        <w:rPr>
          <w:rFonts w:ascii="AcadNusx" w:hAnsi="AcadNusx"/>
          <w:sz w:val="24"/>
          <w:szCs w:val="24"/>
        </w:rPr>
      </w:pPr>
      <w:r w:rsidRPr="00517479">
        <w:rPr>
          <w:rFonts w:ascii="AcadNusx" w:hAnsi="AcadNusx"/>
          <w:sz w:val="24"/>
          <w:szCs w:val="24"/>
          <w:lang w:val="de-AT"/>
        </w:rPr>
        <w:t xml:space="preserve">Semfasebeli ar iRebs pasuxismgeblobas Sesafasebeli qonebis sakuTrebis uflebis iuridiul mxareze, romelzec xelmisawvdomoba miRebulia werilobiT an zepiri formiT SemkveTisagan. </w:t>
      </w:r>
      <w:proofErr w:type="spellStart"/>
      <w:r w:rsidRPr="00517479">
        <w:rPr>
          <w:rFonts w:ascii="AcadNusx" w:hAnsi="AcadNusx"/>
          <w:sz w:val="24"/>
          <w:szCs w:val="24"/>
        </w:rPr>
        <w:t>Sesafasebeli</w:t>
      </w:r>
      <w:proofErr w:type="spellEnd"/>
      <w:r w:rsidRPr="00517479">
        <w:rPr>
          <w:rFonts w:ascii="AcadNusx" w:hAnsi="AcadNusx"/>
          <w:sz w:val="24"/>
          <w:szCs w:val="24"/>
        </w:rPr>
        <w:t xml:space="preserve"> </w:t>
      </w:r>
      <w:proofErr w:type="spellStart"/>
      <w:r w:rsidRPr="00517479">
        <w:rPr>
          <w:rFonts w:ascii="AcadNusx" w:hAnsi="AcadNusx"/>
          <w:sz w:val="24"/>
          <w:szCs w:val="24"/>
        </w:rPr>
        <w:t>qonebis</w:t>
      </w:r>
      <w:proofErr w:type="spellEnd"/>
      <w:r w:rsidRPr="00517479">
        <w:rPr>
          <w:rFonts w:ascii="AcadNusx" w:hAnsi="AcadNusx"/>
          <w:sz w:val="24"/>
          <w:szCs w:val="24"/>
        </w:rPr>
        <w:t xml:space="preserve"> </w:t>
      </w:r>
      <w:proofErr w:type="spellStart"/>
      <w:r w:rsidRPr="00517479">
        <w:rPr>
          <w:rFonts w:ascii="AcadNusx" w:hAnsi="AcadNusx"/>
          <w:sz w:val="24"/>
          <w:szCs w:val="24"/>
        </w:rPr>
        <w:t>sakuTrebis</w:t>
      </w:r>
      <w:proofErr w:type="spellEnd"/>
      <w:r w:rsidRPr="00517479">
        <w:rPr>
          <w:rFonts w:ascii="AcadNusx" w:hAnsi="AcadNusx"/>
          <w:sz w:val="24"/>
          <w:szCs w:val="24"/>
        </w:rPr>
        <w:t xml:space="preserve"> </w:t>
      </w:r>
      <w:proofErr w:type="spellStart"/>
      <w:r w:rsidRPr="00517479">
        <w:rPr>
          <w:rFonts w:ascii="AcadNusx" w:hAnsi="AcadNusx"/>
          <w:sz w:val="24"/>
          <w:szCs w:val="24"/>
        </w:rPr>
        <w:t>ufleba</w:t>
      </w:r>
      <w:proofErr w:type="spellEnd"/>
      <w:r w:rsidRPr="00517479">
        <w:rPr>
          <w:rFonts w:ascii="AcadNusx" w:hAnsi="AcadNusx"/>
          <w:sz w:val="24"/>
          <w:szCs w:val="24"/>
        </w:rPr>
        <w:t xml:space="preserve"> </w:t>
      </w:r>
      <w:proofErr w:type="spellStart"/>
      <w:r w:rsidRPr="00517479">
        <w:rPr>
          <w:rFonts w:ascii="AcadNusx" w:hAnsi="AcadNusx"/>
          <w:sz w:val="24"/>
          <w:szCs w:val="24"/>
        </w:rPr>
        <w:t>ganxilulia</w:t>
      </w:r>
      <w:proofErr w:type="spellEnd"/>
      <w:r w:rsidRPr="00517479">
        <w:rPr>
          <w:rFonts w:ascii="AcadNusx" w:hAnsi="AcadNusx"/>
          <w:sz w:val="24"/>
          <w:szCs w:val="24"/>
        </w:rPr>
        <w:t xml:space="preserve">, </w:t>
      </w:r>
      <w:proofErr w:type="spellStart"/>
      <w:r w:rsidRPr="00517479">
        <w:rPr>
          <w:rFonts w:ascii="AcadNusx" w:hAnsi="AcadNusx"/>
          <w:sz w:val="24"/>
          <w:szCs w:val="24"/>
        </w:rPr>
        <w:t>rogorc</w:t>
      </w:r>
      <w:proofErr w:type="spellEnd"/>
      <w:r w:rsidRPr="00517479">
        <w:rPr>
          <w:rFonts w:ascii="AcadNusx" w:hAnsi="AcadNusx"/>
          <w:sz w:val="24"/>
          <w:szCs w:val="24"/>
        </w:rPr>
        <w:t xml:space="preserve"> </w:t>
      </w:r>
      <w:proofErr w:type="spellStart"/>
      <w:r w:rsidRPr="00517479">
        <w:rPr>
          <w:rFonts w:ascii="AcadNusx" w:hAnsi="AcadNusx"/>
          <w:sz w:val="24"/>
          <w:szCs w:val="24"/>
        </w:rPr>
        <w:t>Tavisufali</w:t>
      </w:r>
      <w:proofErr w:type="spellEnd"/>
      <w:r w:rsidRPr="00517479">
        <w:rPr>
          <w:rFonts w:ascii="AcadNusx" w:hAnsi="AcadNusx"/>
          <w:sz w:val="24"/>
          <w:szCs w:val="24"/>
        </w:rPr>
        <w:t xml:space="preserve"> </w:t>
      </w:r>
      <w:proofErr w:type="spellStart"/>
      <w:r w:rsidRPr="00517479">
        <w:rPr>
          <w:rFonts w:ascii="AcadNusx" w:hAnsi="AcadNusx"/>
          <w:sz w:val="24"/>
          <w:szCs w:val="24"/>
        </w:rPr>
        <w:t>nebismieri</w:t>
      </w:r>
      <w:proofErr w:type="spellEnd"/>
      <w:r w:rsidRPr="00517479">
        <w:rPr>
          <w:rFonts w:ascii="AcadNusx" w:hAnsi="AcadNusx"/>
          <w:sz w:val="24"/>
          <w:szCs w:val="24"/>
        </w:rPr>
        <w:t xml:space="preserve"> </w:t>
      </w:r>
      <w:proofErr w:type="spellStart"/>
      <w:r w:rsidRPr="00517479">
        <w:rPr>
          <w:rFonts w:ascii="AcadNusx" w:hAnsi="AcadNusx"/>
          <w:sz w:val="24"/>
          <w:szCs w:val="24"/>
        </w:rPr>
        <w:t>pretenziisagan</w:t>
      </w:r>
      <w:proofErr w:type="spellEnd"/>
      <w:r w:rsidR="00803729" w:rsidRPr="00517479">
        <w:rPr>
          <w:rFonts w:ascii="AcadNusx" w:hAnsi="AcadNusx"/>
          <w:sz w:val="24"/>
          <w:szCs w:val="24"/>
        </w:rPr>
        <w:t>;</w:t>
      </w:r>
      <w:r w:rsidR="00803729" w:rsidRPr="00517479">
        <w:rPr>
          <w:rFonts w:ascii="AcadNusx" w:hAnsi="AcadNusx"/>
          <w:sz w:val="24"/>
          <w:szCs w:val="24"/>
        </w:rPr>
        <w:br/>
      </w:r>
    </w:p>
    <w:p w14:paraId="0276C988" w14:textId="77777777" w:rsidR="00B6519A" w:rsidRPr="00517479" w:rsidRDefault="00B6519A" w:rsidP="00803729">
      <w:pPr>
        <w:pStyle w:val="ListParagraph"/>
        <w:numPr>
          <w:ilvl w:val="0"/>
          <w:numId w:val="10"/>
        </w:numPr>
        <w:ind w:right="992"/>
        <w:jc w:val="both"/>
        <w:rPr>
          <w:rFonts w:ascii="AcadNusx" w:hAnsi="AcadNusx"/>
          <w:sz w:val="24"/>
          <w:szCs w:val="24"/>
        </w:rPr>
      </w:pPr>
      <w:proofErr w:type="spellStart"/>
      <w:r w:rsidRPr="00517479">
        <w:rPr>
          <w:rFonts w:ascii="AcadNusx" w:hAnsi="AcadNusx"/>
          <w:sz w:val="24"/>
          <w:szCs w:val="24"/>
        </w:rPr>
        <w:t>Sesafasebeli</w:t>
      </w:r>
      <w:proofErr w:type="spellEnd"/>
      <w:r w:rsidRPr="00517479">
        <w:rPr>
          <w:rFonts w:ascii="AcadNusx" w:hAnsi="AcadNusx"/>
          <w:sz w:val="24"/>
          <w:szCs w:val="24"/>
        </w:rPr>
        <w:t xml:space="preserve"> </w:t>
      </w:r>
      <w:proofErr w:type="spellStart"/>
      <w:r w:rsidRPr="00517479">
        <w:rPr>
          <w:rFonts w:ascii="AcadNusx" w:hAnsi="AcadNusx"/>
          <w:sz w:val="24"/>
          <w:szCs w:val="24"/>
        </w:rPr>
        <w:t>qoneba</w:t>
      </w:r>
      <w:proofErr w:type="spellEnd"/>
      <w:r w:rsidRPr="00517479">
        <w:rPr>
          <w:rFonts w:ascii="AcadNusx" w:hAnsi="AcadNusx"/>
          <w:sz w:val="24"/>
          <w:szCs w:val="24"/>
        </w:rPr>
        <w:t xml:space="preserve"> </w:t>
      </w:r>
      <w:proofErr w:type="spellStart"/>
      <w:r w:rsidRPr="00517479">
        <w:rPr>
          <w:rFonts w:ascii="AcadNusx" w:hAnsi="AcadNusx"/>
          <w:sz w:val="24"/>
          <w:szCs w:val="24"/>
        </w:rPr>
        <w:t>vizualurad</w:t>
      </w:r>
      <w:proofErr w:type="spellEnd"/>
      <w:r w:rsidRPr="00517479">
        <w:rPr>
          <w:rFonts w:ascii="AcadNusx" w:hAnsi="AcadNusx"/>
          <w:sz w:val="24"/>
          <w:szCs w:val="24"/>
        </w:rPr>
        <w:t xml:space="preserve"> </w:t>
      </w:r>
      <w:proofErr w:type="spellStart"/>
      <w:r w:rsidRPr="00517479">
        <w:rPr>
          <w:rFonts w:ascii="AcadNusx" w:hAnsi="AcadNusx"/>
          <w:sz w:val="24"/>
          <w:szCs w:val="24"/>
        </w:rPr>
        <w:t>daTvalierebul</w:t>
      </w:r>
      <w:proofErr w:type="spellEnd"/>
      <w:r w:rsidRPr="00517479">
        <w:rPr>
          <w:rFonts w:ascii="AcadNusx" w:hAnsi="AcadNusx"/>
          <w:sz w:val="24"/>
          <w:szCs w:val="24"/>
        </w:rPr>
        <w:t xml:space="preserve"> </w:t>
      </w:r>
      <w:proofErr w:type="spellStart"/>
      <w:r w:rsidRPr="00517479">
        <w:rPr>
          <w:rFonts w:ascii="AcadNusx" w:hAnsi="AcadNusx"/>
          <w:sz w:val="24"/>
          <w:szCs w:val="24"/>
        </w:rPr>
        <w:t>iqna</w:t>
      </w:r>
      <w:proofErr w:type="spellEnd"/>
      <w:r w:rsidRPr="00517479">
        <w:rPr>
          <w:rFonts w:ascii="AcadNusx" w:hAnsi="AcadNusx"/>
          <w:sz w:val="24"/>
          <w:szCs w:val="24"/>
        </w:rPr>
        <w:t xml:space="preserve"> </w:t>
      </w:r>
      <w:proofErr w:type="spellStart"/>
      <w:r w:rsidRPr="00517479">
        <w:rPr>
          <w:rFonts w:ascii="AcadNusx" w:hAnsi="AcadNusx"/>
          <w:sz w:val="24"/>
          <w:szCs w:val="24"/>
        </w:rPr>
        <w:t>Cems</w:t>
      </w:r>
      <w:proofErr w:type="spellEnd"/>
      <w:r w:rsidRPr="00517479">
        <w:rPr>
          <w:rFonts w:ascii="AcadNusx" w:hAnsi="AcadNusx"/>
          <w:sz w:val="24"/>
          <w:szCs w:val="24"/>
        </w:rPr>
        <w:t xml:space="preserve"> </w:t>
      </w:r>
      <w:proofErr w:type="spellStart"/>
      <w:r w:rsidRPr="00517479">
        <w:rPr>
          <w:rFonts w:ascii="AcadNusx" w:hAnsi="AcadNusx"/>
          <w:sz w:val="24"/>
          <w:szCs w:val="24"/>
        </w:rPr>
        <w:t>mier</w:t>
      </w:r>
      <w:proofErr w:type="spellEnd"/>
      <w:r w:rsidRPr="00517479">
        <w:rPr>
          <w:rFonts w:ascii="AcadNusx" w:hAnsi="AcadNusx"/>
          <w:sz w:val="24"/>
          <w:szCs w:val="24"/>
        </w:rPr>
        <w:t xml:space="preserve">, am </w:t>
      </w:r>
      <w:proofErr w:type="spellStart"/>
      <w:r w:rsidRPr="00517479">
        <w:rPr>
          <w:rFonts w:ascii="AcadNusx" w:hAnsi="AcadNusx"/>
          <w:sz w:val="24"/>
          <w:szCs w:val="24"/>
        </w:rPr>
        <w:t>mizniT</w:t>
      </w:r>
      <w:proofErr w:type="spellEnd"/>
      <w:r w:rsidRPr="00517479">
        <w:rPr>
          <w:rFonts w:ascii="AcadNusx" w:hAnsi="AcadNusx"/>
          <w:sz w:val="24"/>
          <w:szCs w:val="24"/>
        </w:rPr>
        <w:t xml:space="preserve"> </w:t>
      </w:r>
      <w:proofErr w:type="spellStart"/>
      <w:r w:rsidRPr="00517479">
        <w:rPr>
          <w:rFonts w:ascii="AcadNusx" w:hAnsi="AcadNusx"/>
          <w:sz w:val="24"/>
          <w:szCs w:val="24"/>
        </w:rPr>
        <w:t>saTanadod</w:t>
      </w:r>
      <w:proofErr w:type="spellEnd"/>
      <w:r w:rsidRPr="00517479">
        <w:rPr>
          <w:rFonts w:ascii="AcadNusx" w:hAnsi="AcadNusx"/>
          <w:sz w:val="24"/>
          <w:szCs w:val="24"/>
        </w:rPr>
        <w:t xml:space="preserve"> </w:t>
      </w:r>
      <w:proofErr w:type="spellStart"/>
      <w:r w:rsidRPr="00517479">
        <w:rPr>
          <w:rFonts w:ascii="AcadNusx" w:hAnsi="AcadNusx"/>
          <w:sz w:val="24"/>
          <w:szCs w:val="24"/>
        </w:rPr>
        <w:t>Seswavlil</w:t>
      </w:r>
      <w:proofErr w:type="spellEnd"/>
      <w:r w:rsidRPr="00517479">
        <w:rPr>
          <w:rFonts w:ascii="AcadNusx" w:hAnsi="AcadNusx"/>
          <w:sz w:val="24"/>
          <w:szCs w:val="24"/>
        </w:rPr>
        <w:t xml:space="preserve"> </w:t>
      </w:r>
      <w:proofErr w:type="spellStart"/>
      <w:r w:rsidRPr="00517479">
        <w:rPr>
          <w:rFonts w:ascii="AcadNusx" w:hAnsi="AcadNusx"/>
          <w:sz w:val="24"/>
          <w:szCs w:val="24"/>
        </w:rPr>
        <w:t>iqna</w:t>
      </w:r>
      <w:proofErr w:type="spellEnd"/>
      <w:r w:rsidR="00803729" w:rsidRPr="00517479">
        <w:rPr>
          <w:rFonts w:ascii="AcadNusx" w:hAnsi="AcadNusx"/>
          <w:sz w:val="24"/>
          <w:szCs w:val="24"/>
        </w:rPr>
        <w:t xml:space="preserve"> </w:t>
      </w:r>
      <w:proofErr w:type="spellStart"/>
      <w:r w:rsidR="00803729" w:rsidRPr="00517479">
        <w:rPr>
          <w:rFonts w:ascii="AcadNusx" w:hAnsi="AcadNusx"/>
          <w:sz w:val="24"/>
          <w:szCs w:val="24"/>
        </w:rPr>
        <w:t>saqarTvelos</w:t>
      </w:r>
      <w:proofErr w:type="spellEnd"/>
      <w:r w:rsidR="00803729" w:rsidRPr="00517479">
        <w:rPr>
          <w:rFonts w:ascii="AcadNusx" w:hAnsi="AcadNusx"/>
          <w:sz w:val="24"/>
          <w:szCs w:val="24"/>
        </w:rPr>
        <w:t xml:space="preserve"> </w:t>
      </w:r>
      <w:proofErr w:type="spellStart"/>
      <w:r w:rsidR="00803729" w:rsidRPr="00517479">
        <w:rPr>
          <w:rFonts w:ascii="AcadNusx" w:hAnsi="AcadNusx"/>
          <w:sz w:val="24"/>
          <w:szCs w:val="24"/>
        </w:rPr>
        <w:t>bazris</w:t>
      </w:r>
      <w:proofErr w:type="spellEnd"/>
      <w:r w:rsidR="00803729" w:rsidRPr="00517479">
        <w:rPr>
          <w:rFonts w:ascii="AcadNusx" w:hAnsi="AcadNusx"/>
          <w:sz w:val="24"/>
          <w:szCs w:val="24"/>
        </w:rPr>
        <w:t xml:space="preserve"> </w:t>
      </w:r>
      <w:proofErr w:type="spellStart"/>
      <w:r w:rsidR="00803729" w:rsidRPr="00517479">
        <w:rPr>
          <w:rFonts w:ascii="AcadNusx" w:hAnsi="AcadNusx"/>
          <w:sz w:val="24"/>
          <w:szCs w:val="24"/>
        </w:rPr>
        <w:t>koniunqtura</w:t>
      </w:r>
      <w:proofErr w:type="spellEnd"/>
      <w:r w:rsidR="00803729" w:rsidRPr="00517479">
        <w:rPr>
          <w:rFonts w:ascii="AcadNusx" w:hAnsi="AcadNusx"/>
          <w:sz w:val="24"/>
          <w:szCs w:val="24"/>
        </w:rPr>
        <w:t>;</w:t>
      </w:r>
      <w:r w:rsidR="00803729" w:rsidRPr="00517479">
        <w:rPr>
          <w:rFonts w:ascii="AcadNusx" w:hAnsi="AcadNusx"/>
          <w:sz w:val="24"/>
          <w:szCs w:val="24"/>
        </w:rPr>
        <w:br/>
      </w:r>
    </w:p>
    <w:p w14:paraId="221E07FA" w14:textId="76B9994E" w:rsidR="00B6519A" w:rsidRPr="00517479" w:rsidRDefault="00B6519A" w:rsidP="00337817">
      <w:pPr>
        <w:pStyle w:val="ListParagraph"/>
        <w:numPr>
          <w:ilvl w:val="0"/>
          <w:numId w:val="10"/>
        </w:numPr>
        <w:ind w:right="992"/>
        <w:rPr>
          <w:rFonts w:ascii="AcadNusx" w:hAnsi="AcadNusx"/>
          <w:sz w:val="24"/>
          <w:szCs w:val="24"/>
        </w:rPr>
      </w:pPr>
      <w:proofErr w:type="spellStart"/>
      <w:r w:rsidRPr="00517479">
        <w:rPr>
          <w:rFonts w:ascii="AcadNusx" w:hAnsi="AcadNusx"/>
          <w:sz w:val="24"/>
          <w:szCs w:val="24"/>
        </w:rPr>
        <w:t>mtkicebulebebi</w:t>
      </w:r>
      <w:proofErr w:type="spellEnd"/>
      <w:r w:rsidRPr="00517479">
        <w:rPr>
          <w:rFonts w:ascii="AcadNusx" w:hAnsi="AcadNusx"/>
          <w:sz w:val="24"/>
          <w:szCs w:val="24"/>
        </w:rPr>
        <w:t xml:space="preserve">, </w:t>
      </w:r>
      <w:proofErr w:type="spellStart"/>
      <w:r w:rsidRPr="00517479">
        <w:rPr>
          <w:rFonts w:ascii="AcadNusx" w:hAnsi="AcadNusx"/>
          <w:sz w:val="24"/>
          <w:szCs w:val="24"/>
        </w:rPr>
        <w:t>romelic</w:t>
      </w:r>
      <w:proofErr w:type="spellEnd"/>
      <w:r w:rsidRPr="00517479">
        <w:rPr>
          <w:rFonts w:ascii="AcadNusx" w:hAnsi="AcadNusx"/>
          <w:sz w:val="24"/>
          <w:szCs w:val="24"/>
        </w:rPr>
        <w:t xml:space="preserve"> </w:t>
      </w:r>
      <w:proofErr w:type="spellStart"/>
      <w:r w:rsidRPr="00517479">
        <w:rPr>
          <w:rFonts w:ascii="AcadNusx" w:hAnsi="AcadNusx"/>
          <w:sz w:val="24"/>
          <w:szCs w:val="24"/>
        </w:rPr>
        <w:t>Semfasebelma</w:t>
      </w:r>
      <w:proofErr w:type="spellEnd"/>
      <w:r w:rsidRPr="00517479">
        <w:rPr>
          <w:rFonts w:ascii="AcadNusx" w:hAnsi="AcadNusx"/>
          <w:sz w:val="24"/>
          <w:szCs w:val="24"/>
        </w:rPr>
        <w:t xml:space="preserve"> </w:t>
      </w:r>
      <w:proofErr w:type="spellStart"/>
      <w:r w:rsidRPr="00517479">
        <w:rPr>
          <w:rFonts w:ascii="AcadNusx" w:hAnsi="AcadNusx"/>
          <w:sz w:val="24"/>
          <w:szCs w:val="24"/>
        </w:rPr>
        <w:t>miiRo</w:t>
      </w:r>
      <w:proofErr w:type="spellEnd"/>
      <w:r w:rsidRPr="00517479">
        <w:rPr>
          <w:rFonts w:ascii="AcadNusx" w:hAnsi="AcadNusx"/>
          <w:sz w:val="24"/>
          <w:szCs w:val="24"/>
        </w:rPr>
        <w:t xml:space="preserve"> </w:t>
      </w:r>
      <w:proofErr w:type="spellStart"/>
      <w:r w:rsidRPr="00517479">
        <w:rPr>
          <w:rFonts w:ascii="AcadNusx" w:hAnsi="AcadNusx"/>
          <w:sz w:val="24"/>
          <w:szCs w:val="24"/>
        </w:rPr>
        <w:t>mesame</w:t>
      </w:r>
      <w:proofErr w:type="spellEnd"/>
      <w:r w:rsidRPr="00517479">
        <w:rPr>
          <w:rFonts w:ascii="AcadNusx" w:hAnsi="AcadNusx"/>
          <w:sz w:val="24"/>
          <w:szCs w:val="24"/>
        </w:rPr>
        <w:t xml:space="preserve"> </w:t>
      </w:r>
      <w:proofErr w:type="spellStart"/>
      <w:r w:rsidRPr="00517479">
        <w:rPr>
          <w:rFonts w:ascii="AcadNusx" w:hAnsi="AcadNusx"/>
          <w:sz w:val="24"/>
          <w:szCs w:val="24"/>
        </w:rPr>
        <w:t>mxarisagan</w:t>
      </w:r>
      <w:proofErr w:type="spellEnd"/>
      <w:r w:rsidRPr="00517479">
        <w:rPr>
          <w:rFonts w:ascii="AcadNusx" w:hAnsi="AcadNusx"/>
          <w:sz w:val="24"/>
          <w:szCs w:val="24"/>
        </w:rPr>
        <w:t xml:space="preserve"> da </w:t>
      </w:r>
      <w:proofErr w:type="spellStart"/>
      <w:r w:rsidRPr="00517479">
        <w:rPr>
          <w:rFonts w:ascii="AcadNusx" w:hAnsi="AcadNusx"/>
          <w:sz w:val="24"/>
          <w:szCs w:val="24"/>
        </w:rPr>
        <w:t>igi</w:t>
      </w:r>
      <w:proofErr w:type="spellEnd"/>
      <w:r w:rsidRPr="00517479">
        <w:rPr>
          <w:rFonts w:ascii="AcadNusx" w:hAnsi="AcadNusx"/>
          <w:sz w:val="24"/>
          <w:szCs w:val="24"/>
        </w:rPr>
        <w:t xml:space="preserve"> </w:t>
      </w:r>
      <w:proofErr w:type="spellStart"/>
      <w:r w:rsidRPr="00517479">
        <w:rPr>
          <w:rFonts w:ascii="AcadNusx" w:hAnsi="AcadNusx"/>
          <w:sz w:val="24"/>
          <w:szCs w:val="24"/>
        </w:rPr>
        <w:t>asaxulia</w:t>
      </w:r>
      <w:proofErr w:type="spellEnd"/>
      <w:r w:rsidRPr="00517479">
        <w:rPr>
          <w:rFonts w:ascii="AcadNusx" w:hAnsi="AcadNusx"/>
          <w:sz w:val="24"/>
          <w:szCs w:val="24"/>
        </w:rPr>
        <w:t xml:space="preserve"> </w:t>
      </w:r>
      <w:proofErr w:type="spellStart"/>
      <w:r w:rsidRPr="00517479">
        <w:rPr>
          <w:rFonts w:ascii="AcadNusx" w:hAnsi="AcadNusx"/>
          <w:sz w:val="24"/>
          <w:szCs w:val="24"/>
        </w:rPr>
        <w:t>angariSSi</w:t>
      </w:r>
      <w:proofErr w:type="spellEnd"/>
      <w:r w:rsidRPr="00517479">
        <w:rPr>
          <w:rFonts w:ascii="AcadNusx" w:hAnsi="AcadNusx"/>
          <w:sz w:val="24"/>
          <w:szCs w:val="24"/>
        </w:rPr>
        <w:t xml:space="preserve"> </w:t>
      </w:r>
      <w:proofErr w:type="spellStart"/>
      <w:r w:rsidRPr="00517479">
        <w:rPr>
          <w:rFonts w:ascii="AcadNusx" w:hAnsi="AcadNusx"/>
          <w:sz w:val="24"/>
          <w:szCs w:val="24"/>
        </w:rPr>
        <w:t>iTvleba</w:t>
      </w:r>
      <w:proofErr w:type="spellEnd"/>
      <w:r w:rsidRPr="00517479">
        <w:rPr>
          <w:rFonts w:ascii="AcadNusx" w:hAnsi="AcadNusx"/>
          <w:sz w:val="24"/>
          <w:szCs w:val="24"/>
        </w:rPr>
        <w:t xml:space="preserve"> </w:t>
      </w:r>
      <w:proofErr w:type="spellStart"/>
      <w:r w:rsidRPr="00517479">
        <w:rPr>
          <w:rFonts w:ascii="AcadNusx" w:hAnsi="AcadNusx"/>
          <w:sz w:val="24"/>
          <w:szCs w:val="24"/>
        </w:rPr>
        <w:t>utyuarad</w:t>
      </w:r>
      <w:proofErr w:type="spellEnd"/>
      <w:r w:rsidRPr="00517479">
        <w:rPr>
          <w:rFonts w:ascii="AcadNusx" w:hAnsi="AcadNusx"/>
          <w:sz w:val="24"/>
          <w:szCs w:val="24"/>
        </w:rPr>
        <w:t xml:space="preserve">. </w:t>
      </w:r>
      <w:proofErr w:type="spellStart"/>
      <w:r w:rsidRPr="00517479">
        <w:rPr>
          <w:rFonts w:ascii="AcadNusx" w:hAnsi="AcadNusx"/>
          <w:sz w:val="24"/>
          <w:szCs w:val="24"/>
        </w:rPr>
        <w:t>Tumca</w:t>
      </w:r>
      <w:proofErr w:type="spellEnd"/>
      <w:r w:rsidRPr="00517479">
        <w:rPr>
          <w:rFonts w:ascii="AcadNusx" w:hAnsi="AcadNusx"/>
          <w:sz w:val="24"/>
          <w:szCs w:val="24"/>
        </w:rPr>
        <w:t xml:space="preserve"> </w:t>
      </w:r>
      <w:proofErr w:type="spellStart"/>
      <w:r w:rsidRPr="00517479">
        <w:rPr>
          <w:rFonts w:ascii="AcadNusx" w:hAnsi="AcadNusx"/>
          <w:sz w:val="24"/>
          <w:szCs w:val="24"/>
        </w:rPr>
        <w:t>Semfasebeli</w:t>
      </w:r>
      <w:proofErr w:type="spellEnd"/>
      <w:r w:rsidRPr="00517479">
        <w:rPr>
          <w:rFonts w:ascii="AcadNusx" w:hAnsi="AcadNusx"/>
          <w:sz w:val="24"/>
          <w:szCs w:val="24"/>
        </w:rPr>
        <w:t xml:space="preserve"> </w:t>
      </w:r>
      <w:proofErr w:type="spellStart"/>
      <w:r w:rsidRPr="00517479">
        <w:rPr>
          <w:rFonts w:ascii="AcadNusx" w:hAnsi="AcadNusx"/>
          <w:sz w:val="24"/>
          <w:szCs w:val="24"/>
        </w:rPr>
        <w:t>ver</w:t>
      </w:r>
      <w:proofErr w:type="spellEnd"/>
      <w:r w:rsidRPr="00517479">
        <w:rPr>
          <w:rFonts w:ascii="AcadNusx" w:hAnsi="AcadNusx"/>
          <w:sz w:val="24"/>
          <w:szCs w:val="24"/>
        </w:rPr>
        <w:t xml:space="preserve"> </w:t>
      </w:r>
      <w:proofErr w:type="spellStart"/>
      <w:r w:rsidRPr="00517479">
        <w:rPr>
          <w:rFonts w:ascii="AcadNusx" w:hAnsi="AcadNusx"/>
          <w:sz w:val="24"/>
          <w:szCs w:val="24"/>
        </w:rPr>
        <w:t>uzrunvelyofs</w:t>
      </w:r>
      <w:proofErr w:type="spellEnd"/>
      <w:r w:rsidRPr="00517479">
        <w:rPr>
          <w:rFonts w:ascii="AcadNusx" w:hAnsi="AcadNusx"/>
          <w:sz w:val="24"/>
          <w:szCs w:val="24"/>
        </w:rPr>
        <w:t xml:space="preserve"> </w:t>
      </w:r>
      <w:proofErr w:type="spellStart"/>
      <w:r w:rsidRPr="00517479">
        <w:rPr>
          <w:rFonts w:ascii="AcadNusx" w:hAnsi="AcadNusx"/>
          <w:sz w:val="24"/>
          <w:szCs w:val="24"/>
        </w:rPr>
        <w:t>inf</w:t>
      </w:r>
      <w:r w:rsidR="00066E61">
        <w:rPr>
          <w:rFonts w:ascii="AcadNusx" w:hAnsi="AcadNusx"/>
          <w:sz w:val="24"/>
          <w:szCs w:val="24"/>
        </w:rPr>
        <w:t>o</w:t>
      </w:r>
      <w:r w:rsidRPr="00517479">
        <w:rPr>
          <w:rFonts w:ascii="AcadNusx" w:hAnsi="AcadNusx"/>
          <w:sz w:val="24"/>
          <w:szCs w:val="24"/>
        </w:rPr>
        <w:t>rmaciis</w:t>
      </w:r>
      <w:proofErr w:type="spellEnd"/>
      <w:r w:rsidRPr="00517479">
        <w:rPr>
          <w:rFonts w:ascii="AcadNusx" w:hAnsi="AcadNusx"/>
          <w:sz w:val="24"/>
          <w:szCs w:val="24"/>
        </w:rPr>
        <w:t xml:space="preserve"> </w:t>
      </w:r>
      <w:proofErr w:type="spellStart"/>
      <w:r w:rsidRPr="00517479">
        <w:rPr>
          <w:rFonts w:ascii="AcadNusx" w:hAnsi="AcadNusx"/>
          <w:sz w:val="24"/>
          <w:szCs w:val="24"/>
        </w:rPr>
        <w:t>absoluturi</w:t>
      </w:r>
      <w:proofErr w:type="spellEnd"/>
      <w:r w:rsidRPr="00517479">
        <w:rPr>
          <w:rFonts w:ascii="AcadNusx" w:hAnsi="AcadNusx"/>
          <w:sz w:val="24"/>
          <w:szCs w:val="24"/>
        </w:rPr>
        <w:t xml:space="preserve"> </w:t>
      </w:r>
      <w:proofErr w:type="spellStart"/>
      <w:r w:rsidRPr="00517479">
        <w:rPr>
          <w:rFonts w:ascii="AcadNusx" w:hAnsi="AcadNusx"/>
          <w:sz w:val="24"/>
          <w:szCs w:val="24"/>
        </w:rPr>
        <w:t>sizustis</w:t>
      </w:r>
      <w:proofErr w:type="spellEnd"/>
      <w:r w:rsidRPr="00517479">
        <w:rPr>
          <w:rFonts w:ascii="AcadNusx" w:hAnsi="AcadNusx"/>
          <w:sz w:val="24"/>
          <w:szCs w:val="24"/>
        </w:rPr>
        <w:t xml:space="preserve"> </w:t>
      </w:r>
      <w:proofErr w:type="spellStart"/>
      <w:r w:rsidRPr="00517479">
        <w:rPr>
          <w:rFonts w:ascii="AcadNusx" w:hAnsi="AcadNusx"/>
          <w:sz w:val="24"/>
          <w:szCs w:val="24"/>
        </w:rPr>
        <w:t>garantias</w:t>
      </w:r>
      <w:proofErr w:type="spellEnd"/>
      <w:r w:rsidRPr="00517479">
        <w:rPr>
          <w:rFonts w:ascii="AcadNusx" w:hAnsi="AcadNusx"/>
          <w:sz w:val="24"/>
          <w:szCs w:val="24"/>
        </w:rPr>
        <w:t xml:space="preserve">, </w:t>
      </w:r>
      <w:proofErr w:type="spellStart"/>
      <w:r w:rsidRPr="00517479">
        <w:rPr>
          <w:rFonts w:ascii="AcadNusx" w:hAnsi="AcadNusx"/>
          <w:sz w:val="24"/>
          <w:szCs w:val="24"/>
        </w:rPr>
        <w:t>amitom</w:t>
      </w:r>
      <w:proofErr w:type="spellEnd"/>
      <w:r w:rsidRPr="00517479">
        <w:rPr>
          <w:rFonts w:ascii="AcadNusx" w:hAnsi="AcadNusx"/>
          <w:sz w:val="24"/>
          <w:szCs w:val="24"/>
        </w:rPr>
        <w:t xml:space="preserve"> </w:t>
      </w:r>
      <w:proofErr w:type="spellStart"/>
      <w:r w:rsidRPr="00517479">
        <w:rPr>
          <w:rFonts w:ascii="AcadNusx" w:hAnsi="AcadNusx"/>
          <w:sz w:val="24"/>
          <w:szCs w:val="24"/>
        </w:rPr>
        <w:t>im</w:t>
      </w:r>
      <w:proofErr w:type="spellEnd"/>
      <w:r w:rsidRPr="00517479">
        <w:rPr>
          <w:rFonts w:ascii="AcadNusx" w:hAnsi="AcadNusx"/>
          <w:sz w:val="24"/>
          <w:szCs w:val="24"/>
        </w:rPr>
        <w:t xml:space="preserve"> </w:t>
      </w:r>
      <w:proofErr w:type="spellStart"/>
      <w:r w:rsidRPr="00517479">
        <w:rPr>
          <w:rFonts w:ascii="AcadNusx" w:hAnsi="AcadNusx"/>
          <w:sz w:val="24"/>
          <w:szCs w:val="24"/>
        </w:rPr>
        <w:t>SemTxvevaSi</w:t>
      </w:r>
      <w:proofErr w:type="spellEnd"/>
      <w:r w:rsidRPr="00517479">
        <w:rPr>
          <w:rFonts w:ascii="AcadNusx" w:hAnsi="AcadNusx"/>
          <w:sz w:val="24"/>
          <w:szCs w:val="24"/>
        </w:rPr>
        <w:t xml:space="preserve">, </w:t>
      </w:r>
      <w:proofErr w:type="spellStart"/>
      <w:r w:rsidRPr="00517479">
        <w:rPr>
          <w:rFonts w:ascii="AcadNusx" w:hAnsi="AcadNusx"/>
          <w:sz w:val="24"/>
          <w:szCs w:val="24"/>
        </w:rPr>
        <w:t>rodesac</w:t>
      </w:r>
      <w:proofErr w:type="spellEnd"/>
      <w:r w:rsidRPr="00517479">
        <w:rPr>
          <w:rFonts w:ascii="AcadNusx" w:hAnsi="AcadNusx"/>
          <w:sz w:val="24"/>
          <w:szCs w:val="24"/>
        </w:rPr>
        <w:t xml:space="preserve"> es </w:t>
      </w:r>
      <w:proofErr w:type="spellStart"/>
      <w:r w:rsidRPr="00517479">
        <w:rPr>
          <w:rFonts w:ascii="AcadNusx" w:hAnsi="AcadNusx"/>
          <w:sz w:val="24"/>
          <w:szCs w:val="24"/>
        </w:rPr>
        <w:t>aucilebe</w:t>
      </w:r>
      <w:r w:rsidR="00803729" w:rsidRPr="00517479">
        <w:rPr>
          <w:rFonts w:ascii="AcadNusx" w:hAnsi="AcadNusx"/>
          <w:sz w:val="24"/>
          <w:szCs w:val="24"/>
        </w:rPr>
        <w:t>li</w:t>
      </w:r>
      <w:proofErr w:type="spellEnd"/>
      <w:r w:rsidR="00803729" w:rsidRPr="00517479">
        <w:rPr>
          <w:rFonts w:ascii="AcadNusx" w:hAnsi="AcadNusx"/>
          <w:sz w:val="24"/>
          <w:szCs w:val="24"/>
        </w:rPr>
        <w:t xml:space="preserve">, </w:t>
      </w:r>
      <w:proofErr w:type="spellStart"/>
      <w:r w:rsidR="00803729" w:rsidRPr="00517479">
        <w:rPr>
          <w:rFonts w:ascii="AcadNusx" w:hAnsi="AcadNusx"/>
          <w:sz w:val="24"/>
          <w:szCs w:val="24"/>
        </w:rPr>
        <w:t>vuTiTebT</w:t>
      </w:r>
      <w:proofErr w:type="spellEnd"/>
      <w:r w:rsidR="00803729" w:rsidRPr="00517479">
        <w:rPr>
          <w:rFonts w:ascii="AcadNusx" w:hAnsi="AcadNusx"/>
          <w:sz w:val="24"/>
          <w:szCs w:val="24"/>
        </w:rPr>
        <w:t xml:space="preserve"> </w:t>
      </w:r>
      <w:proofErr w:type="spellStart"/>
      <w:r w:rsidR="00803729" w:rsidRPr="00517479">
        <w:rPr>
          <w:rFonts w:ascii="AcadNusx" w:hAnsi="AcadNusx"/>
          <w:sz w:val="24"/>
          <w:szCs w:val="24"/>
        </w:rPr>
        <w:t>informaciis</w:t>
      </w:r>
      <w:proofErr w:type="spellEnd"/>
      <w:r w:rsidR="00337817">
        <w:rPr>
          <w:rFonts w:ascii="AcadNusx" w:hAnsi="AcadNusx"/>
          <w:sz w:val="24"/>
          <w:szCs w:val="24"/>
        </w:rPr>
        <w:t xml:space="preserve"> </w:t>
      </w:r>
      <w:proofErr w:type="spellStart"/>
      <w:r w:rsidR="00803729" w:rsidRPr="00517479">
        <w:rPr>
          <w:rFonts w:ascii="AcadNusx" w:hAnsi="AcadNusx"/>
          <w:sz w:val="24"/>
          <w:szCs w:val="24"/>
        </w:rPr>
        <w:t>wyaros</w:t>
      </w:r>
      <w:proofErr w:type="spellEnd"/>
      <w:r w:rsidR="00803729" w:rsidRPr="00517479">
        <w:rPr>
          <w:rFonts w:ascii="AcadNusx" w:hAnsi="AcadNusx"/>
          <w:sz w:val="24"/>
          <w:szCs w:val="24"/>
        </w:rPr>
        <w:t>;</w:t>
      </w:r>
      <w:r w:rsidR="00803729" w:rsidRPr="00517479">
        <w:rPr>
          <w:rFonts w:ascii="AcadNusx" w:hAnsi="AcadNusx"/>
          <w:sz w:val="24"/>
          <w:szCs w:val="24"/>
        </w:rPr>
        <w:br/>
      </w:r>
    </w:p>
    <w:p w14:paraId="1E73F475" w14:textId="4D58FE6E" w:rsidR="00803729" w:rsidRPr="00D931CD" w:rsidRDefault="00803729" w:rsidP="00D931CD">
      <w:pPr>
        <w:pStyle w:val="ListParagraph"/>
        <w:numPr>
          <w:ilvl w:val="0"/>
          <w:numId w:val="10"/>
        </w:numPr>
        <w:ind w:right="992"/>
        <w:rPr>
          <w:rFonts w:ascii="AcadNusx" w:hAnsi="AcadNusx"/>
          <w:sz w:val="24"/>
          <w:szCs w:val="24"/>
        </w:rPr>
      </w:pPr>
      <w:proofErr w:type="spellStart"/>
      <w:r w:rsidRPr="00517479">
        <w:rPr>
          <w:rFonts w:ascii="AcadNusx" w:hAnsi="AcadNusx"/>
          <w:sz w:val="24"/>
          <w:szCs w:val="24"/>
        </w:rPr>
        <w:t>Semfasebeli</w:t>
      </w:r>
      <w:proofErr w:type="spellEnd"/>
      <w:r w:rsidRPr="00517479">
        <w:rPr>
          <w:rFonts w:ascii="AcadNusx" w:hAnsi="AcadNusx"/>
          <w:sz w:val="24"/>
          <w:szCs w:val="24"/>
        </w:rPr>
        <w:t xml:space="preserve"> </w:t>
      </w:r>
      <w:proofErr w:type="spellStart"/>
      <w:r w:rsidRPr="00517479">
        <w:rPr>
          <w:rFonts w:ascii="AcadNusx" w:hAnsi="AcadNusx"/>
          <w:sz w:val="24"/>
          <w:szCs w:val="24"/>
        </w:rPr>
        <w:t>ar</w:t>
      </w:r>
      <w:proofErr w:type="spellEnd"/>
      <w:r w:rsidRPr="00517479">
        <w:rPr>
          <w:rFonts w:ascii="AcadNusx" w:hAnsi="AcadNusx"/>
          <w:sz w:val="24"/>
          <w:szCs w:val="24"/>
        </w:rPr>
        <w:t xml:space="preserve"> </w:t>
      </w:r>
      <w:proofErr w:type="spellStart"/>
      <w:r w:rsidRPr="00517479">
        <w:rPr>
          <w:rFonts w:ascii="AcadNusx" w:hAnsi="AcadNusx"/>
          <w:sz w:val="24"/>
          <w:szCs w:val="24"/>
        </w:rPr>
        <w:t>aris</w:t>
      </w:r>
      <w:proofErr w:type="spellEnd"/>
      <w:r w:rsidRPr="00517479">
        <w:rPr>
          <w:rFonts w:ascii="AcadNusx" w:hAnsi="AcadNusx"/>
          <w:sz w:val="24"/>
          <w:szCs w:val="24"/>
        </w:rPr>
        <w:t xml:space="preserve"> </w:t>
      </w:r>
      <w:proofErr w:type="spellStart"/>
      <w:r w:rsidRPr="00517479">
        <w:rPr>
          <w:rFonts w:ascii="AcadNusx" w:hAnsi="AcadNusx"/>
          <w:sz w:val="24"/>
          <w:szCs w:val="24"/>
        </w:rPr>
        <w:t>valdebuli</w:t>
      </w:r>
      <w:proofErr w:type="spellEnd"/>
      <w:r w:rsidRPr="00517479">
        <w:rPr>
          <w:rFonts w:ascii="AcadNusx" w:hAnsi="AcadNusx"/>
          <w:sz w:val="24"/>
          <w:szCs w:val="24"/>
        </w:rPr>
        <w:t xml:space="preserve"> </w:t>
      </w:r>
      <w:proofErr w:type="spellStart"/>
      <w:r w:rsidRPr="00517479">
        <w:rPr>
          <w:rFonts w:ascii="AcadNusx" w:hAnsi="AcadNusx"/>
          <w:sz w:val="24"/>
          <w:szCs w:val="24"/>
        </w:rPr>
        <w:t>raime</w:t>
      </w:r>
      <w:proofErr w:type="spellEnd"/>
      <w:r w:rsidRPr="00517479">
        <w:rPr>
          <w:rFonts w:ascii="AcadNusx" w:hAnsi="AcadNusx"/>
          <w:sz w:val="24"/>
          <w:szCs w:val="24"/>
        </w:rPr>
        <w:t xml:space="preserve"> </w:t>
      </w:r>
      <w:proofErr w:type="spellStart"/>
      <w:r w:rsidRPr="00517479">
        <w:rPr>
          <w:rFonts w:ascii="AcadNusx" w:hAnsi="AcadNusx"/>
          <w:sz w:val="24"/>
          <w:szCs w:val="24"/>
        </w:rPr>
        <w:t>saxiT</w:t>
      </w:r>
      <w:proofErr w:type="spellEnd"/>
      <w:r w:rsidRPr="00517479">
        <w:rPr>
          <w:rFonts w:ascii="AcadNusx" w:hAnsi="AcadNusx"/>
          <w:sz w:val="24"/>
          <w:szCs w:val="24"/>
        </w:rPr>
        <w:t xml:space="preserve"> </w:t>
      </w:r>
      <w:proofErr w:type="spellStart"/>
      <w:r w:rsidRPr="00517479">
        <w:rPr>
          <w:rFonts w:ascii="AcadNusx" w:hAnsi="AcadNusx"/>
          <w:sz w:val="24"/>
          <w:szCs w:val="24"/>
        </w:rPr>
        <w:t>iyos</w:t>
      </w:r>
      <w:proofErr w:type="spellEnd"/>
      <w:r w:rsidRPr="00517479">
        <w:rPr>
          <w:rFonts w:ascii="AcadNusx" w:hAnsi="AcadNusx"/>
          <w:sz w:val="24"/>
          <w:szCs w:val="24"/>
        </w:rPr>
        <w:t xml:space="preserve"> </w:t>
      </w:r>
      <w:proofErr w:type="spellStart"/>
      <w:r w:rsidRPr="00517479">
        <w:rPr>
          <w:rFonts w:ascii="AcadNusx" w:hAnsi="AcadNusx"/>
          <w:sz w:val="24"/>
          <w:szCs w:val="24"/>
        </w:rPr>
        <w:t>pasuxismgebeli</w:t>
      </w:r>
      <w:proofErr w:type="spellEnd"/>
      <w:r w:rsidRPr="00517479">
        <w:rPr>
          <w:rFonts w:ascii="AcadNusx" w:hAnsi="AcadNusx"/>
          <w:sz w:val="24"/>
          <w:szCs w:val="24"/>
        </w:rPr>
        <w:t xml:space="preserve"> </w:t>
      </w:r>
      <w:proofErr w:type="spellStart"/>
      <w:r w:rsidRPr="00517479">
        <w:rPr>
          <w:rFonts w:ascii="AcadNusx" w:hAnsi="AcadNusx"/>
          <w:sz w:val="24"/>
          <w:szCs w:val="24"/>
        </w:rPr>
        <w:t>Sefasebis</w:t>
      </w:r>
      <w:proofErr w:type="spellEnd"/>
      <w:r w:rsidRPr="00517479">
        <w:rPr>
          <w:rFonts w:ascii="AcadNusx" w:hAnsi="AcadNusx"/>
          <w:sz w:val="24"/>
          <w:szCs w:val="24"/>
        </w:rPr>
        <w:t xml:space="preserve"> </w:t>
      </w:r>
      <w:proofErr w:type="spellStart"/>
      <w:r w:rsidRPr="00517479">
        <w:rPr>
          <w:rFonts w:ascii="AcadNusx" w:hAnsi="AcadNusx"/>
          <w:sz w:val="24"/>
          <w:szCs w:val="24"/>
        </w:rPr>
        <w:t>Sedegebze</w:t>
      </w:r>
      <w:proofErr w:type="spellEnd"/>
      <w:r w:rsidRPr="00517479">
        <w:rPr>
          <w:rFonts w:ascii="AcadNusx" w:hAnsi="AcadNusx"/>
          <w:sz w:val="24"/>
          <w:szCs w:val="24"/>
        </w:rPr>
        <w:t xml:space="preserve"> (</w:t>
      </w:r>
      <w:proofErr w:type="spellStart"/>
      <w:r w:rsidRPr="00517479">
        <w:rPr>
          <w:rFonts w:ascii="AcadNusx" w:hAnsi="AcadNusx"/>
          <w:sz w:val="24"/>
          <w:szCs w:val="24"/>
        </w:rPr>
        <w:t>gamocxaddes</w:t>
      </w:r>
      <w:proofErr w:type="spellEnd"/>
      <w:r w:rsidRPr="00517479">
        <w:rPr>
          <w:rFonts w:ascii="AcadNusx" w:hAnsi="AcadNusx"/>
          <w:sz w:val="24"/>
          <w:szCs w:val="24"/>
        </w:rPr>
        <w:t xml:space="preserve"> </w:t>
      </w:r>
      <w:proofErr w:type="spellStart"/>
      <w:r w:rsidRPr="00517479">
        <w:rPr>
          <w:rFonts w:ascii="AcadNusx" w:hAnsi="AcadNusx"/>
          <w:sz w:val="24"/>
          <w:szCs w:val="24"/>
        </w:rPr>
        <w:t>sasamarTloSi</w:t>
      </w:r>
      <w:proofErr w:type="spellEnd"/>
      <w:r w:rsidRPr="00517479">
        <w:rPr>
          <w:rFonts w:ascii="AcadNusx" w:hAnsi="AcadNusx"/>
          <w:sz w:val="24"/>
          <w:szCs w:val="24"/>
        </w:rPr>
        <w:t xml:space="preserve">, </w:t>
      </w:r>
      <w:proofErr w:type="spellStart"/>
      <w:r w:rsidRPr="00517479">
        <w:rPr>
          <w:rFonts w:ascii="AcadNusx" w:hAnsi="AcadNusx"/>
          <w:sz w:val="24"/>
          <w:szCs w:val="24"/>
        </w:rPr>
        <w:t>iyos</w:t>
      </w:r>
      <w:proofErr w:type="spellEnd"/>
      <w:r w:rsidRPr="00517479">
        <w:rPr>
          <w:rFonts w:ascii="AcadNusx" w:hAnsi="AcadNusx"/>
          <w:sz w:val="24"/>
          <w:szCs w:val="24"/>
        </w:rPr>
        <w:t xml:space="preserve"> </w:t>
      </w:r>
      <w:proofErr w:type="spellStart"/>
      <w:r w:rsidRPr="00517479">
        <w:rPr>
          <w:rFonts w:ascii="AcadNusx" w:hAnsi="AcadNusx"/>
          <w:sz w:val="24"/>
          <w:szCs w:val="24"/>
        </w:rPr>
        <w:t>mowme</w:t>
      </w:r>
      <w:proofErr w:type="spellEnd"/>
      <w:r w:rsidRPr="00517479">
        <w:rPr>
          <w:rFonts w:ascii="AcadNusx" w:hAnsi="AcadNusx"/>
          <w:sz w:val="24"/>
          <w:szCs w:val="24"/>
        </w:rPr>
        <w:t xml:space="preserve"> </w:t>
      </w:r>
      <w:proofErr w:type="spellStart"/>
      <w:r w:rsidRPr="00517479">
        <w:rPr>
          <w:rFonts w:ascii="AcadNusx" w:hAnsi="AcadNusx"/>
          <w:sz w:val="24"/>
          <w:szCs w:val="24"/>
        </w:rPr>
        <w:t>warmodgenili</w:t>
      </w:r>
      <w:proofErr w:type="spellEnd"/>
      <w:r w:rsidRPr="00517479">
        <w:rPr>
          <w:rFonts w:ascii="AcadNusx" w:hAnsi="AcadNusx"/>
          <w:sz w:val="24"/>
          <w:szCs w:val="24"/>
        </w:rPr>
        <w:t xml:space="preserve"> </w:t>
      </w:r>
      <w:proofErr w:type="spellStart"/>
      <w:r w:rsidRPr="00517479">
        <w:rPr>
          <w:rFonts w:ascii="AcadNusx" w:hAnsi="AcadNusx"/>
          <w:sz w:val="24"/>
          <w:szCs w:val="24"/>
        </w:rPr>
        <w:t>angariSTan</w:t>
      </w:r>
      <w:proofErr w:type="spellEnd"/>
      <w:r w:rsidRPr="00517479">
        <w:rPr>
          <w:rFonts w:ascii="AcadNusx" w:hAnsi="AcadNusx"/>
          <w:sz w:val="24"/>
          <w:szCs w:val="24"/>
        </w:rPr>
        <w:t xml:space="preserve"> an </w:t>
      </w:r>
      <w:proofErr w:type="spellStart"/>
      <w:r w:rsidRPr="00517479">
        <w:rPr>
          <w:rFonts w:ascii="AcadNusx" w:hAnsi="AcadNusx"/>
          <w:sz w:val="24"/>
          <w:szCs w:val="24"/>
        </w:rPr>
        <w:t>Sefasebul</w:t>
      </w:r>
      <w:proofErr w:type="spellEnd"/>
      <w:r w:rsidRPr="00517479">
        <w:rPr>
          <w:rFonts w:ascii="AcadNusx" w:hAnsi="AcadNusx"/>
          <w:sz w:val="24"/>
          <w:szCs w:val="24"/>
        </w:rPr>
        <w:t xml:space="preserve"> </w:t>
      </w:r>
      <w:proofErr w:type="spellStart"/>
      <w:r w:rsidRPr="00517479">
        <w:rPr>
          <w:rFonts w:ascii="AcadNusx" w:hAnsi="AcadNusx"/>
          <w:sz w:val="24"/>
          <w:szCs w:val="24"/>
        </w:rPr>
        <w:t>qonebasTan</w:t>
      </w:r>
      <w:proofErr w:type="spellEnd"/>
      <w:r w:rsidRPr="00517479">
        <w:rPr>
          <w:rFonts w:ascii="AcadNusx" w:hAnsi="AcadNusx"/>
          <w:sz w:val="24"/>
          <w:szCs w:val="24"/>
        </w:rPr>
        <w:t xml:space="preserve"> </w:t>
      </w:r>
      <w:proofErr w:type="spellStart"/>
      <w:r w:rsidRPr="00517479">
        <w:rPr>
          <w:rFonts w:ascii="AcadNusx" w:hAnsi="AcadNusx"/>
          <w:sz w:val="24"/>
          <w:szCs w:val="24"/>
        </w:rPr>
        <w:t>dakavSirebiT</w:t>
      </w:r>
      <w:proofErr w:type="spellEnd"/>
      <w:r w:rsidRPr="00517479">
        <w:rPr>
          <w:rFonts w:ascii="AcadNusx" w:hAnsi="AcadNusx"/>
          <w:sz w:val="24"/>
          <w:szCs w:val="24"/>
        </w:rPr>
        <w:t xml:space="preserve"> da </w:t>
      </w:r>
      <w:proofErr w:type="spellStart"/>
      <w:r w:rsidRPr="00517479">
        <w:rPr>
          <w:rFonts w:ascii="AcadNusx" w:hAnsi="AcadNusx"/>
          <w:sz w:val="24"/>
          <w:szCs w:val="24"/>
        </w:rPr>
        <w:t>a.S.</w:t>
      </w:r>
      <w:proofErr w:type="spellEnd"/>
      <w:r w:rsidRPr="00517479">
        <w:rPr>
          <w:rFonts w:ascii="AcadNusx" w:hAnsi="AcadNusx"/>
          <w:sz w:val="24"/>
          <w:szCs w:val="24"/>
        </w:rPr>
        <w:t xml:space="preserve">), </w:t>
      </w:r>
      <w:proofErr w:type="spellStart"/>
      <w:r w:rsidRPr="00517479">
        <w:rPr>
          <w:rFonts w:ascii="AcadNusx" w:hAnsi="AcadNusx"/>
          <w:sz w:val="24"/>
          <w:szCs w:val="24"/>
        </w:rPr>
        <w:t>im</w:t>
      </w:r>
      <w:proofErr w:type="spellEnd"/>
      <w:r w:rsidRPr="00517479">
        <w:rPr>
          <w:rFonts w:ascii="AcadNusx" w:hAnsi="AcadNusx"/>
          <w:sz w:val="24"/>
          <w:szCs w:val="24"/>
        </w:rPr>
        <w:t xml:space="preserve"> </w:t>
      </w:r>
      <w:proofErr w:type="spellStart"/>
      <w:r w:rsidRPr="00517479">
        <w:rPr>
          <w:rFonts w:ascii="AcadNusx" w:hAnsi="AcadNusx"/>
          <w:sz w:val="24"/>
          <w:szCs w:val="24"/>
        </w:rPr>
        <w:t>SemTxvevis</w:t>
      </w:r>
      <w:proofErr w:type="spellEnd"/>
      <w:r w:rsidRPr="00517479">
        <w:rPr>
          <w:rFonts w:ascii="AcadNusx" w:hAnsi="AcadNusx"/>
          <w:sz w:val="24"/>
          <w:szCs w:val="24"/>
        </w:rPr>
        <w:t xml:space="preserve"> garda, </w:t>
      </w:r>
      <w:proofErr w:type="spellStart"/>
      <w:r w:rsidRPr="00517479">
        <w:rPr>
          <w:rFonts w:ascii="AcadNusx" w:hAnsi="AcadNusx"/>
          <w:sz w:val="24"/>
          <w:szCs w:val="24"/>
        </w:rPr>
        <w:t>roca</w:t>
      </w:r>
      <w:proofErr w:type="spellEnd"/>
      <w:r w:rsidRPr="00517479">
        <w:rPr>
          <w:rFonts w:ascii="AcadNusx" w:hAnsi="AcadNusx"/>
          <w:sz w:val="24"/>
          <w:szCs w:val="24"/>
        </w:rPr>
        <w:t xml:space="preserve"> es </w:t>
      </w:r>
      <w:proofErr w:type="spellStart"/>
      <w:r w:rsidRPr="00517479">
        <w:rPr>
          <w:rFonts w:ascii="AcadNusx" w:hAnsi="AcadNusx"/>
          <w:sz w:val="24"/>
          <w:szCs w:val="24"/>
        </w:rPr>
        <w:t>xdeba</w:t>
      </w:r>
      <w:proofErr w:type="spellEnd"/>
      <w:r w:rsidRPr="00517479">
        <w:rPr>
          <w:rFonts w:ascii="AcadNusx" w:hAnsi="AcadNusx"/>
          <w:sz w:val="24"/>
          <w:szCs w:val="24"/>
        </w:rPr>
        <w:t xml:space="preserve"> </w:t>
      </w:r>
      <w:proofErr w:type="spellStart"/>
      <w:r w:rsidRPr="00517479">
        <w:rPr>
          <w:rFonts w:ascii="AcadNusx" w:hAnsi="AcadNusx"/>
          <w:sz w:val="24"/>
          <w:szCs w:val="24"/>
        </w:rPr>
        <w:t>kerZo</w:t>
      </w:r>
      <w:proofErr w:type="spellEnd"/>
      <w:r w:rsidRPr="00517479">
        <w:rPr>
          <w:rFonts w:ascii="AcadNusx" w:hAnsi="AcadNusx"/>
          <w:sz w:val="24"/>
          <w:szCs w:val="24"/>
        </w:rPr>
        <w:t xml:space="preserve"> </w:t>
      </w:r>
      <w:proofErr w:type="spellStart"/>
      <w:r w:rsidRPr="00517479">
        <w:rPr>
          <w:rFonts w:ascii="AcadNusx" w:hAnsi="AcadNusx"/>
          <w:sz w:val="24"/>
          <w:szCs w:val="24"/>
        </w:rPr>
        <w:t>xelSekrulebiT</w:t>
      </w:r>
      <w:proofErr w:type="spellEnd"/>
      <w:r w:rsidRPr="00517479">
        <w:rPr>
          <w:rFonts w:ascii="AcadNusx" w:hAnsi="AcadNusx"/>
          <w:sz w:val="24"/>
          <w:szCs w:val="24"/>
        </w:rPr>
        <w:t xml:space="preserve"> </w:t>
      </w:r>
      <w:proofErr w:type="spellStart"/>
      <w:r w:rsidRPr="00517479">
        <w:rPr>
          <w:rFonts w:ascii="AcadNusx" w:hAnsi="AcadNusx"/>
          <w:sz w:val="24"/>
          <w:szCs w:val="24"/>
        </w:rPr>
        <w:t>an</w:t>
      </w:r>
      <w:r w:rsidR="00D931CD">
        <w:rPr>
          <w:rFonts w:ascii="AcadNusx" w:hAnsi="AcadNusx"/>
          <w:sz w:val="24"/>
          <w:szCs w:val="24"/>
        </w:rPr>
        <w:t xml:space="preserve"> </w:t>
      </w:r>
      <w:r w:rsidRPr="00517479">
        <w:rPr>
          <w:rFonts w:ascii="AcadNusx" w:hAnsi="AcadNusx"/>
          <w:sz w:val="24"/>
          <w:szCs w:val="24"/>
        </w:rPr>
        <w:t>da</w:t>
      </w:r>
      <w:proofErr w:type="spellEnd"/>
      <w:r w:rsidR="00D931CD">
        <w:rPr>
          <w:rFonts w:ascii="AcadNusx" w:hAnsi="AcadNusx"/>
          <w:sz w:val="24"/>
          <w:szCs w:val="24"/>
        </w:rPr>
        <w:t xml:space="preserve"> </w:t>
      </w:r>
      <w:proofErr w:type="spellStart"/>
      <w:r w:rsidR="00673C67" w:rsidRPr="00517479">
        <w:rPr>
          <w:rFonts w:ascii="AcadNusx" w:hAnsi="AcadNusx"/>
          <w:sz w:val="24"/>
          <w:szCs w:val="24"/>
        </w:rPr>
        <w:t>sasama</w:t>
      </w:r>
      <w:r w:rsidRPr="00D931CD">
        <w:rPr>
          <w:rFonts w:ascii="AcadNusx" w:hAnsi="AcadNusx"/>
          <w:sz w:val="24"/>
          <w:szCs w:val="24"/>
        </w:rPr>
        <w:t>rTlos</w:t>
      </w:r>
      <w:proofErr w:type="spellEnd"/>
      <w:r w:rsidRPr="00D931CD">
        <w:rPr>
          <w:rFonts w:ascii="AcadNusx" w:hAnsi="AcadNusx"/>
          <w:sz w:val="24"/>
          <w:szCs w:val="24"/>
        </w:rPr>
        <w:t xml:space="preserve"> </w:t>
      </w:r>
      <w:proofErr w:type="spellStart"/>
      <w:r w:rsidRPr="00D931CD">
        <w:rPr>
          <w:rFonts w:ascii="AcadNusx" w:hAnsi="AcadNusx"/>
          <w:sz w:val="24"/>
          <w:szCs w:val="24"/>
        </w:rPr>
        <w:t>oficialuri</w:t>
      </w:r>
      <w:proofErr w:type="spellEnd"/>
      <w:r w:rsidRPr="00D931CD">
        <w:rPr>
          <w:rFonts w:ascii="AcadNusx" w:hAnsi="AcadNusx"/>
          <w:sz w:val="24"/>
          <w:szCs w:val="24"/>
        </w:rPr>
        <w:t xml:space="preserve"> </w:t>
      </w:r>
      <w:proofErr w:type="spellStart"/>
      <w:r w:rsidRPr="00D931CD">
        <w:rPr>
          <w:rFonts w:ascii="AcadNusx" w:hAnsi="AcadNusx"/>
          <w:sz w:val="24"/>
          <w:szCs w:val="24"/>
        </w:rPr>
        <w:t>gamoZaxebiT</w:t>
      </w:r>
      <w:proofErr w:type="spellEnd"/>
      <w:r w:rsidRPr="00D931CD">
        <w:rPr>
          <w:rFonts w:ascii="AcadNusx" w:hAnsi="AcadNusx"/>
          <w:sz w:val="24"/>
          <w:szCs w:val="24"/>
        </w:rPr>
        <w:t>.</w:t>
      </w:r>
      <w:r w:rsidRPr="00D931CD">
        <w:rPr>
          <w:rFonts w:ascii="AcadNusx" w:hAnsi="AcadNusx"/>
          <w:sz w:val="24"/>
          <w:szCs w:val="24"/>
        </w:rPr>
        <w:br/>
      </w:r>
    </w:p>
    <w:p w14:paraId="6175E4EC" w14:textId="77777777" w:rsidR="00A93920" w:rsidRPr="00517479" w:rsidRDefault="00803729" w:rsidP="00803729">
      <w:pPr>
        <w:pStyle w:val="ListParagraph"/>
        <w:numPr>
          <w:ilvl w:val="0"/>
          <w:numId w:val="10"/>
        </w:numPr>
        <w:ind w:right="992"/>
        <w:jc w:val="both"/>
        <w:rPr>
          <w:rFonts w:ascii="AcadNusx" w:hAnsi="AcadNusx"/>
          <w:sz w:val="24"/>
          <w:szCs w:val="24"/>
        </w:rPr>
      </w:pPr>
      <w:proofErr w:type="spellStart"/>
      <w:r w:rsidRPr="00517479">
        <w:rPr>
          <w:rFonts w:ascii="AcadNusx" w:hAnsi="AcadNusx"/>
          <w:sz w:val="24"/>
          <w:szCs w:val="24"/>
        </w:rPr>
        <w:t>Sefasebis</w:t>
      </w:r>
      <w:proofErr w:type="spellEnd"/>
      <w:r w:rsidRPr="00517479">
        <w:rPr>
          <w:rFonts w:ascii="AcadNusx" w:hAnsi="AcadNusx"/>
          <w:sz w:val="24"/>
          <w:szCs w:val="24"/>
        </w:rPr>
        <w:t xml:space="preserve"> </w:t>
      </w:r>
      <w:proofErr w:type="spellStart"/>
      <w:r w:rsidRPr="00517479">
        <w:rPr>
          <w:rFonts w:ascii="AcadNusx" w:hAnsi="AcadNusx"/>
          <w:sz w:val="24"/>
          <w:szCs w:val="24"/>
        </w:rPr>
        <w:t>obieqtis</w:t>
      </w:r>
      <w:proofErr w:type="spellEnd"/>
      <w:r w:rsidRPr="00517479">
        <w:rPr>
          <w:rFonts w:ascii="AcadNusx" w:hAnsi="AcadNusx"/>
          <w:sz w:val="24"/>
          <w:szCs w:val="24"/>
        </w:rPr>
        <w:t xml:space="preserve"> </w:t>
      </w:r>
      <w:proofErr w:type="spellStart"/>
      <w:r w:rsidRPr="00517479">
        <w:rPr>
          <w:rFonts w:ascii="AcadNusx" w:hAnsi="AcadNusx"/>
          <w:sz w:val="24"/>
          <w:szCs w:val="24"/>
        </w:rPr>
        <w:t>Sesaxeb</w:t>
      </w:r>
      <w:proofErr w:type="spellEnd"/>
      <w:r w:rsidRPr="00517479">
        <w:rPr>
          <w:rFonts w:ascii="AcadNusx" w:hAnsi="AcadNusx"/>
          <w:sz w:val="24"/>
          <w:szCs w:val="24"/>
        </w:rPr>
        <w:t xml:space="preserve"> </w:t>
      </w:r>
      <w:proofErr w:type="spellStart"/>
      <w:r w:rsidRPr="00517479">
        <w:rPr>
          <w:rFonts w:ascii="AcadNusx" w:hAnsi="AcadNusx"/>
          <w:sz w:val="24"/>
          <w:szCs w:val="24"/>
        </w:rPr>
        <w:t>Semfaseblis</w:t>
      </w:r>
      <w:proofErr w:type="spellEnd"/>
      <w:r w:rsidRPr="00517479">
        <w:rPr>
          <w:rFonts w:ascii="AcadNusx" w:hAnsi="AcadNusx"/>
          <w:sz w:val="24"/>
          <w:szCs w:val="24"/>
        </w:rPr>
        <w:t xml:space="preserve"> </w:t>
      </w:r>
      <w:proofErr w:type="spellStart"/>
      <w:r w:rsidRPr="00517479">
        <w:rPr>
          <w:rFonts w:ascii="AcadNusx" w:hAnsi="AcadNusx"/>
          <w:sz w:val="24"/>
          <w:szCs w:val="24"/>
        </w:rPr>
        <w:t>mosazreba</w:t>
      </w:r>
      <w:proofErr w:type="spellEnd"/>
      <w:r w:rsidRPr="00517479">
        <w:rPr>
          <w:rFonts w:ascii="AcadNusx" w:hAnsi="AcadNusx"/>
          <w:sz w:val="24"/>
          <w:szCs w:val="24"/>
        </w:rPr>
        <w:t xml:space="preserve"> </w:t>
      </w:r>
      <w:proofErr w:type="spellStart"/>
      <w:r w:rsidRPr="00517479">
        <w:rPr>
          <w:rFonts w:ascii="AcadNusx" w:hAnsi="AcadNusx"/>
          <w:sz w:val="24"/>
          <w:szCs w:val="24"/>
        </w:rPr>
        <w:t>namdvilia</w:t>
      </w:r>
      <w:proofErr w:type="spellEnd"/>
      <w:r w:rsidRPr="00517479">
        <w:rPr>
          <w:rFonts w:ascii="AcadNusx" w:hAnsi="AcadNusx"/>
          <w:sz w:val="24"/>
          <w:szCs w:val="24"/>
        </w:rPr>
        <w:t xml:space="preserve"> </w:t>
      </w:r>
      <w:proofErr w:type="spellStart"/>
      <w:r w:rsidRPr="00517479">
        <w:rPr>
          <w:rFonts w:ascii="AcadNusx" w:hAnsi="AcadNusx"/>
          <w:sz w:val="24"/>
          <w:szCs w:val="24"/>
        </w:rPr>
        <w:t>Sefasebis</w:t>
      </w:r>
      <w:proofErr w:type="spellEnd"/>
      <w:r w:rsidRPr="00517479">
        <w:rPr>
          <w:rFonts w:ascii="AcadNusx" w:hAnsi="AcadNusx"/>
          <w:sz w:val="24"/>
          <w:szCs w:val="24"/>
        </w:rPr>
        <w:t xml:space="preserve"> </w:t>
      </w:r>
      <w:proofErr w:type="spellStart"/>
      <w:r w:rsidRPr="00517479">
        <w:rPr>
          <w:rFonts w:ascii="AcadNusx" w:hAnsi="AcadNusx"/>
          <w:sz w:val="24"/>
          <w:szCs w:val="24"/>
        </w:rPr>
        <w:t>TariRisaTvis</w:t>
      </w:r>
      <w:proofErr w:type="spellEnd"/>
      <w:r w:rsidRPr="00517479">
        <w:rPr>
          <w:rFonts w:ascii="AcadNusx" w:hAnsi="AcadNusx"/>
          <w:sz w:val="24"/>
          <w:szCs w:val="24"/>
        </w:rPr>
        <w:t xml:space="preserve">. </w:t>
      </w:r>
      <w:proofErr w:type="spellStart"/>
      <w:r w:rsidRPr="00517479">
        <w:rPr>
          <w:rFonts w:ascii="AcadNusx" w:hAnsi="AcadNusx"/>
          <w:sz w:val="24"/>
          <w:szCs w:val="24"/>
        </w:rPr>
        <w:t>Semfasebeli</w:t>
      </w:r>
      <w:proofErr w:type="spellEnd"/>
      <w:r w:rsidRPr="00517479">
        <w:rPr>
          <w:rFonts w:ascii="AcadNusx" w:hAnsi="AcadNusx"/>
          <w:sz w:val="24"/>
          <w:szCs w:val="24"/>
        </w:rPr>
        <w:t xml:space="preserve"> </w:t>
      </w:r>
      <w:proofErr w:type="spellStart"/>
      <w:r w:rsidRPr="00517479">
        <w:rPr>
          <w:rFonts w:ascii="AcadNusx" w:hAnsi="AcadNusx"/>
          <w:sz w:val="24"/>
          <w:szCs w:val="24"/>
        </w:rPr>
        <w:t>ver</w:t>
      </w:r>
      <w:proofErr w:type="spellEnd"/>
      <w:r w:rsidRPr="00517479">
        <w:rPr>
          <w:rFonts w:ascii="AcadNusx" w:hAnsi="AcadNusx"/>
          <w:sz w:val="24"/>
          <w:szCs w:val="24"/>
        </w:rPr>
        <w:t xml:space="preserve"> </w:t>
      </w:r>
      <w:proofErr w:type="spellStart"/>
      <w:r w:rsidRPr="00517479">
        <w:rPr>
          <w:rFonts w:ascii="AcadNusx" w:hAnsi="AcadNusx"/>
          <w:sz w:val="24"/>
          <w:szCs w:val="24"/>
        </w:rPr>
        <w:t>aiRebs</w:t>
      </w:r>
      <w:proofErr w:type="spellEnd"/>
      <w:r w:rsidRPr="00517479">
        <w:rPr>
          <w:rFonts w:ascii="AcadNusx" w:hAnsi="AcadNusx"/>
          <w:sz w:val="24"/>
          <w:szCs w:val="24"/>
        </w:rPr>
        <w:t xml:space="preserve"> </w:t>
      </w:r>
      <w:proofErr w:type="spellStart"/>
      <w:r w:rsidRPr="00517479">
        <w:rPr>
          <w:rFonts w:ascii="AcadNusx" w:hAnsi="AcadNusx"/>
          <w:sz w:val="24"/>
          <w:szCs w:val="24"/>
        </w:rPr>
        <w:t>pasuxismgeblobas</w:t>
      </w:r>
      <w:proofErr w:type="spellEnd"/>
      <w:r w:rsidRPr="00517479">
        <w:rPr>
          <w:rFonts w:ascii="AcadNusx" w:hAnsi="AcadNusx"/>
          <w:sz w:val="24"/>
          <w:szCs w:val="24"/>
        </w:rPr>
        <w:t xml:space="preserve"> </w:t>
      </w:r>
      <w:proofErr w:type="spellStart"/>
      <w:r w:rsidRPr="00517479">
        <w:rPr>
          <w:rFonts w:ascii="AcadNusx" w:hAnsi="AcadNusx"/>
          <w:sz w:val="24"/>
          <w:szCs w:val="24"/>
        </w:rPr>
        <w:t>im</w:t>
      </w:r>
      <w:proofErr w:type="spellEnd"/>
      <w:r w:rsidRPr="00517479">
        <w:rPr>
          <w:rFonts w:ascii="AcadNusx" w:hAnsi="AcadNusx"/>
          <w:sz w:val="24"/>
          <w:szCs w:val="24"/>
        </w:rPr>
        <w:t xml:space="preserve"> </w:t>
      </w:r>
      <w:proofErr w:type="spellStart"/>
      <w:r w:rsidRPr="00517479">
        <w:rPr>
          <w:rFonts w:ascii="AcadNusx" w:hAnsi="AcadNusx"/>
          <w:sz w:val="24"/>
          <w:szCs w:val="24"/>
        </w:rPr>
        <w:t>socialuri</w:t>
      </w:r>
      <w:proofErr w:type="spellEnd"/>
      <w:r w:rsidRPr="00517479">
        <w:rPr>
          <w:rFonts w:ascii="AcadNusx" w:hAnsi="AcadNusx"/>
          <w:sz w:val="24"/>
          <w:szCs w:val="24"/>
        </w:rPr>
        <w:t xml:space="preserve">, </w:t>
      </w:r>
      <w:proofErr w:type="spellStart"/>
      <w:r w:rsidRPr="00517479">
        <w:rPr>
          <w:rFonts w:ascii="AcadNusx" w:hAnsi="AcadNusx"/>
          <w:sz w:val="24"/>
          <w:szCs w:val="24"/>
        </w:rPr>
        <w:t>eko</w:t>
      </w:r>
      <w:r w:rsidR="00542C27" w:rsidRPr="00517479">
        <w:rPr>
          <w:rFonts w:ascii="AcadNusx" w:hAnsi="AcadNusx"/>
          <w:sz w:val="24"/>
          <w:szCs w:val="24"/>
        </w:rPr>
        <w:t>n</w:t>
      </w:r>
      <w:r w:rsidRPr="00517479">
        <w:rPr>
          <w:rFonts w:ascii="AcadNusx" w:hAnsi="AcadNusx"/>
          <w:sz w:val="24"/>
          <w:szCs w:val="24"/>
        </w:rPr>
        <w:t>omikuri</w:t>
      </w:r>
      <w:proofErr w:type="spellEnd"/>
      <w:r w:rsidRPr="00517479">
        <w:rPr>
          <w:rFonts w:ascii="AcadNusx" w:hAnsi="AcadNusx"/>
          <w:sz w:val="24"/>
          <w:szCs w:val="24"/>
        </w:rPr>
        <w:t xml:space="preserve">, </w:t>
      </w:r>
      <w:proofErr w:type="spellStart"/>
      <w:r w:rsidRPr="00517479">
        <w:rPr>
          <w:rFonts w:ascii="AcadNusx" w:hAnsi="AcadNusx"/>
          <w:sz w:val="24"/>
          <w:szCs w:val="24"/>
        </w:rPr>
        <w:t>iuridiuli</w:t>
      </w:r>
      <w:proofErr w:type="spellEnd"/>
      <w:r w:rsidRPr="00517479">
        <w:rPr>
          <w:rFonts w:ascii="AcadNusx" w:hAnsi="AcadNusx"/>
          <w:sz w:val="24"/>
          <w:szCs w:val="24"/>
        </w:rPr>
        <w:t xml:space="preserve"> da </w:t>
      </w:r>
      <w:proofErr w:type="spellStart"/>
      <w:r w:rsidRPr="00517479">
        <w:rPr>
          <w:rFonts w:ascii="AcadNusx" w:hAnsi="AcadNusx"/>
          <w:sz w:val="24"/>
          <w:szCs w:val="24"/>
        </w:rPr>
        <w:t>bunebrivi</w:t>
      </w:r>
      <w:proofErr w:type="spellEnd"/>
      <w:r w:rsidRPr="00517479">
        <w:rPr>
          <w:rFonts w:ascii="AcadNusx" w:hAnsi="AcadNusx"/>
          <w:sz w:val="24"/>
          <w:szCs w:val="24"/>
        </w:rPr>
        <w:t xml:space="preserve"> </w:t>
      </w:r>
      <w:proofErr w:type="spellStart"/>
      <w:r w:rsidRPr="00517479">
        <w:rPr>
          <w:rFonts w:ascii="AcadNusx" w:hAnsi="AcadNusx"/>
          <w:sz w:val="24"/>
          <w:szCs w:val="24"/>
        </w:rPr>
        <w:t>pirobebis</w:t>
      </w:r>
      <w:proofErr w:type="spellEnd"/>
      <w:r w:rsidRPr="00517479">
        <w:rPr>
          <w:rFonts w:ascii="AcadNusx" w:hAnsi="AcadNusx"/>
          <w:sz w:val="24"/>
          <w:szCs w:val="24"/>
        </w:rPr>
        <w:t xml:space="preserve"> </w:t>
      </w:r>
      <w:proofErr w:type="spellStart"/>
      <w:r w:rsidRPr="00517479">
        <w:rPr>
          <w:rFonts w:ascii="AcadNusx" w:hAnsi="AcadNusx"/>
          <w:sz w:val="24"/>
          <w:szCs w:val="24"/>
        </w:rPr>
        <w:t>cvlilebebis</w:t>
      </w:r>
      <w:proofErr w:type="spellEnd"/>
      <w:r w:rsidRPr="00517479">
        <w:rPr>
          <w:rFonts w:ascii="AcadNusx" w:hAnsi="AcadNusx"/>
          <w:sz w:val="24"/>
          <w:szCs w:val="24"/>
        </w:rPr>
        <w:t xml:space="preserve"> </w:t>
      </w:r>
      <w:proofErr w:type="spellStart"/>
      <w:r w:rsidRPr="00517479">
        <w:rPr>
          <w:rFonts w:ascii="AcadNusx" w:hAnsi="AcadNusx"/>
          <w:sz w:val="24"/>
          <w:szCs w:val="24"/>
        </w:rPr>
        <w:t>Sedegebze</w:t>
      </w:r>
      <w:proofErr w:type="spellEnd"/>
      <w:r w:rsidRPr="00517479">
        <w:rPr>
          <w:rFonts w:ascii="AcadNusx" w:hAnsi="AcadNusx"/>
          <w:sz w:val="24"/>
          <w:szCs w:val="24"/>
        </w:rPr>
        <w:t xml:space="preserve">, </w:t>
      </w:r>
      <w:proofErr w:type="spellStart"/>
      <w:r w:rsidRPr="00517479">
        <w:rPr>
          <w:rFonts w:ascii="AcadNusx" w:hAnsi="AcadNusx"/>
          <w:sz w:val="24"/>
          <w:szCs w:val="24"/>
        </w:rPr>
        <w:t>romelmac</w:t>
      </w:r>
      <w:proofErr w:type="spellEnd"/>
      <w:r w:rsidRPr="00517479">
        <w:rPr>
          <w:rFonts w:ascii="AcadNusx" w:hAnsi="AcadNusx"/>
          <w:sz w:val="24"/>
          <w:szCs w:val="24"/>
        </w:rPr>
        <w:t xml:space="preserve"> </w:t>
      </w:r>
      <w:proofErr w:type="spellStart"/>
      <w:r w:rsidRPr="00517479">
        <w:rPr>
          <w:rFonts w:ascii="AcadNusx" w:hAnsi="AcadNusx"/>
          <w:sz w:val="24"/>
          <w:szCs w:val="24"/>
        </w:rPr>
        <w:t>SeiZleba</w:t>
      </w:r>
      <w:proofErr w:type="spellEnd"/>
      <w:r w:rsidRPr="00517479">
        <w:rPr>
          <w:rFonts w:ascii="AcadNusx" w:hAnsi="AcadNusx"/>
          <w:sz w:val="24"/>
          <w:szCs w:val="24"/>
        </w:rPr>
        <w:t xml:space="preserve"> </w:t>
      </w:r>
      <w:proofErr w:type="spellStart"/>
      <w:r w:rsidRPr="00517479">
        <w:rPr>
          <w:rFonts w:ascii="AcadNusx" w:hAnsi="AcadNusx"/>
          <w:sz w:val="24"/>
          <w:szCs w:val="24"/>
        </w:rPr>
        <w:t>gavlena</w:t>
      </w:r>
      <w:proofErr w:type="spellEnd"/>
      <w:r w:rsidRPr="00517479">
        <w:rPr>
          <w:rFonts w:ascii="AcadNusx" w:hAnsi="AcadNusx"/>
          <w:sz w:val="24"/>
          <w:szCs w:val="24"/>
        </w:rPr>
        <w:t xml:space="preserve"> </w:t>
      </w:r>
      <w:proofErr w:type="spellStart"/>
      <w:r w:rsidRPr="00517479">
        <w:rPr>
          <w:rFonts w:ascii="AcadNusx" w:hAnsi="AcadNusx"/>
          <w:sz w:val="24"/>
          <w:szCs w:val="24"/>
        </w:rPr>
        <w:t>moaxdinos</w:t>
      </w:r>
      <w:proofErr w:type="spellEnd"/>
      <w:r w:rsidRPr="00517479">
        <w:rPr>
          <w:rFonts w:ascii="AcadNusx" w:hAnsi="AcadNusx"/>
          <w:sz w:val="24"/>
          <w:szCs w:val="24"/>
        </w:rPr>
        <w:t xml:space="preserve"> </w:t>
      </w:r>
      <w:proofErr w:type="spellStart"/>
      <w:r w:rsidRPr="00517479">
        <w:rPr>
          <w:rFonts w:ascii="AcadNusx" w:hAnsi="AcadNusx"/>
          <w:sz w:val="24"/>
          <w:szCs w:val="24"/>
        </w:rPr>
        <w:t>Sesfasebeli</w:t>
      </w:r>
      <w:proofErr w:type="spellEnd"/>
      <w:r w:rsidRPr="00517479">
        <w:rPr>
          <w:rFonts w:ascii="AcadNusx" w:hAnsi="AcadNusx"/>
          <w:sz w:val="24"/>
          <w:szCs w:val="24"/>
        </w:rPr>
        <w:t xml:space="preserve"> </w:t>
      </w:r>
      <w:proofErr w:type="spellStart"/>
      <w:r w:rsidRPr="00517479">
        <w:rPr>
          <w:rFonts w:ascii="AcadNusx" w:hAnsi="AcadNusx"/>
          <w:sz w:val="24"/>
          <w:szCs w:val="24"/>
        </w:rPr>
        <w:t>obieqtis</w:t>
      </w:r>
      <w:proofErr w:type="spellEnd"/>
      <w:r w:rsidRPr="00517479">
        <w:rPr>
          <w:rFonts w:ascii="AcadNusx" w:hAnsi="AcadNusx"/>
          <w:sz w:val="24"/>
          <w:szCs w:val="24"/>
        </w:rPr>
        <w:t xml:space="preserve"> </w:t>
      </w:r>
      <w:proofErr w:type="spellStart"/>
      <w:r w:rsidR="00542C27" w:rsidRPr="00517479">
        <w:rPr>
          <w:rFonts w:ascii="AcadNusx" w:hAnsi="AcadNusx"/>
          <w:sz w:val="24"/>
          <w:szCs w:val="24"/>
        </w:rPr>
        <w:t>mdgomareo</w:t>
      </w:r>
      <w:r w:rsidRPr="00517479">
        <w:rPr>
          <w:rFonts w:ascii="AcadNusx" w:hAnsi="AcadNusx"/>
          <w:sz w:val="24"/>
          <w:szCs w:val="24"/>
        </w:rPr>
        <w:t>baze</w:t>
      </w:r>
      <w:proofErr w:type="spellEnd"/>
      <w:r w:rsidRPr="00517479">
        <w:rPr>
          <w:rFonts w:ascii="AcadNusx" w:hAnsi="AcadNusx"/>
          <w:sz w:val="24"/>
          <w:szCs w:val="24"/>
        </w:rPr>
        <w:t xml:space="preserve">. </w:t>
      </w:r>
    </w:p>
    <w:p w14:paraId="02DC2953" w14:textId="77777777" w:rsidR="00A93920" w:rsidRPr="00517479" w:rsidRDefault="00A93920" w:rsidP="00803729">
      <w:pPr>
        <w:tabs>
          <w:tab w:val="left" w:pos="142"/>
        </w:tabs>
        <w:ind w:left="851"/>
        <w:contextualSpacing/>
        <w:jc w:val="both"/>
        <w:rPr>
          <w:rFonts w:ascii="Sylfaen" w:hAnsi="Sylfaen"/>
          <w:i/>
          <w:sz w:val="24"/>
          <w:szCs w:val="24"/>
        </w:rPr>
      </w:pPr>
    </w:p>
    <w:p w14:paraId="0E0460E4" w14:textId="68F37425" w:rsidR="001307DC" w:rsidRPr="00517479" w:rsidRDefault="001307DC" w:rsidP="00B50868">
      <w:pPr>
        <w:tabs>
          <w:tab w:val="left" w:pos="142"/>
        </w:tabs>
        <w:contextualSpacing/>
        <w:rPr>
          <w:rFonts w:ascii="Sylfaen" w:hAnsi="Sylfaen"/>
          <w:i/>
          <w:sz w:val="24"/>
          <w:szCs w:val="24"/>
        </w:rPr>
      </w:pPr>
    </w:p>
    <w:p w14:paraId="5905C4F9" w14:textId="77777777" w:rsidR="001307DC" w:rsidRPr="00FF02A1" w:rsidRDefault="001307DC" w:rsidP="00A93920">
      <w:pPr>
        <w:tabs>
          <w:tab w:val="left" w:pos="142"/>
        </w:tabs>
        <w:ind w:left="851"/>
        <w:contextualSpacing/>
        <w:rPr>
          <w:rFonts w:ascii="Sylfaen" w:hAnsi="Sylfaen"/>
          <w:i/>
        </w:rPr>
      </w:pPr>
    </w:p>
    <w:p w14:paraId="4D625C7F" w14:textId="77777777" w:rsidR="0043125B" w:rsidRPr="00FF02A1" w:rsidRDefault="00803729" w:rsidP="00803729">
      <w:pPr>
        <w:tabs>
          <w:tab w:val="left" w:pos="142"/>
          <w:tab w:val="left" w:pos="8970"/>
        </w:tabs>
        <w:ind w:left="851"/>
        <w:contextualSpacing/>
        <w:rPr>
          <w:rFonts w:ascii="Sylfaen" w:hAnsi="Sylfaen"/>
          <w:i/>
          <w:sz w:val="24"/>
          <w:szCs w:val="24"/>
        </w:rPr>
      </w:pPr>
      <w:r w:rsidRPr="00FF02A1">
        <w:rPr>
          <w:rFonts w:ascii="Sylfaen" w:hAnsi="Sylfaen"/>
          <w:i/>
          <w:sz w:val="24"/>
          <w:szCs w:val="24"/>
        </w:rPr>
        <w:tab/>
      </w:r>
    </w:p>
    <w:p w14:paraId="51835E62" w14:textId="77777777" w:rsidR="00A93920" w:rsidRPr="002C7C3B" w:rsidRDefault="00A93920" w:rsidP="002C7C3B">
      <w:pPr>
        <w:pStyle w:val="Heading1"/>
        <w:jc w:val="center"/>
        <w:rPr>
          <w:rFonts w:ascii="AcadNusx" w:hAnsi="AcadNusx"/>
          <w:sz w:val="28"/>
          <w:lang w:val="ka-GE"/>
        </w:rPr>
      </w:pPr>
      <w:bookmarkStart w:id="8" w:name="_Toc472353709"/>
      <w:r w:rsidRPr="002C7C3B">
        <w:rPr>
          <w:rFonts w:ascii="AcadNusx" w:hAnsi="AcadNusx"/>
          <w:sz w:val="28"/>
          <w:lang w:val="ka-GE"/>
        </w:rPr>
        <w:lastRenderedPageBreak/>
        <w:t>1.zogadi saSemfaseblo nawili</w:t>
      </w:r>
      <w:bookmarkEnd w:id="8"/>
    </w:p>
    <w:p w14:paraId="37C8C52C" w14:textId="77777777" w:rsidR="00B25394" w:rsidRDefault="00B25394" w:rsidP="006639B6">
      <w:pPr>
        <w:pStyle w:val="Heading2"/>
        <w:numPr>
          <w:ilvl w:val="1"/>
          <w:numId w:val="3"/>
        </w:numPr>
        <w:rPr>
          <w:rFonts w:ascii="AcadNusx" w:hAnsi="AcadNusx"/>
          <w:b/>
          <w:noProof/>
          <w:kern w:val="32"/>
          <w:lang w:val="de-AT"/>
        </w:rPr>
      </w:pPr>
      <w:bookmarkStart w:id="9" w:name="_Toc472353710"/>
      <w:r w:rsidRPr="00B25394">
        <w:rPr>
          <w:rFonts w:ascii="AcadNusx" w:hAnsi="AcadNusx"/>
          <w:b/>
          <w:noProof/>
          <w:kern w:val="32"/>
          <w:lang w:val="de-AT"/>
        </w:rPr>
        <w:t>mniSvnelovani faqtebis mokle mimoxilva</w:t>
      </w:r>
      <w:bookmarkEnd w:id="9"/>
    </w:p>
    <w:p w14:paraId="2C40EE38" w14:textId="77777777" w:rsidR="00B25394" w:rsidRPr="00B25394" w:rsidRDefault="00B25394" w:rsidP="00B25394">
      <w:pPr>
        <w:rPr>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70"/>
        <w:gridCol w:w="8113"/>
      </w:tblGrid>
      <w:tr w:rsidR="00B25394" w:rsidRPr="00AD7149" w14:paraId="4C2EA713" w14:textId="77777777" w:rsidTr="0004179D">
        <w:trPr>
          <w:trHeight w:val="757"/>
        </w:trPr>
        <w:tc>
          <w:tcPr>
            <w:tcW w:w="2270" w:type="dxa"/>
            <w:shd w:val="clear" w:color="auto" w:fill="D9D9D9"/>
          </w:tcPr>
          <w:p w14:paraId="51FFADE3" w14:textId="77777777" w:rsidR="00B25394" w:rsidRPr="00AD7149" w:rsidRDefault="00B25394" w:rsidP="00AD7149">
            <w:pPr>
              <w:rPr>
                <w:rFonts w:ascii="AcadNusx" w:hAnsi="AcadNusx" w:cs="AcadNusx"/>
                <w:b/>
                <w:bCs/>
                <w:iCs/>
                <w:lang w:val="de-AT"/>
              </w:rPr>
            </w:pPr>
          </w:p>
          <w:p w14:paraId="58BECB9C" w14:textId="77777777" w:rsidR="00B25394" w:rsidRPr="00AD7149" w:rsidRDefault="00B25394" w:rsidP="00AD7149">
            <w:pPr>
              <w:rPr>
                <w:rFonts w:ascii="AcadNusx" w:hAnsi="AcadNusx" w:cs="AcadNusx"/>
                <w:b/>
                <w:bCs/>
                <w:iCs/>
              </w:rPr>
            </w:pPr>
            <w:proofErr w:type="spellStart"/>
            <w:r w:rsidRPr="00AD7149">
              <w:rPr>
                <w:rFonts w:ascii="AcadNusx" w:hAnsi="AcadNusx" w:cs="AcadNusx"/>
                <w:b/>
                <w:bCs/>
                <w:iCs/>
              </w:rPr>
              <w:t>daskvnis</w:t>
            </w:r>
            <w:proofErr w:type="spellEnd"/>
            <w:r w:rsidRPr="00AD7149">
              <w:rPr>
                <w:rFonts w:ascii="AcadNusx" w:hAnsi="AcadNusx" w:cs="AcadNusx"/>
                <w:b/>
                <w:bCs/>
                <w:iCs/>
              </w:rPr>
              <w:t xml:space="preserve"> #:</w:t>
            </w:r>
          </w:p>
        </w:tc>
        <w:tc>
          <w:tcPr>
            <w:tcW w:w="8113" w:type="dxa"/>
          </w:tcPr>
          <w:p w14:paraId="2A95F9F6" w14:textId="77777777" w:rsidR="00B25394" w:rsidRPr="00AD7149" w:rsidRDefault="00B25394" w:rsidP="00B4750E">
            <w:pPr>
              <w:spacing w:after="120"/>
              <w:rPr>
                <w:rFonts w:ascii="AcadNusx" w:hAnsi="AcadNusx" w:cs="Sylfaen"/>
                <w:iCs/>
              </w:rPr>
            </w:pPr>
          </w:p>
          <w:p w14:paraId="56A3277C" w14:textId="0B55DA59" w:rsidR="00B25394" w:rsidRPr="00AD7149" w:rsidRDefault="001307DC" w:rsidP="00B4750E">
            <w:pPr>
              <w:spacing w:after="120"/>
              <w:rPr>
                <w:rFonts w:ascii="AcadNusx" w:hAnsi="AcadNusx" w:cs="Sylfaen"/>
                <w:iCs/>
              </w:rPr>
            </w:pPr>
            <w:r>
              <w:rPr>
                <w:rFonts w:ascii="AcadNusx" w:hAnsi="AcadNusx" w:cs="Sylfaen"/>
                <w:iCs/>
              </w:rPr>
              <w:t>2</w:t>
            </w:r>
            <w:r w:rsidR="00D931CD">
              <w:rPr>
                <w:rFonts w:ascii="AcadNusx" w:hAnsi="AcadNusx" w:cs="Sylfaen"/>
                <w:iCs/>
              </w:rPr>
              <w:t>5</w:t>
            </w:r>
            <w:r>
              <w:rPr>
                <w:rFonts w:ascii="AcadNusx" w:hAnsi="AcadNusx" w:cs="Sylfaen"/>
                <w:iCs/>
              </w:rPr>
              <w:t>/</w:t>
            </w:r>
            <w:r w:rsidR="00D931CD">
              <w:rPr>
                <w:rFonts w:ascii="AcadNusx" w:hAnsi="AcadNusx" w:cs="Sylfaen"/>
                <w:iCs/>
              </w:rPr>
              <w:t>8</w:t>
            </w:r>
            <w:r>
              <w:rPr>
                <w:rFonts w:ascii="AcadNusx" w:hAnsi="AcadNusx" w:cs="Sylfaen"/>
                <w:iCs/>
              </w:rPr>
              <w:t>/2023</w:t>
            </w:r>
          </w:p>
        </w:tc>
      </w:tr>
      <w:tr w:rsidR="00B25394" w:rsidRPr="00AD7149" w14:paraId="79DFB8B8" w14:textId="77777777" w:rsidTr="0004179D">
        <w:trPr>
          <w:trHeight w:val="621"/>
        </w:trPr>
        <w:tc>
          <w:tcPr>
            <w:tcW w:w="2270" w:type="dxa"/>
            <w:shd w:val="clear" w:color="auto" w:fill="D9D9D9"/>
          </w:tcPr>
          <w:p w14:paraId="34CC5460" w14:textId="77777777" w:rsidR="00B25394" w:rsidRPr="00AD7149" w:rsidRDefault="00B25394" w:rsidP="00AD7149">
            <w:pPr>
              <w:rPr>
                <w:rFonts w:ascii="AcadNusx" w:hAnsi="AcadNusx" w:cs="AcadNusx"/>
                <w:b/>
                <w:bCs/>
                <w:iCs/>
              </w:rPr>
            </w:pPr>
            <w:proofErr w:type="spellStart"/>
            <w:r w:rsidRPr="00AD7149">
              <w:rPr>
                <w:rFonts w:ascii="AcadNusx" w:hAnsi="AcadNusx" w:cs="AcadNusx"/>
                <w:b/>
                <w:bCs/>
                <w:iCs/>
              </w:rPr>
              <w:t>Sefasebis</w:t>
            </w:r>
            <w:proofErr w:type="spellEnd"/>
            <w:r w:rsidRPr="00AD7149">
              <w:rPr>
                <w:rFonts w:ascii="AcadNusx" w:hAnsi="AcadNusx" w:cs="AcadNusx"/>
                <w:b/>
                <w:bCs/>
                <w:iCs/>
              </w:rPr>
              <w:t xml:space="preserve"> </w:t>
            </w:r>
            <w:proofErr w:type="spellStart"/>
            <w:r w:rsidRPr="00AD7149">
              <w:rPr>
                <w:rFonts w:ascii="AcadNusx" w:hAnsi="AcadNusx" w:cs="AcadNusx"/>
                <w:b/>
                <w:bCs/>
                <w:iCs/>
              </w:rPr>
              <w:t>safuZveli</w:t>
            </w:r>
            <w:proofErr w:type="spellEnd"/>
            <w:r w:rsidRPr="00AD7149">
              <w:rPr>
                <w:rFonts w:ascii="AcadNusx" w:hAnsi="AcadNusx" w:cs="AcadNusx"/>
                <w:b/>
                <w:bCs/>
                <w:iCs/>
              </w:rPr>
              <w:t>:</w:t>
            </w:r>
          </w:p>
        </w:tc>
        <w:tc>
          <w:tcPr>
            <w:tcW w:w="8113" w:type="dxa"/>
          </w:tcPr>
          <w:p w14:paraId="1DCDC3DD" w14:textId="7BAB05B0" w:rsidR="00B25394" w:rsidRPr="00AD7149" w:rsidRDefault="00B25394" w:rsidP="00A525FF">
            <w:pPr>
              <w:spacing w:after="120"/>
              <w:rPr>
                <w:rFonts w:ascii="AcadNusx" w:hAnsi="AcadNusx" w:cs="AcadNusx"/>
                <w:iCs/>
              </w:rPr>
            </w:pPr>
            <w:proofErr w:type="spellStart"/>
            <w:r w:rsidRPr="00AD7149">
              <w:rPr>
                <w:rFonts w:ascii="AcadNusx" w:hAnsi="AcadNusx" w:cs="AcadNusx"/>
                <w:iCs/>
              </w:rPr>
              <w:t>kl</w:t>
            </w:r>
            <w:r w:rsidR="00083895" w:rsidRPr="00AD7149">
              <w:rPr>
                <w:rFonts w:ascii="AcadNusx" w:hAnsi="AcadNusx" w:cs="AcadNusx"/>
                <w:iCs/>
              </w:rPr>
              <w:t>ientsa</w:t>
            </w:r>
            <w:proofErr w:type="spellEnd"/>
            <w:r w:rsidR="00083895" w:rsidRPr="00AD7149">
              <w:rPr>
                <w:rFonts w:ascii="AcadNusx" w:hAnsi="AcadNusx" w:cs="AcadNusx"/>
                <w:iCs/>
              </w:rPr>
              <w:t xml:space="preserve"> da </w:t>
            </w:r>
            <w:proofErr w:type="spellStart"/>
            <w:r w:rsidR="00083895" w:rsidRPr="00AD7149">
              <w:rPr>
                <w:rFonts w:ascii="AcadNusx" w:hAnsi="AcadNusx" w:cs="AcadNusx"/>
                <w:iCs/>
              </w:rPr>
              <w:t>Semfasebels</w:t>
            </w:r>
            <w:proofErr w:type="spellEnd"/>
            <w:r w:rsidR="00083895" w:rsidRPr="00AD7149">
              <w:rPr>
                <w:rFonts w:ascii="AcadNusx" w:hAnsi="AcadNusx" w:cs="AcadNusx"/>
                <w:iCs/>
              </w:rPr>
              <w:t xml:space="preserve"> </w:t>
            </w:r>
            <w:proofErr w:type="spellStart"/>
            <w:r w:rsidR="00083895" w:rsidRPr="00AD7149">
              <w:rPr>
                <w:rFonts w:ascii="AcadNusx" w:hAnsi="AcadNusx" w:cs="AcadNusx"/>
                <w:iCs/>
              </w:rPr>
              <w:t>Soris</w:t>
            </w:r>
            <w:proofErr w:type="spellEnd"/>
            <w:r w:rsidR="00083895" w:rsidRPr="00AD7149">
              <w:rPr>
                <w:rFonts w:ascii="AcadNusx" w:hAnsi="AcadNusx" w:cs="AcadNusx"/>
                <w:iCs/>
              </w:rPr>
              <w:t xml:space="preserve"> 2023</w:t>
            </w:r>
            <w:r w:rsidRPr="00AD7149">
              <w:rPr>
                <w:rFonts w:ascii="AcadNusx" w:hAnsi="AcadNusx" w:cs="AcadNusx"/>
                <w:iCs/>
              </w:rPr>
              <w:t xml:space="preserve"> </w:t>
            </w:r>
            <w:proofErr w:type="spellStart"/>
            <w:r w:rsidRPr="00AD7149">
              <w:rPr>
                <w:rFonts w:ascii="AcadNusx" w:hAnsi="AcadNusx" w:cs="AcadNusx"/>
                <w:iCs/>
              </w:rPr>
              <w:t>wlis</w:t>
            </w:r>
            <w:proofErr w:type="spellEnd"/>
            <w:r w:rsidRPr="00AD7149">
              <w:rPr>
                <w:rFonts w:ascii="AcadNusx" w:hAnsi="AcadNusx" w:cs="AcadNusx"/>
                <w:iCs/>
              </w:rPr>
              <w:t xml:space="preserve"> </w:t>
            </w:r>
            <w:r w:rsidR="00D931CD">
              <w:rPr>
                <w:rFonts w:ascii="AcadNusx" w:hAnsi="AcadNusx" w:cs="Sylfaen"/>
                <w:iCs/>
              </w:rPr>
              <w:t xml:space="preserve">25 </w:t>
            </w:r>
            <w:proofErr w:type="spellStart"/>
            <w:r w:rsidR="00D931CD">
              <w:rPr>
                <w:rFonts w:ascii="AcadNusx" w:hAnsi="AcadNusx" w:cs="Sylfaen"/>
                <w:iCs/>
              </w:rPr>
              <w:t>agvistos</w:t>
            </w:r>
            <w:proofErr w:type="spellEnd"/>
            <w:r w:rsidRPr="00AD7149">
              <w:rPr>
                <w:rFonts w:ascii="AcadNusx" w:hAnsi="AcadNusx" w:cs="AcadNusx"/>
                <w:iCs/>
              </w:rPr>
              <w:t xml:space="preserve"> </w:t>
            </w:r>
            <w:proofErr w:type="spellStart"/>
            <w:r w:rsidRPr="00AD7149">
              <w:rPr>
                <w:rFonts w:ascii="AcadNusx" w:hAnsi="AcadNusx" w:cs="AcadNusx"/>
                <w:iCs/>
              </w:rPr>
              <w:t>gaformebuli</w:t>
            </w:r>
            <w:proofErr w:type="spellEnd"/>
            <w:r w:rsidRPr="00AD7149">
              <w:rPr>
                <w:rFonts w:ascii="AcadNusx" w:hAnsi="AcadNusx" w:cs="AcadNusx"/>
                <w:iCs/>
              </w:rPr>
              <w:t xml:space="preserve">  </w:t>
            </w:r>
            <w:r w:rsidR="00083895" w:rsidRPr="00AD7149">
              <w:rPr>
                <w:rFonts w:ascii="AcadNusx" w:hAnsi="AcadNusx" w:cs="AcadNusx"/>
                <w:iCs/>
              </w:rPr>
              <w:t xml:space="preserve"> </w:t>
            </w:r>
            <w:proofErr w:type="spellStart"/>
            <w:r w:rsidRPr="00AD7149">
              <w:rPr>
                <w:rFonts w:ascii="AcadNusx" w:hAnsi="AcadNusx" w:cs="AcadNusx"/>
                <w:iCs/>
              </w:rPr>
              <w:t>xelSekruleba</w:t>
            </w:r>
            <w:proofErr w:type="spellEnd"/>
            <w:r w:rsidRPr="00AD7149">
              <w:rPr>
                <w:rFonts w:ascii="AcadNusx" w:hAnsi="AcadNusx" w:cs="AcadNusx"/>
                <w:iCs/>
              </w:rPr>
              <w:t xml:space="preserve"> </w:t>
            </w:r>
            <w:proofErr w:type="spellStart"/>
            <w:r w:rsidRPr="00AD7149">
              <w:rPr>
                <w:rFonts w:ascii="AcadNusx" w:hAnsi="AcadNusx" w:cs="AcadNusx"/>
                <w:iCs/>
              </w:rPr>
              <w:t>saSemfaseblo</w:t>
            </w:r>
            <w:proofErr w:type="spellEnd"/>
            <w:r w:rsidRPr="00AD7149">
              <w:rPr>
                <w:rFonts w:ascii="AcadNusx" w:hAnsi="AcadNusx" w:cs="AcadNusx"/>
                <w:iCs/>
              </w:rPr>
              <w:t xml:space="preserve"> </w:t>
            </w:r>
            <w:proofErr w:type="spellStart"/>
            <w:r w:rsidR="00B4750E" w:rsidRPr="00AD7149">
              <w:rPr>
                <w:rFonts w:ascii="AcadNusx" w:hAnsi="AcadNusx" w:cs="AcadNusx"/>
                <w:iCs/>
              </w:rPr>
              <w:t>momsaxure</w:t>
            </w:r>
            <w:r w:rsidRPr="00AD7149">
              <w:rPr>
                <w:rFonts w:ascii="AcadNusx" w:hAnsi="AcadNusx" w:cs="AcadNusx"/>
                <w:iCs/>
              </w:rPr>
              <w:t>bis</w:t>
            </w:r>
            <w:proofErr w:type="spellEnd"/>
            <w:r w:rsidRPr="00AD7149">
              <w:rPr>
                <w:rFonts w:ascii="AcadNusx" w:hAnsi="AcadNusx" w:cs="AcadNusx"/>
                <w:iCs/>
              </w:rPr>
              <w:t xml:space="preserve"> </w:t>
            </w:r>
            <w:proofErr w:type="spellStart"/>
            <w:r w:rsidRPr="00AD7149">
              <w:rPr>
                <w:rFonts w:ascii="AcadNusx" w:hAnsi="AcadNusx" w:cs="AcadNusx"/>
                <w:iCs/>
              </w:rPr>
              <w:t>Sesaxeb</w:t>
            </w:r>
            <w:proofErr w:type="spellEnd"/>
            <w:r w:rsidRPr="00AD7149">
              <w:rPr>
                <w:rFonts w:ascii="AcadNusx" w:hAnsi="AcadNusx" w:cs="AcadNusx"/>
                <w:iCs/>
              </w:rPr>
              <w:t>.</w:t>
            </w:r>
          </w:p>
        </w:tc>
      </w:tr>
      <w:tr w:rsidR="00B25394" w:rsidRPr="00AD7149" w14:paraId="6E9E7A77" w14:textId="77777777" w:rsidTr="0004179D">
        <w:trPr>
          <w:trHeight w:val="389"/>
        </w:trPr>
        <w:tc>
          <w:tcPr>
            <w:tcW w:w="2270" w:type="dxa"/>
            <w:shd w:val="clear" w:color="auto" w:fill="D9D9D9"/>
          </w:tcPr>
          <w:p w14:paraId="16BE56F8" w14:textId="77777777" w:rsidR="00B25394" w:rsidRPr="00AD7149" w:rsidRDefault="00B25394" w:rsidP="00AD7149">
            <w:pPr>
              <w:rPr>
                <w:rFonts w:ascii="AcadNusx" w:hAnsi="AcadNusx" w:cs="AcadNusx"/>
                <w:b/>
                <w:bCs/>
                <w:iCs/>
                <w:color w:val="000000"/>
              </w:rPr>
            </w:pPr>
            <w:proofErr w:type="spellStart"/>
            <w:r w:rsidRPr="00AD7149">
              <w:rPr>
                <w:rFonts w:ascii="AcadNusx" w:hAnsi="AcadNusx" w:cs="AcadNusx"/>
                <w:b/>
                <w:bCs/>
                <w:iCs/>
                <w:color w:val="000000"/>
              </w:rPr>
              <w:t>damkveTi</w:t>
            </w:r>
            <w:proofErr w:type="spellEnd"/>
            <w:r w:rsidRPr="00AD7149">
              <w:rPr>
                <w:rFonts w:ascii="AcadNusx" w:hAnsi="AcadNusx" w:cs="AcadNusx"/>
                <w:b/>
                <w:bCs/>
                <w:iCs/>
                <w:color w:val="000000"/>
              </w:rPr>
              <w:t>:</w:t>
            </w:r>
          </w:p>
        </w:tc>
        <w:tc>
          <w:tcPr>
            <w:tcW w:w="8113" w:type="dxa"/>
          </w:tcPr>
          <w:p w14:paraId="1F1B1FC5" w14:textId="26AED008" w:rsidR="00B25394" w:rsidRPr="00AD7149" w:rsidRDefault="00B25394" w:rsidP="00055C3C">
            <w:pPr>
              <w:ind w:right="475"/>
              <w:rPr>
                <w:rFonts w:ascii="AcadNusx" w:hAnsi="AcadNusx" w:cs="AcadNusx"/>
                <w:iCs/>
                <w:color w:val="000000"/>
              </w:rPr>
            </w:pPr>
            <w:r w:rsidRPr="00AD7149">
              <w:rPr>
                <w:rFonts w:ascii="AcadNusx" w:hAnsi="AcadNusx" w:cs="AcadNusx"/>
                <w:iCs/>
                <w:lang w:val="ka-GE"/>
              </w:rPr>
              <w:t xml:space="preserve">ssip </w:t>
            </w:r>
            <w:proofErr w:type="spellStart"/>
            <w:r w:rsidR="001307DC">
              <w:rPr>
                <w:rFonts w:ascii="AcadNusx" w:hAnsi="AcadNusx" w:cs="AcadNusx"/>
                <w:iCs/>
              </w:rPr>
              <w:t>adigeni</w:t>
            </w:r>
            <w:proofErr w:type="spellEnd"/>
            <w:r w:rsidRPr="00AD7149">
              <w:rPr>
                <w:rFonts w:ascii="AcadNusx" w:hAnsi="AcadNusx" w:cs="AcadNusx"/>
                <w:iCs/>
                <w:lang w:val="ka-GE"/>
              </w:rPr>
              <w:t xml:space="preserve">s municipalitetis sofel </w:t>
            </w:r>
            <w:proofErr w:type="spellStart"/>
            <w:r w:rsidR="00D931CD">
              <w:rPr>
                <w:rFonts w:ascii="AcadNusx" w:hAnsi="AcadNusx" w:cs="AcadNusx"/>
                <w:iCs/>
              </w:rPr>
              <w:t>kaxareT</w:t>
            </w:r>
            <w:r w:rsidR="00055C3C">
              <w:rPr>
                <w:rFonts w:ascii="AcadNusx" w:hAnsi="AcadNusx" w:cs="AcadNusx"/>
                <w:iCs/>
              </w:rPr>
              <w:t>is</w:t>
            </w:r>
            <w:proofErr w:type="spellEnd"/>
            <w:r w:rsidRPr="00AD7149">
              <w:rPr>
                <w:rFonts w:ascii="AcadNusx" w:hAnsi="AcadNusx" w:cs="AcadNusx"/>
                <w:iCs/>
              </w:rPr>
              <w:t xml:space="preserve"> </w:t>
            </w:r>
            <w:r w:rsidRPr="00AD7149">
              <w:rPr>
                <w:rFonts w:ascii="AcadNusx" w:hAnsi="AcadNusx" w:cs="AcadNusx"/>
                <w:iCs/>
                <w:lang w:val="ka-GE"/>
              </w:rPr>
              <w:t>sajaro skola</w:t>
            </w:r>
            <w:r w:rsidR="00673C67" w:rsidRPr="00AD7149">
              <w:rPr>
                <w:rFonts w:ascii="AcadNusx" w:hAnsi="AcadNusx" w:cs="AcadNusx"/>
                <w:iCs/>
              </w:rPr>
              <w:t>.</w:t>
            </w:r>
          </w:p>
        </w:tc>
      </w:tr>
      <w:tr w:rsidR="00B25394" w:rsidRPr="00AD7149" w14:paraId="4BFF8B6D" w14:textId="77777777" w:rsidTr="0004179D">
        <w:trPr>
          <w:trHeight w:val="539"/>
        </w:trPr>
        <w:tc>
          <w:tcPr>
            <w:tcW w:w="2270" w:type="dxa"/>
            <w:shd w:val="clear" w:color="auto" w:fill="D9D9D9"/>
          </w:tcPr>
          <w:p w14:paraId="50CD2662" w14:textId="77777777" w:rsidR="00B25394" w:rsidRPr="00AD7149" w:rsidRDefault="00B25394" w:rsidP="00AD7149">
            <w:pPr>
              <w:rPr>
                <w:rFonts w:ascii="AcadNusx" w:hAnsi="AcadNusx" w:cs="AcadNusx"/>
                <w:b/>
                <w:bCs/>
                <w:iCs/>
                <w:color w:val="000000"/>
              </w:rPr>
            </w:pPr>
            <w:proofErr w:type="spellStart"/>
            <w:r w:rsidRPr="00AD7149">
              <w:rPr>
                <w:rFonts w:ascii="AcadNusx" w:hAnsi="AcadNusx" w:cs="AcadNusx"/>
                <w:b/>
                <w:bCs/>
                <w:iCs/>
                <w:color w:val="000000"/>
              </w:rPr>
              <w:t>Sesafasebeli</w:t>
            </w:r>
            <w:proofErr w:type="spellEnd"/>
            <w:r w:rsidRPr="00AD7149">
              <w:rPr>
                <w:rFonts w:ascii="AcadNusx" w:hAnsi="AcadNusx" w:cs="AcadNusx"/>
                <w:b/>
                <w:bCs/>
                <w:iCs/>
                <w:color w:val="000000"/>
              </w:rPr>
              <w:t xml:space="preserve"> </w:t>
            </w:r>
            <w:proofErr w:type="spellStart"/>
            <w:r w:rsidRPr="00AD7149">
              <w:rPr>
                <w:rFonts w:ascii="AcadNusx" w:hAnsi="AcadNusx" w:cs="AcadNusx"/>
                <w:b/>
                <w:bCs/>
                <w:iCs/>
                <w:color w:val="000000"/>
              </w:rPr>
              <w:t>qoneba</w:t>
            </w:r>
            <w:proofErr w:type="spellEnd"/>
            <w:r w:rsidRPr="00AD7149">
              <w:rPr>
                <w:rFonts w:ascii="AcadNusx" w:hAnsi="AcadNusx" w:cs="AcadNusx"/>
                <w:b/>
                <w:bCs/>
                <w:iCs/>
                <w:color w:val="000000"/>
              </w:rPr>
              <w:t xml:space="preserve"> (</w:t>
            </w:r>
            <w:proofErr w:type="spellStart"/>
            <w:r w:rsidRPr="00AD7149">
              <w:rPr>
                <w:rFonts w:ascii="AcadNusx" w:hAnsi="AcadNusx" w:cs="AcadNusx"/>
                <w:b/>
                <w:bCs/>
                <w:iCs/>
                <w:color w:val="000000"/>
              </w:rPr>
              <w:t>Sefasebis</w:t>
            </w:r>
            <w:proofErr w:type="spellEnd"/>
            <w:r w:rsidRPr="00AD7149">
              <w:rPr>
                <w:rFonts w:ascii="AcadNusx" w:hAnsi="AcadNusx" w:cs="AcadNusx"/>
                <w:b/>
                <w:bCs/>
                <w:iCs/>
                <w:color w:val="000000"/>
              </w:rPr>
              <w:t xml:space="preserve"> </w:t>
            </w:r>
            <w:proofErr w:type="spellStart"/>
            <w:r w:rsidRPr="00AD7149">
              <w:rPr>
                <w:rFonts w:ascii="AcadNusx" w:hAnsi="AcadNusx" w:cs="AcadNusx"/>
                <w:b/>
                <w:bCs/>
                <w:iCs/>
                <w:color w:val="000000"/>
              </w:rPr>
              <w:t>obieqti</w:t>
            </w:r>
            <w:proofErr w:type="spellEnd"/>
            <w:r w:rsidRPr="00AD7149">
              <w:rPr>
                <w:rFonts w:ascii="AcadNusx" w:hAnsi="AcadNusx" w:cs="AcadNusx"/>
                <w:b/>
                <w:bCs/>
                <w:iCs/>
                <w:color w:val="000000"/>
              </w:rPr>
              <w:t>):</w:t>
            </w:r>
          </w:p>
        </w:tc>
        <w:tc>
          <w:tcPr>
            <w:tcW w:w="8113" w:type="dxa"/>
          </w:tcPr>
          <w:p w14:paraId="694660E1" w14:textId="3E19C67C" w:rsidR="00B25394" w:rsidRPr="00AD7149" w:rsidRDefault="00083895" w:rsidP="00055C3C">
            <w:pPr>
              <w:spacing w:after="120"/>
              <w:rPr>
                <w:rFonts w:ascii="AcadNusx" w:hAnsi="AcadNusx" w:cs="AcadNusx"/>
                <w:iCs/>
                <w:color w:val="000000"/>
                <w:lang w:val="ka-GE"/>
              </w:rPr>
            </w:pPr>
            <w:proofErr w:type="gramStart"/>
            <w:r w:rsidRPr="00AD7149">
              <w:rPr>
                <w:rFonts w:cs="Calibri"/>
                <w:color w:val="000000"/>
                <w:shd w:val="clear" w:color="auto" w:fill="FFFFFF"/>
              </w:rPr>
              <w:t>6</w:t>
            </w:r>
            <w:r w:rsidR="001307DC">
              <w:rPr>
                <w:rFonts w:cs="Calibri"/>
                <w:color w:val="000000"/>
                <w:shd w:val="clear" w:color="auto" w:fill="FFFFFF"/>
              </w:rPr>
              <w:t>1.</w:t>
            </w:r>
            <w:r w:rsidR="00DD0B48">
              <w:rPr>
                <w:rFonts w:cs="Calibri"/>
                <w:color w:val="000000"/>
                <w:shd w:val="clear" w:color="auto" w:fill="FFFFFF"/>
              </w:rPr>
              <w:t>15.24.461</w:t>
            </w:r>
            <w:r w:rsidR="001307DC">
              <w:rPr>
                <w:rFonts w:cs="Calibri"/>
                <w:color w:val="000000"/>
                <w:shd w:val="clear" w:color="auto" w:fill="FFFFFF"/>
              </w:rPr>
              <w:t xml:space="preserve"> </w:t>
            </w:r>
            <w:r w:rsidRPr="00AD7149">
              <w:rPr>
                <w:rFonts w:cs="Calibri"/>
                <w:color w:val="000000"/>
                <w:shd w:val="clear" w:color="auto" w:fill="FFFFFF"/>
              </w:rPr>
              <w:t xml:space="preserve"> </w:t>
            </w:r>
            <w:r w:rsidR="00673C67" w:rsidRPr="00AD7149">
              <w:rPr>
                <w:rFonts w:ascii="AcadNusx" w:hAnsi="AcadNusx" w:cs="AcadNusx"/>
                <w:iCs/>
                <w:color w:val="000000"/>
                <w:lang w:val="ka-GE"/>
              </w:rPr>
              <w:t>sakadastro</w:t>
            </w:r>
            <w:proofErr w:type="gramEnd"/>
            <w:r w:rsidR="00673C67" w:rsidRPr="00AD7149">
              <w:rPr>
                <w:rFonts w:ascii="AcadNusx" w:hAnsi="AcadNusx" w:cs="AcadNusx"/>
                <w:iCs/>
                <w:color w:val="000000"/>
                <w:lang w:val="ka-GE"/>
              </w:rPr>
              <w:t xml:space="preserve"> kodze arsebuli </w:t>
            </w:r>
            <w:proofErr w:type="spellStart"/>
            <w:r w:rsidRPr="00AD7149">
              <w:rPr>
                <w:rFonts w:ascii="AcadNusx" w:hAnsi="AcadNusx" w:cs="AcadNusx"/>
                <w:iCs/>
                <w:color w:val="000000"/>
              </w:rPr>
              <w:t>ssip</w:t>
            </w:r>
            <w:proofErr w:type="spellEnd"/>
            <w:r w:rsidRPr="00AD7149">
              <w:rPr>
                <w:rFonts w:ascii="AcadNusx" w:hAnsi="AcadNusx" w:cs="AcadNusx"/>
                <w:iCs/>
                <w:color w:val="000000"/>
              </w:rPr>
              <w:t xml:space="preserve"> </w:t>
            </w:r>
            <w:proofErr w:type="spellStart"/>
            <w:r w:rsidR="001307DC">
              <w:rPr>
                <w:rFonts w:ascii="AcadNusx" w:hAnsi="AcadNusx" w:cs="AcadNusx"/>
                <w:iCs/>
                <w:color w:val="000000"/>
              </w:rPr>
              <w:t>adigenis</w:t>
            </w:r>
            <w:proofErr w:type="spellEnd"/>
            <w:r w:rsidRPr="00AD7149">
              <w:rPr>
                <w:rFonts w:ascii="AcadNusx" w:hAnsi="AcadNusx" w:cs="AcadNusx"/>
                <w:iCs/>
                <w:color w:val="000000"/>
              </w:rPr>
              <w:t xml:space="preserve"> </w:t>
            </w:r>
            <w:proofErr w:type="spellStart"/>
            <w:r w:rsidRPr="00AD7149">
              <w:rPr>
                <w:rFonts w:ascii="AcadNusx" w:hAnsi="AcadNusx" w:cs="AcadNusx"/>
                <w:iCs/>
                <w:color w:val="000000"/>
              </w:rPr>
              <w:t>municipalitetis</w:t>
            </w:r>
            <w:proofErr w:type="spellEnd"/>
            <w:r w:rsidRPr="00AD7149">
              <w:rPr>
                <w:rFonts w:ascii="AcadNusx" w:hAnsi="AcadNusx" w:cs="AcadNusx"/>
                <w:iCs/>
                <w:color w:val="000000"/>
              </w:rPr>
              <w:t xml:space="preserve"> </w:t>
            </w:r>
            <w:proofErr w:type="spellStart"/>
            <w:r w:rsidRPr="00AD7149">
              <w:rPr>
                <w:rFonts w:ascii="AcadNusx" w:hAnsi="AcadNusx" w:cs="AcadNusx"/>
                <w:iCs/>
                <w:color w:val="000000"/>
              </w:rPr>
              <w:t>sofel</w:t>
            </w:r>
            <w:proofErr w:type="spellEnd"/>
            <w:r w:rsidRPr="00AD7149">
              <w:rPr>
                <w:rFonts w:ascii="AcadNusx" w:hAnsi="AcadNusx" w:cs="AcadNusx"/>
                <w:iCs/>
                <w:color w:val="000000"/>
              </w:rPr>
              <w:t xml:space="preserve"> </w:t>
            </w:r>
            <w:proofErr w:type="spellStart"/>
            <w:r w:rsidR="00DD0B48">
              <w:rPr>
                <w:rFonts w:ascii="AcadNusx" w:hAnsi="AcadNusx" w:cs="AcadNusx"/>
                <w:iCs/>
                <w:color w:val="000000"/>
              </w:rPr>
              <w:t>kaxareT</w:t>
            </w:r>
            <w:r w:rsidRPr="00AD7149">
              <w:rPr>
                <w:rFonts w:ascii="AcadNusx" w:hAnsi="AcadNusx" w:cs="AcadNusx"/>
                <w:iCs/>
                <w:color w:val="000000"/>
              </w:rPr>
              <w:t>is</w:t>
            </w:r>
            <w:proofErr w:type="spellEnd"/>
            <w:r w:rsidR="00673C67" w:rsidRPr="00AD7149">
              <w:rPr>
                <w:rFonts w:ascii="AcadNusx" w:hAnsi="AcadNusx" w:cs="AcadNusx"/>
                <w:iCs/>
                <w:color w:val="000000"/>
                <w:lang w:val="ka-GE"/>
              </w:rPr>
              <w:t xml:space="preserve"> sajaro skolis </w:t>
            </w:r>
            <w:proofErr w:type="spellStart"/>
            <w:r w:rsidR="00BF3E0B">
              <w:rPr>
                <w:rFonts w:ascii="AcadNusx" w:hAnsi="AcadNusx" w:cs="AcadNusx"/>
                <w:iCs/>
                <w:color w:val="000000"/>
              </w:rPr>
              <w:t>balansze</w:t>
            </w:r>
            <w:proofErr w:type="spellEnd"/>
            <w:r w:rsidR="00BF3E0B">
              <w:rPr>
                <w:rFonts w:ascii="AcadNusx" w:hAnsi="AcadNusx" w:cs="AcadNusx"/>
                <w:iCs/>
                <w:color w:val="000000"/>
              </w:rPr>
              <w:t xml:space="preserve"> </w:t>
            </w:r>
            <w:proofErr w:type="spellStart"/>
            <w:r w:rsidR="00BF3E0B">
              <w:rPr>
                <w:rFonts w:ascii="AcadNusx" w:hAnsi="AcadNusx" w:cs="AcadNusx"/>
                <w:iCs/>
                <w:color w:val="000000"/>
              </w:rPr>
              <w:t>ricxuli</w:t>
            </w:r>
            <w:proofErr w:type="spellEnd"/>
            <w:r w:rsidR="001307DC">
              <w:rPr>
                <w:rFonts w:ascii="AcadNusx" w:hAnsi="AcadNusx" w:cs="AcadNusx"/>
                <w:iCs/>
                <w:color w:val="000000"/>
              </w:rPr>
              <w:t xml:space="preserve"> </w:t>
            </w:r>
            <w:proofErr w:type="spellStart"/>
            <w:r w:rsidR="00764AD8">
              <w:rPr>
                <w:rFonts w:ascii="AcadNusx" w:hAnsi="AcadNusx" w:cs="AcadNusx"/>
                <w:iCs/>
                <w:color w:val="000000"/>
              </w:rPr>
              <w:t>skolis</w:t>
            </w:r>
            <w:proofErr w:type="spellEnd"/>
            <w:r w:rsidR="00764AD8">
              <w:rPr>
                <w:rFonts w:ascii="AcadNusx" w:hAnsi="AcadNusx" w:cs="AcadNusx"/>
                <w:iCs/>
                <w:color w:val="000000"/>
              </w:rPr>
              <w:t xml:space="preserve"> </w:t>
            </w:r>
            <w:r w:rsidRPr="00AD7149">
              <w:rPr>
                <w:rFonts w:ascii="AcadNusx" w:hAnsi="AcadNusx" w:cs="AcadNusx"/>
                <w:iCs/>
                <w:color w:val="000000"/>
                <w:lang w:val="ka-GE"/>
              </w:rPr>
              <w:t>Senobis</w:t>
            </w:r>
            <w:r w:rsidR="00DD0B48">
              <w:rPr>
                <w:rFonts w:ascii="AcadNusx" w:hAnsi="AcadNusx" w:cs="AcadNusx"/>
                <w:iCs/>
                <w:color w:val="000000"/>
              </w:rPr>
              <w:t>,</w:t>
            </w:r>
            <w:r w:rsidRPr="00AD7149">
              <w:rPr>
                <w:rFonts w:ascii="AcadNusx" w:hAnsi="AcadNusx" w:cs="AcadNusx"/>
                <w:iCs/>
                <w:color w:val="000000"/>
                <w:lang w:val="ka-GE"/>
              </w:rPr>
              <w:t xml:space="preserve"> </w:t>
            </w:r>
            <w:r w:rsidR="00475CD2" w:rsidRPr="00AD7149">
              <w:rPr>
                <w:rFonts w:ascii="AcadNusx" w:hAnsi="AcadNusx" w:cs="AcadNusx"/>
                <w:iCs/>
                <w:color w:val="000000"/>
                <w:lang w:val="ka-GE"/>
              </w:rPr>
              <w:t xml:space="preserve">demontaJisa da demontaJis Sedegad </w:t>
            </w:r>
            <w:proofErr w:type="spellStart"/>
            <w:r w:rsidR="00055C3C">
              <w:rPr>
                <w:rFonts w:ascii="AcadNusx" w:hAnsi="AcadNusx" w:cs="AcadNusx"/>
                <w:iCs/>
                <w:color w:val="000000"/>
              </w:rPr>
              <w:t>misaRebi</w:t>
            </w:r>
            <w:proofErr w:type="spellEnd"/>
            <w:r w:rsidR="00F45494">
              <w:rPr>
                <w:rFonts w:ascii="AcadNusx" w:hAnsi="AcadNusx" w:cs="AcadNusx"/>
                <w:iCs/>
                <w:color w:val="000000"/>
                <w:lang w:val="ka-GE"/>
              </w:rPr>
              <w:t xml:space="preserve"> meoradi samSeneblo masal</w:t>
            </w:r>
            <w:proofErr w:type="spellStart"/>
            <w:r w:rsidR="00F45494">
              <w:rPr>
                <w:rFonts w:ascii="AcadNusx" w:hAnsi="AcadNusx" w:cs="AcadNusx"/>
                <w:iCs/>
                <w:color w:val="000000"/>
              </w:rPr>
              <w:t>ebis</w:t>
            </w:r>
            <w:proofErr w:type="spellEnd"/>
            <w:r w:rsidR="00F45494">
              <w:rPr>
                <w:rFonts w:ascii="AcadNusx" w:hAnsi="AcadNusx" w:cs="AcadNusx"/>
                <w:iCs/>
                <w:color w:val="000000"/>
              </w:rPr>
              <w:t xml:space="preserve"> </w:t>
            </w:r>
            <w:proofErr w:type="spellStart"/>
            <w:r w:rsidR="00F45494">
              <w:rPr>
                <w:rFonts w:ascii="AcadNusx" w:hAnsi="AcadNusx" w:cs="AcadNusx"/>
                <w:iCs/>
                <w:color w:val="000000"/>
              </w:rPr>
              <w:t>sabazro</w:t>
            </w:r>
            <w:proofErr w:type="spellEnd"/>
            <w:r w:rsidR="00F45494">
              <w:rPr>
                <w:rFonts w:ascii="AcadNusx" w:hAnsi="AcadNusx" w:cs="AcadNusx"/>
                <w:iCs/>
                <w:color w:val="000000"/>
              </w:rPr>
              <w:t xml:space="preserve"> </w:t>
            </w:r>
            <w:r w:rsidR="00475CD2" w:rsidRPr="00AD7149">
              <w:rPr>
                <w:rFonts w:ascii="AcadNusx" w:hAnsi="AcadNusx" w:cs="AcadNusx"/>
                <w:iCs/>
                <w:color w:val="000000"/>
                <w:lang w:val="ka-GE"/>
              </w:rPr>
              <w:t xml:space="preserve">Rirebulebis gansazRvra </w:t>
            </w:r>
          </w:p>
        </w:tc>
      </w:tr>
      <w:tr w:rsidR="00B25394" w:rsidRPr="00AD7149" w14:paraId="61BA2972" w14:textId="77777777" w:rsidTr="0004179D">
        <w:trPr>
          <w:trHeight w:val="482"/>
        </w:trPr>
        <w:tc>
          <w:tcPr>
            <w:tcW w:w="2270" w:type="dxa"/>
            <w:shd w:val="clear" w:color="auto" w:fill="D9D9D9"/>
          </w:tcPr>
          <w:p w14:paraId="2594BFD2" w14:textId="77777777" w:rsidR="00B25394" w:rsidRPr="00AD7149" w:rsidRDefault="00B25394" w:rsidP="00AD7149">
            <w:pPr>
              <w:rPr>
                <w:rFonts w:ascii="AcadNusx" w:hAnsi="AcadNusx" w:cs="AcadNusx"/>
                <w:b/>
                <w:bCs/>
                <w:iCs/>
                <w:color w:val="000000"/>
              </w:rPr>
            </w:pPr>
            <w:r w:rsidRPr="00AD7149">
              <w:rPr>
                <w:rFonts w:ascii="AcadNusx" w:hAnsi="AcadNusx" w:cs="AcadNusx"/>
                <w:b/>
                <w:bCs/>
                <w:iCs/>
                <w:color w:val="000000"/>
              </w:rPr>
              <w:t>tipi:</w:t>
            </w:r>
          </w:p>
        </w:tc>
        <w:tc>
          <w:tcPr>
            <w:tcW w:w="8113" w:type="dxa"/>
          </w:tcPr>
          <w:p w14:paraId="568FB25B" w14:textId="77777777" w:rsidR="00B25394" w:rsidRPr="00AD7149" w:rsidRDefault="00B25394" w:rsidP="00A43AB9">
            <w:pPr>
              <w:spacing w:after="120"/>
              <w:rPr>
                <w:rFonts w:ascii="AcadNusx" w:hAnsi="AcadNusx" w:cs="AcadNusx"/>
                <w:iCs/>
                <w:color w:val="000000"/>
              </w:rPr>
            </w:pPr>
            <w:proofErr w:type="spellStart"/>
            <w:r w:rsidRPr="00AD7149">
              <w:rPr>
                <w:rFonts w:ascii="AcadNusx" w:hAnsi="AcadNusx" w:cs="AcadNusx"/>
                <w:iCs/>
                <w:color w:val="000000"/>
              </w:rPr>
              <w:t>Semfaseblis</w:t>
            </w:r>
            <w:proofErr w:type="spellEnd"/>
            <w:r w:rsidRPr="00AD7149">
              <w:rPr>
                <w:rFonts w:ascii="AcadNusx" w:hAnsi="AcadNusx" w:cs="AcadNusx"/>
                <w:iCs/>
                <w:color w:val="000000"/>
              </w:rPr>
              <w:t xml:space="preserve"> </w:t>
            </w:r>
            <w:proofErr w:type="spellStart"/>
            <w:r w:rsidRPr="00AD7149">
              <w:rPr>
                <w:rFonts w:ascii="AcadNusx" w:hAnsi="AcadNusx" w:cs="AcadNusx"/>
                <w:iCs/>
                <w:color w:val="000000"/>
              </w:rPr>
              <w:t>azriT</w:t>
            </w:r>
            <w:proofErr w:type="spellEnd"/>
            <w:r w:rsidRPr="00AD7149">
              <w:rPr>
                <w:rFonts w:ascii="AcadNusx" w:hAnsi="AcadNusx" w:cs="AcadNusx"/>
                <w:iCs/>
                <w:color w:val="000000"/>
              </w:rPr>
              <w:t xml:space="preserve"> </w:t>
            </w:r>
            <w:proofErr w:type="spellStart"/>
            <w:r w:rsidRPr="00AD7149">
              <w:rPr>
                <w:rFonts w:ascii="AcadNusx" w:hAnsi="AcadNusx" w:cs="AcadNusx"/>
                <w:iCs/>
                <w:color w:val="000000"/>
              </w:rPr>
              <w:t>Sefasebis</w:t>
            </w:r>
            <w:proofErr w:type="spellEnd"/>
            <w:r w:rsidRPr="00AD7149">
              <w:rPr>
                <w:rFonts w:ascii="AcadNusx" w:hAnsi="AcadNusx" w:cs="AcadNusx"/>
                <w:iCs/>
                <w:color w:val="000000"/>
              </w:rPr>
              <w:t xml:space="preserve"> </w:t>
            </w:r>
            <w:proofErr w:type="spellStart"/>
            <w:r w:rsidRPr="00AD7149">
              <w:rPr>
                <w:rFonts w:ascii="AcadNusx" w:hAnsi="AcadNusx" w:cs="AcadNusx"/>
                <w:iCs/>
                <w:color w:val="000000"/>
              </w:rPr>
              <w:t>obieqti</w:t>
            </w:r>
            <w:proofErr w:type="spellEnd"/>
            <w:r w:rsidRPr="00AD7149">
              <w:rPr>
                <w:rFonts w:ascii="AcadNusx" w:hAnsi="AcadNusx" w:cs="AcadNusx"/>
                <w:iCs/>
                <w:color w:val="000000"/>
              </w:rPr>
              <w:t xml:space="preserve"> </w:t>
            </w:r>
            <w:proofErr w:type="spellStart"/>
            <w:r w:rsidRPr="00AD7149">
              <w:rPr>
                <w:rFonts w:ascii="AcadNusx" w:hAnsi="AcadNusx" w:cs="AcadNusx"/>
                <w:iCs/>
                <w:color w:val="000000"/>
              </w:rPr>
              <w:t>warmoadgens</w:t>
            </w:r>
            <w:proofErr w:type="spellEnd"/>
            <w:r w:rsidRPr="00AD7149">
              <w:rPr>
                <w:rFonts w:ascii="AcadNusx" w:hAnsi="AcadNusx" w:cs="AcadNusx"/>
                <w:iCs/>
                <w:color w:val="000000"/>
              </w:rPr>
              <w:t xml:space="preserve"> </w:t>
            </w:r>
            <w:proofErr w:type="spellStart"/>
            <w:r w:rsidRPr="00AD7149">
              <w:rPr>
                <w:rFonts w:ascii="AcadNusx" w:hAnsi="AcadNusx" w:cs="AcadNusx"/>
                <w:iCs/>
                <w:color w:val="000000"/>
              </w:rPr>
              <w:t>specializirebuli</w:t>
            </w:r>
            <w:proofErr w:type="spellEnd"/>
            <w:r w:rsidRPr="00AD7149">
              <w:rPr>
                <w:rFonts w:ascii="AcadNusx" w:hAnsi="AcadNusx" w:cs="AcadNusx"/>
                <w:iCs/>
                <w:color w:val="000000"/>
              </w:rPr>
              <w:t xml:space="preserve"> </w:t>
            </w:r>
            <w:proofErr w:type="spellStart"/>
            <w:r w:rsidRPr="00AD7149">
              <w:rPr>
                <w:rFonts w:ascii="AcadNusx" w:hAnsi="AcadNusx" w:cs="AcadNusx"/>
                <w:iCs/>
                <w:color w:val="000000"/>
              </w:rPr>
              <w:t>qonebis</w:t>
            </w:r>
            <w:proofErr w:type="spellEnd"/>
            <w:r w:rsidRPr="00AD7149">
              <w:rPr>
                <w:rFonts w:ascii="AcadNusx" w:hAnsi="AcadNusx" w:cs="AcadNusx"/>
                <w:iCs/>
                <w:color w:val="000000"/>
              </w:rPr>
              <w:t xml:space="preserve"> tips</w:t>
            </w:r>
            <w:r w:rsidR="00B4750E" w:rsidRPr="00AD7149">
              <w:rPr>
                <w:rFonts w:ascii="AcadNusx" w:hAnsi="AcadNusx" w:cs="AcadNusx"/>
                <w:iCs/>
                <w:color w:val="000000"/>
              </w:rPr>
              <w:t>.</w:t>
            </w:r>
          </w:p>
        </w:tc>
      </w:tr>
      <w:tr w:rsidR="00B25394" w:rsidRPr="00790EF4" w14:paraId="74E854FC" w14:textId="77777777" w:rsidTr="0004179D">
        <w:trPr>
          <w:trHeight w:val="1028"/>
        </w:trPr>
        <w:tc>
          <w:tcPr>
            <w:tcW w:w="2270" w:type="dxa"/>
            <w:shd w:val="clear" w:color="auto" w:fill="D9D9D9"/>
          </w:tcPr>
          <w:p w14:paraId="3DD4D2D4" w14:textId="77777777" w:rsidR="00B25394" w:rsidRPr="00AD7149" w:rsidRDefault="00B25394" w:rsidP="00AD7149">
            <w:pPr>
              <w:rPr>
                <w:rFonts w:ascii="AcadNusx" w:hAnsi="AcadNusx" w:cs="AcadNusx"/>
                <w:b/>
                <w:bCs/>
                <w:iCs/>
                <w:color w:val="000000"/>
                <w:lang w:val="ka-GE"/>
              </w:rPr>
            </w:pPr>
            <w:proofErr w:type="spellStart"/>
            <w:r w:rsidRPr="00AD7149">
              <w:rPr>
                <w:rFonts w:ascii="AcadNusx" w:hAnsi="AcadNusx" w:cs="AcadNusx"/>
                <w:b/>
                <w:bCs/>
                <w:iCs/>
                <w:color w:val="000000"/>
              </w:rPr>
              <w:t>misamarTi</w:t>
            </w:r>
            <w:proofErr w:type="spellEnd"/>
            <w:r w:rsidRPr="00AD7149">
              <w:rPr>
                <w:rFonts w:ascii="AcadNusx" w:hAnsi="AcadNusx" w:cs="AcadNusx"/>
                <w:b/>
                <w:bCs/>
                <w:iCs/>
                <w:color w:val="000000"/>
              </w:rPr>
              <w:t>:</w:t>
            </w:r>
          </w:p>
        </w:tc>
        <w:tc>
          <w:tcPr>
            <w:tcW w:w="8113" w:type="dxa"/>
          </w:tcPr>
          <w:p w14:paraId="28A8F5BE" w14:textId="3F246BAA" w:rsidR="00B25394" w:rsidRPr="00AD7149" w:rsidRDefault="00764AD8" w:rsidP="00FB070B">
            <w:pPr>
              <w:ind w:right="475"/>
              <w:rPr>
                <w:rFonts w:ascii="AcadNusx" w:hAnsi="AcadNusx" w:cs="AcadNusx"/>
                <w:iCs/>
                <w:lang w:val="fi-FI"/>
              </w:rPr>
            </w:pPr>
            <w:r>
              <w:rPr>
                <w:rFonts w:ascii="AcadNusx" w:hAnsi="AcadNusx" w:cs="AcadNusx"/>
                <w:iCs/>
                <w:lang w:val="fi-FI"/>
              </w:rPr>
              <w:t>adigenis</w:t>
            </w:r>
            <w:r w:rsidR="00B25394" w:rsidRPr="00AD7149">
              <w:rPr>
                <w:rFonts w:ascii="AcadNusx" w:hAnsi="AcadNusx" w:cs="AcadNusx"/>
                <w:iCs/>
                <w:lang w:val="ka-GE"/>
              </w:rPr>
              <w:t xml:space="preserve"> municipalitetis sofel</w:t>
            </w:r>
            <w:r w:rsidR="00FB070B" w:rsidRPr="00AD7149">
              <w:rPr>
                <w:rFonts w:ascii="AcadNusx" w:hAnsi="AcadNusx" w:cs="AcadNusx"/>
                <w:iCs/>
                <w:lang w:val="fi-FI"/>
              </w:rPr>
              <w:t>i</w:t>
            </w:r>
            <w:r w:rsidR="00B25394" w:rsidRPr="00AD7149">
              <w:rPr>
                <w:rFonts w:ascii="AcadNusx" w:hAnsi="AcadNusx" w:cs="AcadNusx"/>
                <w:iCs/>
                <w:lang w:val="ka-GE"/>
              </w:rPr>
              <w:t xml:space="preserve"> </w:t>
            </w:r>
            <w:r w:rsidR="00BE3D82">
              <w:rPr>
                <w:rFonts w:ascii="AcadNusx" w:hAnsi="AcadNusx" w:cs="AcadNusx"/>
                <w:iCs/>
                <w:lang w:val="fi-FI"/>
              </w:rPr>
              <w:t>kaxareT</w:t>
            </w:r>
            <w:r>
              <w:rPr>
                <w:rFonts w:ascii="AcadNusx" w:hAnsi="AcadNusx" w:cs="AcadNusx"/>
                <w:iCs/>
                <w:lang w:val="fi-FI"/>
              </w:rPr>
              <w:t>i</w:t>
            </w:r>
            <w:r w:rsidR="00BE3D82">
              <w:rPr>
                <w:rFonts w:ascii="AcadNusx" w:hAnsi="AcadNusx" w:cs="AcadNusx"/>
                <w:iCs/>
                <w:lang w:val="fi-FI"/>
              </w:rPr>
              <w:t xml:space="preserve"> </w:t>
            </w:r>
            <w:r w:rsidR="00B25394" w:rsidRPr="00AD7149">
              <w:rPr>
                <w:rFonts w:ascii="AcadNusx" w:hAnsi="AcadNusx" w:cs="AcadNusx"/>
                <w:iCs/>
                <w:color w:val="000000"/>
                <w:lang w:val="ka-GE"/>
              </w:rPr>
              <w:t>(sakadastro kodi</w:t>
            </w:r>
            <w:r w:rsidR="00BE3D82" w:rsidRPr="00BE3D82">
              <w:rPr>
                <w:rFonts w:ascii="AcadNusx" w:hAnsi="AcadNusx" w:cs="AcadNusx"/>
                <w:iCs/>
                <w:color w:val="000000"/>
                <w:lang w:val="fi-FI"/>
              </w:rPr>
              <w:t xml:space="preserve"> </w:t>
            </w:r>
            <w:r w:rsidR="00BE3D82" w:rsidRPr="00BE3D82">
              <w:rPr>
                <w:rFonts w:cs="Calibri"/>
                <w:color w:val="000000"/>
                <w:shd w:val="clear" w:color="auto" w:fill="FFFFFF"/>
                <w:lang w:val="fi-FI"/>
              </w:rPr>
              <w:t xml:space="preserve">61.15.24.461 </w:t>
            </w:r>
            <w:r w:rsidR="00FB070B" w:rsidRPr="00AD7149">
              <w:rPr>
                <w:rFonts w:cs="Calibri"/>
                <w:color w:val="000000"/>
                <w:shd w:val="clear" w:color="auto" w:fill="FFFFFF"/>
                <w:lang w:val="fi-FI"/>
              </w:rPr>
              <w:t>)</w:t>
            </w:r>
          </w:p>
        </w:tc>
      </w:tr>
      <w:tr w:rsidR="00B25394" w:rsidRPr="00AD7149" w14:paraId="4CDE19D4" w14:textId="77777777" w:rsidTr="0004179D">
        <w:trPr>
          <w:trHeight w:val="294"/>
        </w:trPr>
        <w:tc>
          <w:tcPr>
            <w:tcW w:w="2270" w:type="dxa"/>
            <w:shd w:val="clear" w:color="auto" w:fill="D9D9D9"/>
          </w:tcPr>
          <w:p w14:paraId="10113505" w14:textId="77777777" w:rsidR="00B25394" w:rsidRPr="00AD7149" w:rsidRDefault="00B25394" w:rsidP="00AD7149">
            <w:pPr>
              <w:rPr>
                <w:rFonts w:ascii="AcadNusx" w:hAnsi="AcadNusx" w:cs="AcadNusx"/>
                <w:b/>
                <w:bCs/>
                <w:iCs/>
                <w:color w:val="000000"/>
                <w:lang w:val="ka-GE"/>
              </w:rPr>
            </w:pPr>
            <w:r w:rsidRPr="00AD7149">
              <w:rPr>
                <w:rFonts w:ascii="AcadNusx" w:hAnsi="AcadNusx" w:cs="AcadNusx"/>
                <w:b/>
                <w:bCs/>
                <w:iCs/>
                <w:color w:val="000000"/>
                <w:lang w:val="ka-GE"/>
              </w:rPr>
              <w:t>mesakuTre:</w:t>
            </w:r>
          </w:p>
        </w:tc>
        <w:tc>
          <w:tcPr>
            <w:tcW w:w="8113" w:type="dxa"/>
          </w:tcPr>
          <w:p w14:paraId="7F2BC2D3" w14:textId="77777777" w:rsidR="00B25394" w:rsidRPr="00466423" w:rsidRDefault="00B25394" w:rsidP="00B4750E">
            <w:pPr>
              <w:spacing w:after="120"/>
              <w:rPr>
                <w:rFonts w:ascii="AcadNusx" w:hAnsi="AcadNusx" w:cs="AcadNusx"/>
                <w:iCs/>
                <w:color w:val="000000"/>
              </w:rPr>
            </w:pPr>
            <w:r w:rsidRPr="00466423">
              <w:rPr>
                <w:rFonts w:ascii="AcadNusx" w:hAnsi="AcadNusx" w:cs="AcadNusx"/>
                <w:iCs/>
                <w:color w:val="000000"/>
                <w:lang w:val="ka-GE"/>
              </w:rPr>
              <w:t>saxelmwifo</w:t>
            </w:r>
          </w:p>
        </w:tc>
      </w:tr>
      <w:tr w:rsidR="00B25394" w:rsidRPr="00790EF4" w14:paraId="454FE2AA" w14:textId="77777777" w:rsidTr="0004179D">
        <w:trPr>
          <w:trHeight w:val="1340"/>
        </w:trPr>
        <w:tc>
          <w:tcPr>
            <w:tcW w:w="2270" w:type="dxa"/>
            <w:shd w:val="clear" w:color="auto" w:fill="D9D9D9"/>
          </w:tcPr>
          <w:p w14:paraId="7F91B98C" w14:textId="77777777" w:rsidR="00B25394" w:rsidRPr="00AD7149" w:rsidRDefault="00B25394" w:rsidP="00AD7149">
            <w:pPr>
              <w:rPr>
                <w:rFonts w:ascii="AcadNusx" w:hAnsi="AcadNusx" w:cs="AcadNusx"/>
                <w:b/>
                <w:bCs/>
                <w:iCs/>
                <w:color w:val="000000"/>
                <w:lang w:val="ka-GE"/>
              </w:rPr>
            </w:pPr>
            <w:r w:rsidRPr="00AD7149">
              <w:rPr>
                <w:rFonts w:ascii="AcadNusx" w:hAnsi="AcadNusx" w:cs="AcadNusx"/>
                <w:b/>
                <w:bCs/>
                <w:iCs/>
                <w:color w:val="000000"/>
                <w:lang w:val="ka-GE"/>
              </w:rPr>
              <w:t>Sefasebis mizani:</w:t>
            </w:r>
          </w:p>
        </w:tc>
        <w:tc>
          <w:tcPr>
            <w:tcW w:w="8113" w:type="dxa"/>
          </w:tcPr>
          <w:p w14:paraId="14882068" w14:textId="0D3AF236" w:rsidR="00B25394" w:rsidRPr="00AD7149" w:rsidRDefault="00F83539" w:rsidP="000F7594">
            <w:pPr>
              <w:spacing w:after="120"/>
              <w:rPr>
                <w:rFonts w:ascii="AcadNusx" w:hAnsi="AcadNusx" w:cs="AcadNusx"/>
                <w:iCs/>
                <w:color w:val="000000"/>
                <w:lang w:val="ka-GE"/>
              </w:rPr>
            </w:pPr>
            <w:r w:rsidRPr="00F83539">
              <w:rPr>
                <w:rFonts w:ascii="AcadNusx" w:hAnsi="AcadNusx" w:cs="AcadNusx"/>
                <w:iCs/>
                <w:color w:val="000000"/>
                <w:lang w:val="ka-GE"/>
              </w:rPr>
              <w:t>L</w:t>
            </w:r>
            <w:r w:rsidR="00BE3D82" w:rsidRPr="00BE3D82">
              <w:rPr>
                <w:rFonts w:ascii="AcadNusx" w:hAnsi="AcadNusx" w:cs="AcadNusx"/>
                <w:iCs/>
                <w:color w:val="000000"/>
                <w:lang w:val="ka-GE"/>
              </w:rPr>
              <w:t>kaxareT</w:t>
            </w:r>
            <w:r w:rsidRPr="00F83539">
              <w:rPr>
                <w:rFonts w:ascii="AcadNusx" w:hAnsi="AcadNusx" w:cs="AcadNusx"/>
                <w:iCs/>
                <w:color w:val="000000"/>
                <w:lang w:val="ka-GE"/>
              </w:rPr>
              <w:t xml:space="preserve">is </w:t>
            </w:r>
            <w:r w:rsidR="0004179D" w:rsidRPr="00AD7149">
              <w:rPr>
                <w:rFonts w:ascii="AcadNusx" w:hAnsi="AcadNusx" w:cs="AcadNusx"/>
                <w:iCs/>
                <w:color w:val="000000"/>
                <w:lang w:val="ka-GE"/>
              </w:rPr>
              <w:t xml:space="preserve">skolis </w:t>
            </w:r>
            <w:r w:rsidR="000F7594" w:rsidRPr="000F7594">
              <w:rPr>
                <w:rFonts w:ascii="AcadNusx" w:hAnsi="AcadNusx" w:cs="AcadNusx"/>
                <w:iCs/>
                <w:color w:val="000000"/>
                <w:lang w:val="ka-GE"/>
              </w:rPr>
              <w:t>balansze ricxuli</w:t>
            </w:r>
            <w:r w:rsidR="001A35A3" w:rsidRPr="001A35A3">
              <w:rPr>
                <w:rFonts w:ascii="AcadNusx" w:hAnsi="AcadNusx" w:cs="AcadNusx"/>
                <w:iCs/>
                <w:color w:val="000000"/>
                <w:lang w:val="ka-GE"/>
              </w:rPr>
              <w:t xml:space="preserve"> </w:t>
            </w:r>
            <w:r w:rsidRPr="00F83539">
              <w:rPr>
                <w:rFonts w:ascii="AcadNusx" w:hAnsi="AcadNusx" w:cs="AcadNusx"/>
                <w:iCs/>
                <w:color w:val="000000"/>
                <w:lang w:val="ka-GE"/>
              </w:rPr>
              <w:t>skolis</w:t>
            </w:r>
            <w:r w:rsidR="0004179D" w:rsidRPr="00AD7149">
              <w:rPr>
                <w:rFonts w:ascii="AcadNusx" w:hAnsi="AcadNusx" w:cs="AcadNusx"/>
                <w:iCs/>
                <w:color w:val="000000"/>
                <w:lang w:val="ka-GE"/>
              </w:rPr>
              <w:t xml:space="preserve"> Senobi</w:t>
            </w:r>
            <w:r w:rsidR="00BE3D82" w:rsidRPr="00BE3D82">
              <w:rPr>
                <w:rFonts w:ascii="AcadNusx" w:hAnsi="AcadNusx" w:cs="AcadNusx"/>
                <w:iCs/>
                <w:color w:val="000000"/>
                <w:lang w:val="ka-GE"/>
              </w:rPr>
              <w:t xml:space="preserve">s </w:t>
            </w:r>
            <w:r w:rsidR="00F45494" w:rsidRPr="00F45494">
              <w:rPr>
                <w:rFonts w:ascii="AcadNusx" w:hAnsi="AcadNusx" w:cs="AcadNusx"/>
                <w:iCs/>
                <w:color w:val="000000"/>
                <w:lang w:val="ka-GE"/>
              </w:rPr>
              <w:t xml:space="preserve">Rirebulebis, </w:t>
            </w:r>
            <w:r w:rsidR="00053CD2" w:rsidRPr="00053CD2">
              <w:rPr>
                <w:rFonts w:ascii="AcadNusx" w:hAnsi="AcadNusx" w:cs="AcadNusx"/>
                <w:iCs/>
                <w:color w:val="000000"/>
                <w:lang w:val="ka-GE"/>
              </w:rPr>
              <w:t>minaSenis,</w:t>
            </w:r>
            <w:r w:rsidR="0004179D" w:rsidRPr="00AD7149">
              <w:rPr>
                <w:rFonts w:ascii="AcadNusx" w:hAnsi="AcadNusx" w:cs="AcadNusx"/>
                <w:iCs/>
                <w:color w:val="000000"/>
                <w:lang w:val="ka-GE"/>
              </w:rPr>
              <w:t xml:space="preserve"> demontaJisa da demontaJis Sedegad miRe</w:t>
            </w:r>
            <w:r w:rsidR="00F45494">
              <w:rPr>
                <w:rFonts w:ascii="AcadNusx" w:hAnsi="AcadNusx" w:cs="AcadNusx"/>
                <w:iCs/>
                <w:color w:val="000000"/>
                <w:lang w:val="ka-GE"/>
              </w:rPr>
              <w:t>buli meoradi samSeneblo masal</w:t>
            </w:r>
            <w:r w:rsidR="00F45494" w:rsidRPr="00F45494">
              <w:rPr>
                <w:rFonts w:ascii="AcadNusx" w:hAnsi="AcadNusx" w:cs="AcadNusx"/>
                <w:iCs/>
                <w:color w:val="000000"/>
                <w:lang w:val="ka-GE"/>
              </w:rPr>
              <w:t xml:space="preserve">ebis sabazro </w:t>
            </w:r>
            <w:r w:rsidR="0004179D" w:rsidRPr="00AD7149">
              <w:rPr>
                <w:rFonts w:ascii="AcadNusx" w:hAnsi="AcadNusx" w:cs="AcadNusx"/>
                <w:iCs/>
                <w:color w:val="000000"/>
                <w:lang w:val="ka-GE"/>
              </w:rPr>
              <w:t>Rirebulebis gansazRvra</w:t>
            </w:r>
          </w:p>
        </w:tc>
      </w:tr>
      <w:tr w:rsidR="00B25394" w:rsidRPr="00AD7149" w14:paraId="0F61431D" w14:textId="77777777" w:rsidTr="0004179D">
        <w:trPr>
          <w:trHeight w:val="1178"/>
        </w:trPr>
        <w:tc>
          <w:tcPr>
            <w:tcW w:w="2270" w:type="dxa"/>
            <w:shd w:val="clear" w:color="auto" w:fill="D9D9D9"/>
          </w:tcPr>
          <w:p w14:paraId="24B76608" w14:textId="77777777" w:rsidR="00B25394" w:rsidRPr="00AD7149" w:rsidRDefault="00B25394" w:rsidP="00AD7149">
            <w:pPr>
              <w:rPr>
                <w:rFonts w:ascii="AcadNusx" w:hAnsi="AcadNusx" w:cs="AcadNusx"/>
                <w:b/>
                <w:bCs/>
                <w:iCs/>
                <w:color w:val="000000"/>
                <w:lang w:val="ka-GE"/>
              </w:rPr>
            </w:pPr>
            <w:r w:rsidRPr="00AD7149">
              <w:rPr>
                <w:rFonts w:ascii="AcadNusx" w:hAnsi="AcadNusx" w:cs="AcadNusx"/>
                <w:b/>
                <w:bCs/>
                <w:iCs/>
                <w:color w:val="000000"/>
                <w:lang w:val="ka-GE"/>
              </w:rPr>
              <w:t>Sefasebis savaraudo gamoyeneba:</w:t>
            </w:r>
          </w:p>
        </w:tc>
        <w:tc>
          <w:tcPr>
            <w:tcW w:w="8113" w:type="dxa"/>
          </w:tcPr>
          <w:p w14:paraId="2AD20551" w14:textId="77777777" w:rsidR="00B25394" w:rsidRPr="00AD7149" w:rsidRDefault="00B25394" w:rsidP="00B25394">
            <w:pPr>
              <w:spacing w:after="120"/>
              <w:rPr>
                <w:rFonts w:ascii="AcadNusx" w:hAnsi="AcadNusx" w:cs="AcadNusx"/>
                <w:iCs/>
                <w:color w:val="000000"/>
              </w:rPr>
            </w:pPr>
            <w:r w:rsidRPr="00AD7149">
              <w:rPr>
                <w:rFonts w:ascii="AcadNusx" w:hAnsi="AcadNusx" w:cs="AcadNusx"/>
                <w:iCs/>
                <w:color w:val="000000"/>
              </w:rPr>
              <w:t>F</w:t>
            </w:r>
          </w:p>
          <w:p w14:paraId="5622C80B" w14:textId="77777777" w:rsidR="00B25394" w:rsidRPr="00AD7149" w:rsidRDefault="00B25394" w:rsidP="00B25394">
            <w:pPr>
              <w:spacing w:after="120"/>
              <w:rPr>
                <w:rFonts w:ascii="AcadNusx" w:hAnsi="AcadNusx" w:cs="AcadNusx"/>
                <w:iCs/>
                <w:color w:val="000000"/>
              </w:rPr>
            </w:pPr>
            <w:proofErr w:type="spellStart"/>
            <w:r w:rsidRPr="00AD7149">
              <w:rPr>
                <w:rFonts w:ascii="AcadNusx" w:hAnsi="AcadNusx" w:cs="AcadNusx"/>
                <w:iCs/>
                <w:color w:val="000000"/>
              </w:rPr>
              <w:t>finansuri</w:t>
            </w:r>
            <w:proofErr w:type="spellEnd"/>
            <w:r w:rsidRPr="00AD7149">
              <w:rPr>
                <w:rFonts w:ascii="AcadNusx" w:hAnsi="AcadNusx" w:cs="AcadNusx"/>
                <w:iCs/>
                <w:color w:val="000000"/>
              </w:rPr>
              <w:t xml:space="preserve"> </w:t>
            </w:r>
            <w:proofErr w:type="spellStart"/>
            <w:r w:rsidRPr="00AD7149">
              <w:rPr>
                <w:rFonts w:ascii="AcadNusx" w:hAnsi="AcadNusx" w:cs="AcadNusx"/>
                <w:iCs/>
                <w:color w:val="000000"/>
              </w:rPr>
              <w:t>angariSgeba</w:t>
            </w:r>
            <w:proofErr w:type="spellEnd"/>
            <w:r w:rsidRPr="00AD7149">
              <w:rPr>
                <w:rFonts w:ascii="AcadNusx" w:hAnsi="AcadNusx" w:cs="AcadNusx"/>
                <w:iCs/>
                <w:color w:val="000000"/>
              </w:rPr>
              <w:t xml:space="preserve"> </w:t>
            </w:r>
          </w:p>
        </w:tc>
      </w:tr>
      <w:tr w:rsidR="00B25394" w:rsidRPr="00AD7149" w14:paraId="18163C97" w14:textId="77777777" w:rsidTr="0004179D">
        <w:trPr>
          <w:trHeight w:val="309"/>
        </w:trPr>
        <w:tc>
          <w:tcPr>
            <w:tcW w:w="2270" w:type="dxa"/>
            <w:shd w:val="clear" w:color="auto" w:fill="D9D9D9"/>
          </w:tcPr>
          <w:p w14:paraId="21585F57" w14:textId="77777777" w:rsidR="00B25394" w:rsidRPr="00AD7149" w:rsidRDefault="00B25394" w:rsidP="00B4750E">
            <w:pPr>
              <w:ind w:left="-63"/>
              <w:rPr>
                <w:rFonts w:ascii="AcadNusx" w:hAnsi="AcadNusx" w:cs="AcadNusx"/>
                <w:b/>
                <w:bCs/>
                <w:iCs/>
                <w:color w:val="000000"/>
              </w:rPr>
            </w:pPr>
            <w:proofErr w:type="spellStart"/>
            <w:r w:rsidRPr="00AD7149">
              <w:rPr>
                <w:rFonts w:ascii="AcadNusx" w:hAnsi="AcadNusx" w:cs="AcadNusx"/>
                <w:b/>
                <w:bCs/>
                <w:iCs/>
                <w:color w:val="000000"/>
              </w:rPr>
              <w:t>Sefasebuli</w:t>
            </w:r>
            <w:proofErr w:type="spellEnd"/>
            <w:r w:rsidRPr="00AD7149">
              <w:rPr>
                <w:rFonts w:ascii="AcadNusx" w:hAnsi="AcadNusx" w:cs="AcadNusx"/>
                <w:b/>
                <w:bCs/>
                <w:iCs/>
                <w:color w:val="000000"/>
              </w:rPr>
              <w:t xml:space="preserve"> </w:t>
            </w:r>
            <w:proofErr w:type="spellStart"/>
            <w:r w:rsidRPr="00AD7149">
              <w:rPr>
                <w:rFonts w:ascii="AcadNusx" w:hAnsi="AcadNusx" w:cs="AcadNusx"/>
                <w:b/>
                <w:bCs/>
                <w:iCs/>
                <w:color w:val="000000"/>
              </w:rPr>
              <w:t>ufleba</w:t>
            </w:r>
            <w:proofErr w:type="spellEnd"/>
            <w:r w:rsidRPr="00AD7149">
              <w:rPr>
                <w:rFonts w:ascii="AcadNusx" w:hAnsi="AcadNusx" w:cs="AcadNusx"/>
                <w:b/>
                <w:bCs/>
                <w:iCs/>
                <w:color w:val="000000"/>
              </w:rPr>
              <w:t>:</w:t>
            </w:r>
          </w:p>
        </w:tc>
        <w:tc>
          <w:tcPr>
            <w:tcW w:w="8113" w:type="dxa"/>
          </w:tcPr>
          <w:p w14:paraId="564E6219" w14:textId="77777777" w:rsidR="00B25394" w:rsidRPr="00AD7149" w:rsidRDefault="00B25394" w:rsidP="00B4750E">
            <w:pPr>
              <w:spacing w:after="120"/>
              <w:rPr>
                <w:rFonts w:ascii="AcadNusx" w:hAnsi="AcadNusx" w:cs="AcadNusx"/>
                <w:iCs/>
                <w:color w:val="000000"/>
              </w:rPr>
            </w:pPr>
            <w:proofErr w:type="spellStart"/>
            <w:r w:rsidRPr="00AD7149">
              <w:rPr>
                <w:rFonts w:ascii="AcadNusx" w:hAnsi="AcadNusx" w:cs="AcadNusx"/>
                <w:iCs/>
                <w:color w:val="000000"/>
              </w:rPr>
              <w:t>sakuTrebaze</w:t>
            </w:r>
            <w:proofErr w:type="spellEnd"/>
            <w:r w:rsidRPr="00AD7149">
              <w:rPr>
                <w:rFonts w:ascii="AcadNusx" w:hAnsi="AcadNusx" w:cs="AcadNusx"/>
                <w:iCs/>
                <w:color w:val="000000"/>
              </w:rPr>
              <w:t xml:space="preserve"> </w:t>
            </w:r>
            <w:proofErr w:type="spellStart"/>
            <w:r w:rsidRPr="00AD7149">
              <w:rPr>
                <w:rFonts w:ascii="AcadNusx" w:hAnsi="AcadNusx" w:cs="AcadNusx"/>
                <w:iCs/>
                <w:color w:val="000000"/>
              </w:rPr>
              <w:t>mTliani</w:t>
            </w:r>
            <w:proofErr w:type="spellEnd"/>
            <w:r w:rsidRPr="00AD7149">
              <w:rPr>
                <w:rFonts w:ascii="AcadNusx" w:hAnsi="AcadNusx" w:cs="AcadNusx"/>
                <w:iCs/>
                <w:color w:val="000000"/>
              </w:rPr>
              <w:t xml:space="preserve"> </w:t>
            </w:r>
            <w:proofErr w:type="spellStart"/>
            <w:r w:rsidRPr="00AD7149">
              <w:rPr>
                <w:rFonts w:ascii="AcadNusx" w:hAnsi="AcadNusx" w:cs="AcadNusx"/>
                <w:iCs/>
                <w:color w:val="000000"/>
              </w:rPr>
              <w:t>ufleba</w:t>
            </w:r>
            <w:proofErr w:type="spellEnd"/>
          </w:p>
        </w:tc>
      </w:tr>
      <w:tr w:rsidR="00B25394" w:rsidRPr="00AD7149" w14:paraId="585D045D" w14:textId="77777777" w:rsidTr="0004179D">
        <w:trPr>
          <w:trHeight w:val="744"/>
        </w:trPr>
        <w:tc>
          <w:tcPr>
            <w:tcW w:w="2270" w:type="dxa"/>
            <w:shd w:val="clear" w:color="auto" w:fill="D9D9D9"/>
          </w:tcPr>
          <w:p w14:paraId="281F28BA" w14:textId="77777777" w:rsidR="00B25394" w:rsidRPr="00AD7149" w:rsidRDefault="00B25394" w:rsidP="00AD7149">
            <w:pPr>
              <w:rPr>
                <w:rFonts w:ascii="AcadNusx" w:hAnsi="AcadNusx" w:cs="AcadNusx"/>
                <w:b/>
                <w:bCs/>
                <w:iCs/>
                <w:color w:val="000000"/>
              </w:rPr>
            </w:pPr>
            <w:proofErr w:type="spellStart"/>
            <w:proofErr w:type="gramStart"/>
            <w:r w:rsidRPr="00AD7149">
              <w:rPr>
                <w:rFonts w:ascii="AcadNusx" w:hAnsi="AcadNusx" w:cs="AcadNusx"/>
                <w:b/>
                <w:bCs/>
                <w:iCs/>
                <w:color w:val="000000"/>
              </w:rPr>
              <w:t>TariRebi:L</w:t>
            </w:r>
            <w:proofErr w:type="spellEnd"/>
            <w:proofErr w:type="gramEnd"/>
          </w:p>
        </w:tc>
        <w:tc>
          <w:tcPr>
            <w:tcW w:w="8113" w:type="dxa"/>
          </w:tcPr>
          <w:p w14:paraId="4E6A2011" w14:textId="1E3C1E3C" w:rsidR="00B25394" w:rsidRPr="00AD7149" w:rsidRDefault="00B25394" w:rsidP="00A525FF">
            <w:pPr>
              <w:rPr>
                <w:rFonts w:ascii="AcadNusx" w:hAnsi="AcadNusx" w:cs="AcadNusx"/>
                <w:iCs/>
                <w:color w:val="000000"/>
              </w:rPr>
            </w:pPr>
            <w:proofErr w:type="spellStart"/>
            <w:r w:rsidRPr="00AD7149">
              <w:rPr>
                <w:rFonts w:ascii="AcadNusx" w:hAnsi="AcadNusx" w:cs="AcadNusx"/>
                <w:iCs/>
                <w:color w:val="000000"/>
              </w:rPr>
              <w:t>qonebis</w:t>
            </w:r>
            <w:proofErr w:type="spellEnd"/>
            <w:r w:rsidRPr="00AD7149">
              <w:rPr>
                <w:rFonts w:ascii="AcadNusx" w:hAnsi="AcadNusx" w:cs="AcadNusx"/>
                <w:iCs/>
                <w:color w:val="000000"/>
              </w:rPr>
              <w:t xml:space="preserve"> </w:t>
            </w:r>
            <w:proofErr w:type="spellStart"/>
            <w:r w:rsidRPr="00AD7149">
              <w:rPr>
                <w:rFonts w:ascii="AcadNusx" w:hAnsi="AcadNusx" w:cs="AcadNusx"/>
                <w:iCs/>
                <w:color w:val="000000"/>
              </w:rPr>
              <w:t>Rirebulebis</w:t>
            </w:r>
            <w:proofErr w:type="spellEnd"/>
            <w:r w:rsidRPr="00AD7149">
              <w:rPr>
                <w:rFonts w:ascii="AcadNusx" w:hAnsi="AcadNusx" w:cs="AcadNusx"/>
                <w:iCs/>
                <w:color w:val="000000"/>
              </w:rPr>
              <w:t xml:space="preserve"> </w:t>
            </w:r>
            <w:proofErr w:type="spellStart"/>
            <w:r w:rsidR="00673C67" w:rsidRPr="00AD7149">
              <w:rPr>
                <w:rFonts w:ascii="AcadNusx" w:hAnsi="AcadNusx" w:cs="AcadNusx"/>
                <w:iCs/>
              </w:rPr>
              <w:t>Sefasebis</w:t>
            </w:r>
            <w:proofErr w:type="spellEnd"/>
            <w:r w:rsidR="00673C67" w:rsidRPr="00AD7149">
              <w:rPr>
                <w:rFonts w:ascii="AcadNusx" w:hAnsi="AcadNusx" w:cs="AcadNusx"/>
                <w:iCs/>
              </w:rPr>
              <w:t xml:space="preserve"> </w:t>
            </w:r>
            <w:proofErr w:type="spellStart"/>
            <w:r w:rsidR="00673C67" w:rsidRPr="00AD7149">
              <w:rPr>
                <w:rFonts w:ascii="AcadNusx" w:hAnsi="AcadNusx" w:cs="AcadNusx"/>
                <w:iCs/>
              </w:rPr>
              <w:t>TariRia</w:t>
            </w:r>
            <w:proofErr w:type="spellEnd"/>
            <w:r w:rsidR="00673C67" w:rsidRPr="00AD7149">
              <w:rPr>
                <w:rFonts w:ascii="AcadNusx" w:hAnsi="AcadNusx" w:cs="AcadNusx"/>
                <w:iCs/>
              </w:rPr>
              <w:t xml:space="preserve"> </w:t>
            </w:r>
            <w:proofErr w:type="gramStart"/>
            <w:r w:rsidR="00BE3D82">
              <w:rPr>
                <w:rFonts w:ascii="AcadNusx" w:hAnsi="AcadNusx" w:cs="AcadNusx"/>
                <w:iCs/>
              </w:rPr>
              <w:t>31.08</w:t>
            </w:r>
            <w:r w:rsidR="00F83539">
              <w:rPr>
                <w:rFonts w:ascii="AcadNusx" w:hAnsi="AcadNusx" w:cs="AcadNusx"/>
                <w:iCs/>
              </w:rPr>
              <w:t>.</w:t>
            </w:r>
            <w:r w:rsidR="0004179D" w:rsidRPr="00AD7149">
              <w:rPr>
                <w:rFonts w:ascii="AcadNusx" w:hAnsi="AcadNusx" w:cs="AcadNusx"/>
                <w:iCs/>
              </w:rPr>
              <w:t>.</w:t>
            </w:r>
            <w:proofErr w:type="gramEnd"/>
            <w:r w:rsidR="0004179D" w:rsidRPr="00AD7149">
              <w:rPr>
                <w:rFonts w:ascii="AcadNusx" w:hAnsi="AcadNusx" w:cs="AcadNusx"/>
                <w:iCs/>
              </w:rPr>
              <w:t>2023</w:t>
            </w:r>
            <w:r w:rsidR="00673C67" w:rsidRPr="00AD7149">
              <w:rPr>
                <w:rFonts w:ascii="AcadNusx" w:hAnsi="AcadNusx" w:cs="AcadNusx"/>
                <w:iCs/>
              </w:rPr>
              <w:t xml:space="preserve"> w, </w:t>
            </w:r>
            <w:proofErr w:type="spellStart"/>
            <w:r w:rsidR="00673C67" w:rsidRPr="00AD7149">
              <w:rPr>
                <w:rFonts w:ascii="AcadNusx" w:hAnsi="AcadNusx" w:cs="AcadNusx"/>
                <w:iCs/>
              </w:rPr>
              <w:t>inspeqtirebis</w:t>
            </w:r>
            <w:proofErr w:type="spellEnd"/>
            <w:r w:rsidR="00673C67" w:rsidRPr="00AD7149">
              <w:rPr>
                <w:rFonts w:ascii="AcadNusx" w:hAnsi="AcadNusx" w:cs="AcadNusx"/>
                <w:iCs/>
              </w:rPr>
              <w:t xml:space="preserve"> </w:t>
            </w:r>
            <w:proofErr w:type="spellStart"/>
            <w:r w:rsidR="00673C67" w:rsidRPr="00AD7149">
              <w:rPr>
                <w:rFonts w:ascii="AcadNusx" w:hAnsi="AcadNusx" w:cs="AcadNusx"/>
                <w:iCs/>
              </w:rPr>
              <w:t>TariRi</w:t>
            </w:r>
            <w:proofErr w:type="spellEnd"/>
            <w:r w:rsidR="00673C67" w:rsidRPr="00AD7149">
              <w:rPr>
                <w:rFonts w:ascii="AcadNusx" w:hAnsi="AcadNusx" w:cs="AcadNusx"/>
                <w:iCs/>
              </w:rPr>
              <w:t xml:space="preserve"> </w:t>
            </w:r>
            <w:r w:rsidR="00BE3D82">
              <w:rPr>
                <w:rFonts w:ascii="AcadNusx" w:hAnsi="AcadNusx" w:cs="AcadNusx"/>
                <w:iCs/>
              </w:rPr>
              <w:t>25.08</w:t>
            </w:r>
            <w:r w:rsidR="00E01270">
              <w:rPr>
                <w:rFonts w:ascii="AcadNusx" w:hAnsi="AcadNusx" w:cs="AcadNusx"/>
                <w:iCs/>
              </w:rPr>
              <w:t>.</w:t>
            </w:r>
            <w:r w:rsidR="009E582A">
              <w:rPr>
                <w:rFonts w:ascii="AcadNusx" w:hAnsi="AcadNusx" w:cs="AcadNusx"/>
                <w:iCs/>
              </w:rPr>
              <w:t>2023-</w:t>
            </w:r>
            <w:r w:rsidR="00BE3D82">
              <w:rPr>
                <w:rFonts w:ascii="AcadNusx" w:hAnsi="AcadNusx" w:cs="AcadNusx"/>
                <w:iCs/>
              </w:rPr>
              <w:t>31.08</w:t>
            </w:r>
            <w:r w:rsidR="00E01270">
              <w:rPr>
                <w:rFonts w:ascii="AcadNusx" w:hAnsi="AcadNusx" w:cs="AcadNusx"/>
                <w:iCs/>
              </w:rPr>
              <w:t>.</w:t>
            </w:r>
            <w:r w:rsidR="0004179D" w:rsidRPr="00AD7149">
              <w:rPr>
                <w:rFonts w:ascii="AcadNusx" w:hAnsi="AcadNusx" w:cs="AcadNusx"/>
                <w:iCs/>
              </w:rPr>
              <w:t>.2023</w:t>
            </w:r>
            <w:r w:rsidRPr="00AD7149">
              <w:rPr>
                <w:rFonts w:ascii="AcadNusx" w:hAnsi="AcadNusx" w:cs="AcadNusx"/>
                <w:iCs/>
              </w:rPr>
              <w:t xml:space="preserve"> </w:t>
            </w:r>
            <w:proofErr w:type="spellStart"/>
            <w:r w:rsidRPr="00AD7149">
              <w:rPr>
                <w:rFonts w:ascii="AcadNusx" w:hAnsi="AcadNusx" w:cs="AcadNusx"/>
                <w:iCs/>
              </w:rPr>
              <w:t>weli</w:t>
            </w:r>
            <w:proofErr w:type="spellEnd"/>
            <w:r w:rsidRPr="00AD7149">
              <w:rPr>
                <w:rFonts w:ascii="AcadNusx" w:hAnsi="AcadNusx" w:cs="AcadNusx"/>
                <w:iCs/>
              </w:rPr>
              <w:t xml:space="preserve">, </w:t>
            </w:r>
            <w:proofErr w:type="spellStart"/>
            <w:r w:rsidRPr="00AD7149">
              <w:rPr>
                <w:rFonts w:ascii="AcadNusx" w:hAnsi="AcadNusx" w:cs="AcadNusx"/>
                <w:iCs/>
              </w:rPr>
              <w:t>daskvnis</w:t>
            </w:r>
            <w:proofErr w:type="spellEnd"/>
            <w:r w:rsidRPr="00AD7149">
              <w:rPr>
                <w:rFonts w:ascii="AcadNusx" w:hAnsi="AcadNusx" w:cs="AcadNusx"/>
                <w:iCs/>
              </w:rPr>
              <w:t xml:space="preserve"> </w:t>
            </w:r>
            <w:proofErr w:type="spellStart"/>
            <w:r w:rsidRPr="00AD7149">
              <w:rPr>
                <w:rFonts w:ascii="AcadNusx" w:hAnsi="AcadNusx" w:cs="AcadNusx"/>
                <w:iCs/>
              </w:rPr>
              <w:t>momzadebis</w:t>
            </w:r>
            <w:proofErr w:type="spellEnd"/>
            <w:r w:rsidRPr="00AD7149">
              <w:rPr>
                <w:rFonts w:ascii="AcadNusx" w:hAnsi="AcadNusx" w:cs="AcadNusx"/>
                <w:iCs/>
              </w:rPr>
              <w:t xml:space="preserve"> </w:t>
            </w:r>
            <w:proofErr w:type="spellStart"/>
            <w:r w:rsidRPr="00AD7149">
              <w:rPr>
                <w:rFonts w:ascii="AcadNusx" w:hAnsi="AcadNusx" w:cs="AcadNusx"/>
                <w:iCs/>
              </w:rPr>
              <w:t>TariRi</w:t>
            </w:r>
            <w:proofErr w:type="spellEnd"/>
            <w:r w:rsidRPr="00AD7149">
              <w:rPr>
                <w:rFonts w:ascii="AcadNusx" w:hAnsi="AcadNusx" w:cs="AcadNusx"/>
                <w:iCs/>
              </w:rPr>
              <w:t xml:space="preserve">: </w:t>
            </w:r>
            <w:r w:rsidR="00BE3D82">
              <w:rPr>
                <w:rFonts w:ascii="AcadNusx" w:hAnsi="AcadNusx" w:cs="AcadNusx"/>
                <w:iCs/>
              </w:rPr>
              <w:t>31.08</w:t>
            </w:r>
            <w:r w:rsidR="0004179D" w:rsidRPr="00AD7149">
              <w:rPr>
                <w:rFonts w:ascii="AcadNusx" w:hAnsi="AcadNusx" w:cs="AcadNusx"/>
                <w:iCs/>
              </w:rPr>
              <w:t xml:space="preserve"> 2023</w:t>
            </w:r>
            <w:r w:rsidRPr="00AD7149">
              <w:rPr>
                <w:rFonts w:ascii="AcadNusx" w:hAnsi="AcadNusx" w:cs="AcadNusx"/>
                <w:iCs/>
              </w:rPr>
              <w:t xml:space="preserve"> </w:t>
            </w:r>
            <w:proofErr w:type="spellStart"/>
            <w:r w:rsidRPr="00AD7149">
              <w:rPr>
                <w:rFonts w:ascii="AcadNusx" w:hAnsi="AcadNusx" w:cs="AcadNusx"/>
                <w:iCs/>
              </w:rPr>
              <w:t>weli</w:t>
            </w:r>
            <w:proofErr w:type="spellEnd"/>
            <w:r w:rsidRPr="00AD7149">
              <w:rPr>
                <w:rFonts w:ascii="AcadNusx" w:hAnsi="AcadNusx" w:cs="AcadNusx"/>
                <w:iCs/>
              </w:rPr>
              <w:t>.</w:t>
            </w:r>
          </w:p>
        </w:tc>
      </w:tr>
    </w:tbl>
    <w:p w14:paraId="196E9538" w14:textId="77777777" w:rsidR="00BC6969" w:rsidRDefault="00BC6969" w:rsidP="00B25394"/>
    <w:p w14:paraId="425F51FF" w14:textId="77777777" w:rsidR="00B25394" w:rsidRPr="00B25394" w:rsidRDefault="00B25394" w:rsidP="00B25394"/>
    <w:p w14:paraId="7AA42F04" w14:textId="7F602077" w:rsidR="00B25394" w:rsidRPr="00B50868" w:rsidRDefault="00B25394" w:rsidP="00B50868">
      <w:pPr>
        <w:pStyle w:val="Heading1"/>
        <w:jc w:val="center"/>
        <w:rPr>
          <w:rFonts w:ascii="AcadNusx" w:hAnsi="AcadNusx"/>
          <w:sz w:val="28"/>
        </w:rPr>
      </w:pPr>
      <w:bookmarkStart w:id="10" w:name="_Toc472353711"/>
      <w:proofErr w:type="spellStart"/>
      <w:r w:rsidRPr="00B25394">
        <w:rPr>
          <w:rFonts w:ascii="AcadNusx" w:hAnsi="AcadNusx"/>
          <w:sz w:val="28"/>
        </w:rPr>
        <w:lastRenderedPageBreak/>
        <w:t>Sefasebis</w:t>
      </w:r>
      <w:proofErr w:type="spellEnd"/>
      <w:r w:rsidRPr="00B25394">
        <w:rPr>
          <w:rFonts w:ascii="AcadNusx" w:hAnsi="AcadNusx"/>
          <w:sz w:val="28"/>
        </w:rPr>
        <w:t xml:space="preserve"> </w:t>
      </w:r>
      <w:proofErr w:type="spellStart"/>
      <w:r w:rsidRPr="00B25394">
        <w:rPr>
          <w:rFonts w:ascii="AcadNusx" w:hAnsi="AcadNusx"/>
          <w:sz w:val="28"/>
        </w:rPr>
        <w:t>procesi</w:t>
      </w:r>
      <w:proofErr w:type="spellEnd"/>
      <w:r w:rsidRPr="00B25394">
        <w:rPr>
          <w:rFonts w:ascii="AcadNusx" w:hAnsi="AcadNusx"/>
          <w:sz w:val="28"/>
        </w:rPr>
        <w:t xml:space="preserve"> da </w:t>
      </w:r>
      <w:proofErr w:type="spellStart"/>
      <w:r w:rsidRPr="00B25394">
        <w:rPr>
          <w:rFonts w:ascii="AcadNusx" w:hAnsi="AcadNusx"/>
          <w:sz w:val="28"/>
        </w:rPr>
        <w:t>meTologia</w:t>
      </w:r>
      <w:bookmarkEnd w:id="10"/>
      <w:proofErr w:type="spellEnd"/>
    </w:p>
    <w:p w14:paraId="07ACABD6" w14:textId="1CCDE29C" w:rsidR="004337C5" w:rsidRPr="00B50868" w:rsidRDefault="00673C67" w:rsidP="004337C5">
      <w:pPr>
        <w:ind w:firstLine="567"/>
        <w:jc w:val="both"/>
        <w:rPr>
          <w:rFonts w:ascii="AcadNusx" w:hAnsi="AcadNusx" w:cs="AcadNusx"/>
          <w:iCs/>
          <w:color w:val="000000"/>
          <w:sz w:val="24"/>
          <w:szCs w:val="24"/>
        </w:rPr>
      </w:pPr>
      <w:proofErr w:type="spellStart"/>
      <w:r w:rsidRPr="00B50868">
        <w:rPr>
          <w:rFonts w:ascii="AcadNusx" w:hAnsi="AcadNusx"/>
          <w:sz w:val="24"/>
          <w:szCs w:val="24"/>
        </w:rPr>
        <w:t>Cvens</w:t>
      </w:r>
      <w:proofErr w:type="spellEnd"/>
      <w:r w:rsidRPr="00B50868">
        <w:rPr>
          <w:rFonts w:ascii="AcadNusx" w:hAnsi="AcadNusx"/>
          <w:sz w:val="24"/>
          <w:szCs w:val="24"/>
        </w:rPr>
        <w:t xml:space="preserve"> </w:t>
      </w:r>
      <w:proofErr w:type="spellStart"/>
      <w:r w:rsidRPr="00B50868">
        <w:rPr>
          <w:rFonts w:ascii="AcadNusx" w:hAnsi="AcadNusx"/>
          <w:sz w:val="24"/>
          <w:szCs w:val="24"/>
        </w:rPr>
        <w:t>mier</w:t>
      </w:r>
      <w:proofErr w:type="spellEnd"/>
      <w:r w:rsidRPr="00B50868">
        <w:rPr>
          <w:rFonts w:ascii="AcadNusx" w:hAnsi="AcadNusx"/>
          <w:sz w:val="24"/>
          <w:szCs w:val="24"/>
        </w:rPr>
        <w:t xml:space="preserve"> </w:t>
      </w:r>
      <w:proofErr w:type="spellStart"/>
      <w:r w:rsidRPr="00B50868">
        <w:rPr>
          <w:rFonts w:ascii="AcadNusx" w:hAnsi="AcadNusx"/>
          <w:sz w:val="24"/>
          <w:szCs w:val="24"/>
        </w:rPr>
        <w:t>Sesafasebel</w:t>
      </w:r>
      <w:proofErr w:type="spellEnd"/>
      <w:r w:rsidRPr="00B50868">
        <w:rPr>
          <w:rFonts w:ascii="AcadNusx" w:hAnsi="AcadNusx"/>
          <w:sz w:val="24"/>
          <w:szCs w:val="24"/>
        </w:rPr>
        <w:t xml:space="preserve"> </w:t>
      </w:r>
      <w:proofErr w:type="spellStart"/>
      <w:r w:rsidRPr="00B50868">
        <w:rPr>
          <w:rFonts w:ascii="AcadNusx" w:hAnsi="AcadNusx"/>
          <w:sz w:val="24"/>
          <w:szCs w:val="24"/>
        </w:rPr>
        <w:t>qonebas</w:t>
      </w:r>
      <w:proofErr w:type="spellEnd"/>
      <w:r w:rsidRPr="00B50868">
        <w:rPr>
          <w:rFonts w:ascii="AcadNusx" w:hAnsi="AcadNusx"/>
          <w:sz w:val="24"/>
          <w:szCs w:val="24"/>
        </w:rPr>
        <w:t xml:space="preserve"> </w:t>
      </w:r>
      <w:proofErr w:type="spellStart"/>
      <w:r w:rsidRPr="00B50868">
        <w:rPr>
          <w:rFonts w:ascii="AcadNusx" w:hAnsi="AcadNusx"/>
          <w:sz w:val="24"/>
          <w:szCs w:val="24"/>
        </w:rPr>
        <w:t>warmoadgens</w:t>
      </w:r>
      <w:proofErr w:type="spellEnd"/>
      <w:r w:rsidRPr="00B50868">
        <w:rPr>
          <w:rFonts w:ascii="AcadNusx" w:hAnsi="AcadNusx"/>
          <w:sz w:val="24"/>
          <w:szCs w:val="24"/>
        </w:rPr>
        <w:t xml:space="preserve"> </w:t>
      </w:r>
      <w:proofErr w:type="spellStart"/>
      <w:r w:rsidRPr="00B50868">
        <w:rPr>
          <w:rFonts w:ascii="AcadNusx" w:hAnsi="AcadNusx" w:cs="AcadNusx"/>
          <w:iCs/>
          <w:sz w:val="24"/>
          <w:szCs w:val="24"/>
        </w:rPr>
        <w:t>ssip</w:t>
      </w:r>
      <w:proofErr w:type="spellEnd"/>
      <w:r w:rsidRPr="00B50868">
        <w:rPr>
          <w:rFonts w:ascii="AcadNusx" w:hAnsi="AcadNusx" w:cs="AcadNusx"/>
          <w:iCs/>
          <w:sz w:val="24"/>
          <w:szCs w:val="24"/>
        </w:rPr>
        <w:t xml:space="preserve"> </w:t>
      </w:r>
      <w:proofErr w:type="spellStart"/>
      <w:r w:rsidR="00BC6969" w:rsidRPr="00B50868">
        <w:rPr>
          <w:rFonts w:ascii="AcadNusx" w:hAnsi="AcadNusx" w:cs="AcadNusx"/>
          <w:iCs/>
          <w:sz w:val="24"/>
          <w:szCs w:val="24"/>
        </w:rPr>
        <w:t>adigeni</w:t>
      </w:r>
      <w:r w:rsidR="00FE7464" w:rsidRPr="00B50868">
        <w:rPr>
          <w:rFonts w:ascii="AcadNusx" w:hAnsi="AcadNusx" w:cs="AcadNusx"/>
          <w:iCs/>
          <w:sz w:val="24"/>
          <w:szCs w:val="24"/>
        </w:rPr>
        <w:t>s</w:t>
      </w:r>
      <w:proofErr w:type="spellEnd"/>
      <w:r w:rsidRPr="00B50868">
        <w:rPr>
          <w:rFonts w:ascii="AcadNusx" w:hAnsi="AcadNusx" w:cs="AcadNusx"/>
          <w:iCs/>
          <w:sz w:val="24"/>
          <w:szCs w:val="24"/>
        </w:rPr>
        <w:t xml:space="preserve"> </w:t>
      </w:r>
      <w:proofErr w:type="spellStart"/>
      <w:r w:rsidRPr="00B50868">
        <w:rPr>
          <w:rFonts w:ascii="AcadNusx" w:hAnsi="AcadNusx" w:cs="AcadNusx"/>
          <w:iCs/>
          <w:sz w:val="24"/>
          <w:szCs w:val="24"/>
        </w:rPr>
        <w:t>municipalitetis</w:t>
      </w:r>
      <w:proofErr w:type="spellEnd"/>
      <w:r w:rsidRPr="00B50868">
        <w:rPr>
          <w:rFonts w:ascii="AcadNusx" w:hAnsi="AcadNusx" w:cs="AcadNusx"/>
          <w:iCs/>
          <w:sz w:val="24"/>
          <w:szCs w:val="24"/>
        </w:rPr>
        <w:t xml:space="preserve"> </w:t>
      </w:r>
      <w:proofErr w:type="spellStart"/>
      <w:r w:rsidRPr="00B50868">
        <w:rPr>
          <w:rFonts w:ascii="AcadNusx" w:hAnsi="AcadNusx" w:cs="AcadNusx"/>
          <w:iCs/>
          <w:sz w:val="24"/>
          <w:szCs w:val="24"/>
        </w:rPr>
        <w:t>sofel</w:t>
      </w:r>
      <w:proofErr w:type="spellEnd"/>
      <w:r w:rsidRPr="00B50868">
        <w:rPr>
          <w:rFonts w:ascii="AcadNusx" w:hAnsi="AcadNusx" w:cs="AcadNusx"/>
          <w:iCs/>
          <w:sz w:val="24"/>
          <w:szCs w:val="24"/>
        </w:rPr>
        <w:t xml:space="preserve"> </w:t>
      </w:r>
      <w:proofErr w:type="spellStart"/>
      <w:r w:rsidR="0069034E">
        <w:rPr>
          <w:rFonts w:ascii="AcadNusx" w:hAnsi="AcadNusx" w:cs="AcadNusx"/>
          <w:iCs/>
          <w:sz w:val="24"/>
          <w:szCs w:val="24"/>
        </w:rPr>
        <w:t>kaxareT</w:t>
      </w:r>
      <w:r w:rsidR="00BC6969" w:rsidRPr="00B50868">
        <w:rPr>
          <w:rFonts w:ascii="AcadNusx" w:hAnsi="AcadNusx" w:cs="AcadNusx"/>
          <w:iCs/>
          <w:sz w:val="24"/>
          <w:szCs w:val="24"/>
        </w:rPr>
        <w:t>is</w:t>
      </w:r>
      <w:proofErr w:type="spellEnd"/>
      <w:r w:rsidRPr="00B50868">
        <w:rPr>
          <w:rFonts w:ascii="AcadNusx" w:hAnsi="AcadNusx" w:cs="AcadNusx"/>
          <w:iCs/>
          <w:sz w:val="24"/>
          <w:szCs w:val="24"/>
        </w:rPr>
        <w:t xml:space="preserve"> </w:t>
      </w:r>
      <w:r w:rsidRPr="00B50868">
        <w:rPr>
          <w:rFonts w:ascii="AcadNusx" w:hAnsi="AcadNusx" w:cs="AcadNusx"/>
          <w:iCs/>
          <w:sz w:val="24"/>
          <w:szCs w:val="24"/>
          <w:lang w:val="ka-GE"/>
        </w:rPr>
        <w:t>sajaro skol</w:t>
      </w:r>
      <w:r w:rsidRPr="00B50868">
        <w:rPr>
          <w:rFonts w:ascii="AcadNusx" w:hAnsi="AcadNusx" w:cs="AcadNusx"/>
          <w:iCs/>
          <w:sz w:val="24"/>
          <w:szCs w:val="24"/>
        </w:rPr>
        <w:t xml:space="preserve">is </w:t>
      </w:r>
      <w:proofErr w:type="spellStart"/>
      <w:r w:rsidR="000F7594" w:rsidRPr="00B50868">
        <w:rPr>
          <w:rFonts w:ascii="AcadNusx" w:hAnsi="AcadNusx" w:cs="AcadNusx"/>
          <w:iCs/>
          <w:color w:val="000000"/>
          <w:sz w:val="24"/>
          <w:szCs w:val="24"/>
        </w:rPr>
        <w:t>balansze</w:t>
      </w:r>
      <w:proofErr w:type="spellEnd"/>
      <w:r w:rsidR="000F7594" w:rsidRPr="00B50868">
        <w:rPr>
          <w:rFonts w:ascii="AcadNusx" w:hAnsi="AcadNusx" w:cs="AcadNusx"/>
          <w:iCs/>
          <w:color w:val="000000"/>
          <w:sz w:val="24"/>
          <w:szCs w:val="24"/>
        </w:rPr>
        <w:t xml:space="preserve"> </w:t>
      </w:r>
      <w:proofErr w:type="spellStart"/>
      <w:r w:rsidR="000F7594" w:rsidRPr="00B50868">
        <w:rPr>
          <w:rFonts w:ascii="AcadNusx" w:hAnsi="AcadNusx" w:cs="AcadNusx"/>
          <w:iCs/>
          <w:color w:val="000000"/>
          <w:sz w:val="24"/>
          <w:szCs w:val="24"/>
        </w:rPr>
        <w:t>ricxuli</w:t>
      </w:r>
      <w:proofErr w:type="spellEnd"/>
      <w:r w:rsidR="00BC6969" w:rsidRPr="00B50868">
        <w:rPr>
          <w:rFonts w:ascii="AcadNusx" w:hAnsi="AcadNusx" w:cs="AcadNusx"/>
          <w:iCs/>
          <w:color w:val="000000"/>
          <w:sz w:val="24"/>
          <w:szCs w:val="24"/>
        </w:rPr>
        <w:t xml:space="preserve"> </w:t>
      </w:r>
      <w:proofErr w:type="spellStart"/>
      <w:r w:rsidR="00BC6969" w:rsidRPr="00B50868">
        <w:rPr>
          <w:rFonts w:ascii="AcadNusx" w:hAnsi="AcadNusx" w:cs="AcadNusx"/>
          <w:iCs/>
          <w:color w:val="000000"/>
          <w:sz w:val="24"/>
          <w:szCs w:val="24"/>
        </w:rPr>
        <w:t>skolis</w:t>
      </w:r>
      <w:proofErr w:type="spellEnd"/>
      <w:r w:rsidR="00BC6969" w:rsidRPr="00B50868">
        <w:rPr>
          <w:rFonts w:ascii="AcadNusx" w:hAnsi="AcadNusx" w:cs="AcadNusx"/>
          <w:iCs/>
          <w:color w:val="000000"/>
          <w:sz w:val="24"/>
          <w:szCs w:val="24"/>
        </w:rPr>
        <w:t xml:space="preserve"> </w:t>
      </w:r>
      <w:r w:rsidR="007D3CC7" w:rsidRPr="00B50868">
        <w:rPr>
          <w:rFonts w:ascii="AcadNusx" w:hAnsi="AcadNusx" w:cs="AcadNusx"/>
          <w:iCs/>
          <w:color w:val="000000"/>
          <w:sz w:val="24"/>
          <w:szCs w:val="24"/>
          <w:lang w:val="ka-GE"/>
        </w:rPr>
        <w:t xml:space="preserve">Senobis  </w:t>
      </w:r>
      <w:r w:rsidR="00BC6969" w:rsidRPr="00B50868">
        <w:rPr>
          <w:rFonts w:ascii="AcadNusx" w:hAnsi="AcadNusx" w:cs="AcadNusx"/>
          <w:iCs/>
          <w:color w:val="000000"/>
          <w:sz w:val="24"/>
          <w:szCs w:val="24"/>
        </w:rPr>
        <w:t xml:space="preserve"> </w:t>
      </w:r>
      <w:proofErr w:type="spellStart"/>
      <w:r w:rsidR="00BC27BB" w:rsidRPr="00B50868">
        <w:rPr>
          <w:rFonts w:ascii="AcadNusx" w:hAnsi="AcadNusx" w:cs="AcadNusx"/>
          <w:iCs/>
          <w:color w:val="000000"/>
          <w:sz w:val="24"/>
          <w:szCs w:val="24"/>
        </w:rPr>
        <w:t>Rirebulebis</w:t>
      </w:r>
      <w:proofErr w:type="spellEnd"/>
      <w:r w:rsidR="00BC27BB" w:rsidRPr="00B50868">
        <w:rPr>
          <w:rFonts w:ascii="AcadNusx" w:hAnsi="AcadNusx" w:cs="AcadNusx"/>
          <w:iCs/>
          <w:color w:val="000000"/>
          <w:sz w:val="24"/>
          <w:szCs w:val="24"/>
        </w:rPr>
        <w:t>,</w:t>
      </w:r>
      <w:r w:rsidR="007D3CC7" w:rsidRPr="00B50868">
        <w:rPr>
          <w:rFonts w:ascii="AcadNusx" w:hAnsi="AcadNusx" w:cs="AcadNusx"/>
          <w:iCs/>
          <w:color w:val="000000"/>
          <w:sz w:val="24"/>
          <w:szCs w:val="24"/>
          <w:lang w:val="ka-GE"/>
        </w:rPr>
        <w:t xml:space="preserve"> demontaJisa da demontaJis Sedegad </w:t>
      </w:r>
      <w:proofErr w:type="spellStart"/>
      <w:r w:rsidR="00BC27BB" w:rsidRPr="00B50868">
        <w:rPr>
          <w:rFonts w:ascii="AcadNusx" w:hAnsi="AcadNusx" w:cs="AcadNusx"/>
          <w:iCs/>
          <w:color w:val="000000"/>
          <w:sz w:val="24"/>
          <w:szCs w:val="24"/>
        </w:rPr>
        <w:t>misaRebi</w:t>
      </w:r>
      <w:proofErr w:type="spellEnd"/>
      <w:r w:rsidR="00BC27BB" w:rsidRPr="00B50868">
        <w:rPr>
          <w:rFonts w:ascii="AcadNusx" w:hAnsi="AcadNusx" w:cs="AcadNusx"/>
          <w:iCs/>
          <w:color w:val="000000"/>
          <w:sz w:val="24"/>
          <w:szCs w:val="24"/>
          <w:lang w:val="ka-GE"/>
        </w:rPr>
        <w:t xml:space="preserve"> meoradi samSeneblo masal</w:t>
      </w:r>
      <w:proofErr w:type="spellStart"/>
      <w:r w:rsidR="00BC27BB" w:rsidRPr="00B50868">
        <w:rPr>
          <w:rFonts w:ascii="AcadNusx" w:hAnsi="AcadNusx" w:cs="AcadNusx"/>
          <w:iCs/>
          <w:color w:val="000000"/>
          <w:sz w:val="24"/>
          <w:szCs w:val="24"/>
        </w:rPr>
        <w:t>ebi</w:t>
      </w:r>
      <w:proofErr w:type="spellEnd"/>
      <w:r w:rsidR="007D3CC7" w:rsidRPr="00B50868">
        <w:rPr>
          <w:rFonts w:ascii="AcadNusx" w:hAnsi="AcadNusx" w:cs="AcadNusx"/>
          <w:iCs/>
          <w:color w:val="000000"/>
          <w:sz w:val="24"/>
          <w:szCs w:val="24"/>
          <w:lang w:val="ka-GE"/>
        </w:rPr>
        <w:t xml:space="preserve">s </w:t>
      </w:r>
      <w:proofErr w:type="spellStart"/>
      <w:r w:rsidR="00BC27BB" w:rsidRPr="00B50868">
        <w:rPr>
          <w:rFonts w:ascii="AcadNusx" w:hAnsi="AcadNusx" w:cs="AcadNusx"/>
          <w:iCs/>
          <w:color w:val="000000"/>
          <w:sz w:val="24"/>
          <w:szCs w:val="24"/>
        </w:rPr>
        <w:t>sabazro</w:t>
      </w:r>
      <w:proofErr w:type="spellEnd"/>
      <w:r w:rsidR="00BC27BB" w:rsidRPr="00B50868">
        <w:rPr>
          <w:rFonts w:ascii="AcadNusx" w:hAnsi="AcadNusx" w:cs="AcadNusx"/>
          <w:iCs/>
          <w:color w:val="000000"/>
          <w:sz w:val="24"/>
          <w:szCs w:val="24"/>
        </w:rPr>
        <w:t xml:space="preserve"> </w:t>
      </w:r>
      <w:r w:rsidR="007D3CC7" w:rsidRPr="00B50868">
        <w:rPr>
          <w:rFonts w:ascii="AcadNusx" w:hAnsi="AcadNusx" w:cs="AcadNusx"/>
          <w:iCs/>
          <w:color w:val="000000"/>
          <w:sz w:val="24"/>
          <w:szCs w:val="24"/>
          <w:lang w:val="ka-GE"/>
        </w:rPr>
        <w:t>Rirebulebis gansazRvra</w:t>
      </w:r>
      <w:r w:rsidR="004337C5" w:rsidRPr="00B50868">
        <w:rPr>
          <w:rFonts w:ascii="AcadNusx" w:hAnsi="AcadNusx" w:cs="AcadNusx"/>
          <w:iCs/>
          <w:color w:val="000000"/>
          <w:sz w:val="24"/>
          <w:szCs w:val="24"/>
        </w:rPr>
        <w:t>.</w:t>
      </w:r>
    </w:p>
    <w:p w14:paraId="0648DC21" w14:textId="77777777" w:rsidR="004337C5" w:rsidRPr="00B50868" w:rsidRDefault="00673C67" w:rsidP="00673C67">
      <w:pPr>
        <w:ind w:firstLine="567"/>
        <w:jc w:val="both"/>
        <w:rPr>
          <w:rFonts w:ascii="AcadNusx" w:hAnsi="AcadNusx"/>
          <w:sz w:val="24"/>
          <w:szCs w:val="24"/>
        </w:rPr>
      </w:pPr>
      <w:proofErr w:type="spellStart"/>
      <w:r w:rsidRPr="00B50868">
        <w:rPr>
          <w:rFonts w:ascii="AcadNusx" w:hAnsi="AcadNusx"/>
          <w:sz w:val="24"/>
          <w:szCs w:val="24"/>
        </w:rPr>
        <w:t>saqarTvelos</w:t>
      </w:r>
      <w:proofErr w:type="spellEnd"/>
      <w:r w:rsidRPr="00B50868">
        <w:rPr>
          <w:rFonts w:ascii="AcadNusx" w:hAnsi="AcadNusx"/>
          <w:sz w:val="24"/>
          <w:szCs w:val="24"/>
        </w:rPr>
        <w:t xml:space="preserve"> </w:t>
      </w:r>
      <w:proofErr w:type="spellStart"/>
      <w:r w:rsidRPr="00B50868">
        <w:rPr>
          <w:rFonts w:ascii="AcadNusx" w:hAnsi="AcadNusx"/>
          <w:sz w:val="24"/>
          <w:szCs w:val="24"/>
        </w:rPr>
        <w:t>kanonmdeblobis</w:t>
      </w:r>
      <w:proofErr w:type="spellEnd"/>
      <w:r w:rsidRPr="00B50868">
        <w:rPr>
          <w:rFonts w:ascii="AcadNusx" w:hAnsi="AcadNusx"/>
          <w:sz w:val="24"/>
          <w:szCs w:val="24"/>
        </w:rPr>
        <w:t xml:space="preserve"> </w:t>
      </w:r>
      <w:proofErr w:type="spellStart"/>
      <w:r w:rsidRPr="00B50868">
        <w:rPr>
          <w:rFonts w:ascii="AcadNusx" w:hAnsi="AcadNusx"/>
          <w:sz w:val="24"/>
          <w:szCs w:val="24"/>
        </w:rPr>
        <w:t>Sesabamisad</w:t>
      </w:r>
      <w:proofErr w:type="spellEnd"/>
      <w:r w:rsidRPr="00B50868">
        <w:rPr>
          <w:rFonts w:ascii="AcadNusx" w:hAnsi="AcadNusx"/>
          <w:sz w:val="24"/>
          <w:szCs w:val="24"/>
        </w:rPr>
        <w:t>:</w:t>
      </w:r>
    </w:p>
    <w:p w14:paraId="343197FC" w14:textId="77777777" w:rsidR="00673C67" w:rsidRPr="00B50868" w:rsidRDefault="00673C67" w:rsidP="00673C67">
      <w:pPr>
        <w:ind w:firstLine="567"/>
        <w:jc w:val="both"/>
        <w:rPr>
          <w:rFonts w:ascii="AcadNusx" w:hAnsi="AcadNusx"/>
          <w:sz w:val="24"/>
          <w:szCs w:val="24"/>
          <w:lang w:val="ka-GE"/>
        </w:rPr>
      </w:pPr>
      <w:r w:rsidRPr="00B50868">
        <w:rPr>
          <w:rFonts w:ascii="AcadNusx" w:hAnsi="AcadNusx"/>
          <w:sz w:val="24"/>
          <w:szCs w:val="24"/>
          <w:lang w:val="ka-GE"/>
        </w:rPr>
        <w:t>“Senoba-aris iseTi nageboba, romelic qmnis gadaxurul sivrces, SemosazRvruls kedlebiT, kolonebiT an sxva SemomsazRvreli konstruqciebiT</w:t>
      </w:r>
      <w:r w:rsidR="004337C5" w:rsidRPr="00B50868">
        <w:rPr>
          <w:rFonts w:ascii="AcadNusx" w:hAnsi="AcadNusx"/>
          <w:sz w:val="24"/>
          <w:szCs w:val="24"/>
          <w:lang w:val="ka-GE"/>
        </w:rPr>
        <w:t>.</w:t>
      </w:r>
      <w:r w:rsidRPr="00B50868">
        <w:rPr>
          <w:rFonts w:ascii="AcadNusx" w:hAnsi="AcadNusx"/>
          <w:sz w:val="24"/>
          <w:szCs w:val="24"/>
          <w:lang w:val="ka-GE"/>
        </w:rPr>
        <w:t>”</w:t>
      </w:r>
      <w:r w:rsidR="004337C5" w:rsidRPr="00B50868">
        <w:rPr>
          <w:rFonts w:ascii="AcadNusx" w:hAnsi="AcadNusx"/>
          <w:sz w:val="24"/>
          <w:szCs w:val="24"/>
          <w:lang w:val="ka-GE"/>
        </w:rPr>
        <w:t>;</w:t>
      </w:r>
    </w:p>
    <w:p w14:paraId="6DA068A6" w14:textId="77777777" w:rsidR="00673C67" w:rsidRPr="00B50868" w:rsidRDefault="00673C67" w:rsidP="00673C67">
      <w:pPr>
        <w:ind w:firstLine="567"/>
        <w:jc w:val="both"/>
        <w:rPr>
          <w:rFonts w:ascii="AcadNusx" w:hAnsi="AcadNusx"/>
          <w:sz w:val="24"/>
          <w:szCs w:val="24"/>
          <w:lang w:val="ka-GE"/>
        </w:rPr>
      </w:pPr>
      <w:r w:rsidRPr="00B50868">
        <w:rPr>
          <w:rFonts w:ascii="AcadNusx" w:hAnsi="AcadNusx"/>
          <w:sz w:val="24"/>
          <w:szCs w:val="24"/>
          <w:lang w:val="ka-GE"/>
        </w:rPr>
        <w:t>“nageboba-aris samSeneblo masalisa da nakeTobebisagan Seqmnili konstruqciuli sistema, romelic gruntTan uZravad aris dakavSirebuli.”</w:t>
      </w:r>
      <w:r w:rsidR="004337C5" w:rsidRPr="00B50868">
        <w:rPr>
          <w:rFonts w:ascii="AcadNusx" w:hAnsi="AcadNusx"/>
          <w:sz w:val="24"/>
          <w:szCs w:val="24"/>
          <w:lang w:val="ka-GE"/>
        </w:rPr>
        <w:t>;</w:t>
      </w:r>
    </w:p>
    <w:p w14:paraId="3DDB9ACC" w14:textId="77777777" w:rsidR="00673C67" w:rsidRPr="00B50868" w:rsidRDefault="00673C67" w:rsidP="00673C67">
      <w:pPr>
        <w:ind w:firstLine="567"/>
        <w:jc w:val="both"/>
        <w:rPr>
          <w:rFonts w:ascii="AcadNusx" w:hAnsi="AcadNusx"/>
          <w:sz w:val="24"/>
          <w:szCs w:val="24"/>
          <w:lang w:val="ka-GE"/>
        </w:rPr>
      </w:pPr>
      <w:r w:rsidRPr="00B50868">
        <w:rPr>
          <w:rFonts w:ascii="AcadNusx" w:hAnsi="AcadNusx"/>
          <w:sz w:val="24"/>
          <w:szCs w:val="24"/>
          <w:lang w:val="ka-GE"/>
        </w:rPr>
        <w:t>praqtikaSi ZiriTadad gamoiyeneba qonebis Sefasebis sami ZiriTadi meTodi:</w:t>
      </w:r>
    </w:p>
    <w:p w14:paraId="2CCE4C91" w14:textId="77777777" w:rsidR="00475CD2" w:rsidRPr="00B50868" w:rsidRDefault="00673C67" w:rsidP="00475CD2">
      <w:pPr>
        <w:numPr>
          <w:ilvl w:val="0"/>
          <w:numId w:val="21"/>
        </w:numPr>
        <w:spacing w:after="0" w:line="240" w:lineRule="auto"/>
        <w:rPr>
          <w:rFonts w:ascii="AcadNusx" w:hAnsi="AcadNusx"/>
          <w:sz w:val="24"/>
          <w:szCs w:val="24"/>
          <w:lang w:val="ka-GE"/>
        </w:rPr>
      </w:pPr>
      <w:r w:rsidRPr="00B50868">
        <w:rPr>
          <w:rFonts w:ascii="AcadNusx" w:hAnsi="AcadNusx"/>
          <w:sz w:val="24"/>
          <w:szCs w:val="24"/>
          <w:lang w:val="ka-GE"/>
        </w:rPr>
        <w:t>qonebi</w:t>
      </w:r>
      <w:r w:rsidR="004337C5" w:rsidRPr="00B50868">
        <w:rPr>
          <w:rFonts w:ascii="AcadNusx" w:hAnsi="AcadNusx"/>
          <w:sz w:val="24"/>
          <w:szCs w:val="24"/>
          <w:lang w:val="ka-GE"/>
        </w:rPr>
        <w:t>s Sefaseba danaxarjebis meTodiT;</w:t>
      </w:r>
    </w:p>
    <w:p w14:paraId="015C22F5" w14:textId="77777777" w:rsidR="004337C5" w:rsidRPr="00B50868" w:rsidRDefault="004337C5" w:rsidP="004337C5">
      <w:pPr>
        <w:spacing w:after="0" w:line="240" w:lineRule="auto"/>
        <w:ind w:left="567"/>
        <w:rPr>
          <w:rFonts w:ascii="AcadNusx" w:hAnsi="AcadNusx"/>
          <w:sz w:val="24"/>
          <w:szCs w:val="24"/>
          <w:lang w:val="ka-GE"/>
        </w:rPr>
      </w:pPr>
    </w:p>
    <w:p w14:paraId="46B5C108" w14:textId="77777777" w:rsidR="00673C67" w:rsidRPr="00B50868" w:rsidRDefault="00673C67" w:rsidP="00475CD2">
      <w:pPr>
        <w:pStyle w:val="ListParagraph"/>
        <w:numPr>
          <w:ilvl w:val="0"/>
          <w:numId w:val="21"/>
        </w:numPr>
        <w:spacing w:after="0" w:line="240" w:lineRule="auto"/>
        <w:rPr>
          <w:rFonts w:ascii="AcadNusx" w:hAnsi="AcadNusx"/>
          <w:sz w:val="24"/>
          <w:szCs w:val="24"/>
          <w:lang w:val="ka-GE"/>
        </w:rPr>
      </w:pPr>
      <w:r w:rsidRPr="00B50868">
        <w:rPr>
          <w:rFonts w:ascii="AcadNusx" w:hAnsi="AcadNusx"/>
          <w:sz w:val="24"/>
          <w:szCs w:val="24"/>
          <w:lang w:val="ka-GE"/>
        </w:rPr>
        <w:t>qonebis Sefaseba gayidvebis analizis meTodiT</w:t>
      </w:r>
      <w:r w:rsidR="004337C5" w:rsidRPr="00B50868">
        <w:rPr>
          <w:rFonts w:ascii="AcadNusx" w:hAnsi="AcadNusx"/>
          <w:sz w:val="24"/>
          <w:szCs w:val="24"/>
          <w:lang w:val="ka-GE"/>
        </w:rPr>
        <w:t>;</w:t>
      </w:r>
    </w:p>
    <w:p w14:paraId="45BB3A4E" w14:textId="77777777" w:rsidR="004337C5" w:rsidRPr="00B50868" w:rsidRDefault="004337C5" w:rsidP="004337C5">
      <w:pPr>
        <w:spacing w:after="0" w:line="240" w:lineRule="auto"/>
        <w:rPr>
          <w:rFonts w:ascii="AcadNusx" w:hAnsi="AcadNusx"/>
          <w:sz w:val="24"/>
          <w:szCs w:val="24"/>
          <w:lang w:val="ka-GE"/>
        </w:rPr>
      </w:pPr>
    </w:p>
    <w:p w14:paraId="3AB8A4F1" w14:textId="77777777" w:rsidR="00673C67" w:rsidRPr="00B50868" w:rsidRDefault="00673C67" w:rsidP="00475CD2">
      <w:pPr>
        <w:pStyle w:val="ListParagraph"/>
        <w:numPr>
          <w:ilvl w:val="0"/>
          <w:numId w:val="21"/>
        </w:numPr>
        <w:spacing w:after="0" w:line="240" w:lineRule="auto"/>
        <w:rPr>
          <w:rFonts w:ascii="AcadNusx" w:hAnsi="AcadNusx"/>
          <w:sz w:val="24"/>
          <w:szCs w:val="24"/>
          <w:lang w:val="ka-GE"/>
        </w:rPr>
      </w:pPr>
      <w:r w:rsidRPr="00B50868">
        <w:rPr>
          <w:rFonts w:ascii="AcadNusx" w:hAnsi="AcadNusx"/>
          <w:sz w:val="24"/>
          <w:szCs w:val="24"/>
          <w:lang w:val="ka-GE"/>
        </w:rPr>
        <w:t>qonebis Sefaseba Semo</w:t>
      </w:r>
      <w:r w:rsidR="004337C5" w:rsidRPr="00B50868">
        <w:rPr>
          <w:rFonts w:ascii="AcadNusx" w:hAnsi="AcadNusx"/>
          <w:sz w:val="24"/>
          <w:szCs w:val="24"/>
          <w:lang w:val="ka-GE"/>
        </w:rPr>
        <w:t>savlebis kapitalizaciis meTodiT;</w:t>
      </w:r>
    </w:p>
    <w:p w14:paraId="589C8CE3" w14:textId="77777777" w:rsidR="004337C5" w:rsidRPr="00B50868" w:rsidRDefault="004337C5" w:rsidP="004337C5">
      <w:pPr>
        <w:spacing w:after="0" w:line="240" w:lineRule="auto"/>
        <w:ind w:left="567"/>
        <w:rPr>
          <w:rFonts w:ascii="AcadNusx" w:hAnsi="AcadNusx"/>
          <w:sz w:val="24"/>
          <w:szCs w:val="24"/>
          <w:lang w:val="ka-GE"/>
        </w:rPr>
      </w:pPr>
    </w:p>
    <w:p w14:paraId="08D5CA6B" w14:textId="77777777" w:rsidR="004337C5" w:rsidRPr="00B50868" w:rsidRDefault="00673C67" w:rsidP="004337C5">
      <w:pPr>
        <w:ind w:firstLine="567"/>
        <w:jc w:val="both"/>
        <w:rPr>
          <w:rFonts w:ascii="AcadNusx" w:hAnsi="AcadNusx"/>
          <w:sz w:val="24"/>
          <w:szCs w:val="24"/>
          <w:lang w:val="ka-GE"/>
        </w:rPr>
      </w:pPr>
      <w:r w:rsidRPr="00B50868">
        <w:rPr>
          <w:rFonts w:ascii="AcadNusx" w:hAnsi="AcadNusx"/>
          <w:sz w:val="24"/>
          <w:szCs w:val="24"/>
          <w:lang w:val="ka-GE"/>
        </w:rPr>
        <w:t>samive meTodis gamoyenebis ZiriTad amocanas warmoadgens qonebis “sabazro Rirebulebis” gansazRvra. sabazro Rirebuleba warmoadgens im “fulad sidides, romliTac gaicvleba qoneba Sefasebis TariRisTvis dainteresebul myidvelsa da gamyidvels Soris “gaSlili xelis” principis dacviT, saTanado marketingis Catarebis Semdeg, rodesac TiTouli mxare moqmedebs gaTviTcnobierebulad, windaxedulad da Zaldatanebis  gareSe”.</w:t>
      </w:r>
    </w:p>
    <w:p w14:paraId="0CC31835" w14:textId="77777777" w:rsidR="00673C67" w:rsidRPr="00B50868" w:rsidRDefault="00673C67" w:rsidP="004337C5">
      <w:pPr>
        <w:ind w:firstLine="567"/>
        <w:jc w:val="both"/>
        <w:rPr>
          <w:rFonts w:ascii="AcadNusx" w:hAnsi="AcadNusx"/>
          <w:sz w:val="24"/>
          <w:szCs w:val="24"/>
          <w:lang w:val="ka-GE"/>
        </w:rPr>
      </w:pPr>
      <w:r w:rsidRPr="00B50868">
        <w:rPr>
          <w:rFonts w:ascii="AcadNusx" w:hAnsi="AcadNusx"/>
          <w:sz w:val="24"/>
          <w:szCs w:val="24"/>
          <w:lang w:val="ka-GE"/>
        </w:rPr>
        <w:t>zemoT CamoTvlili meTodebidanDCvens mier Sesafasebeli qonebis specifikidan gamomdinare sabazro Rirebulebis Sefaseba Semosavlebis kapitalizaciis da gayidvaTa Sedarebis meTodebiT rTuli da araefeqturia. amitom qonebis Sefasebisas gamoviyeneT Sefaseba danaxarjebis meTodiT.</w:t>
      </w:r>
    </w:p>
    <w:p w14:paraId="3384589C" w14:textId="77777777" w:rsidR="00673C67" w:rsidRPr="00B50868" w:rsidRDefault="00673C67" w:rsidP="00475CD2">
      <w:pPr>
        <w:spacing w:after="0"/>
        <w:ind w:firstLine="567"/>
        <w:jc w:val="both"/>
        <w:rPr>
          <w:rFonts w:ascii="AcadNusx" w:hAnsi="AcadNusx"/>
          <w:sz w:val="24"/>
          <w:szCs w:val="24"/>
          <w:lang w:val="ka-GE"/>
        </w:rPr>
      </w:pPr>
      <w:r w:rsidRPr="00B50868">
        <w:rPr>
          <w:rFonts w:ascii="AcadNusx" w:hAnsi="AcadNusx"/>
          <w:sz w:val="24"/>
          <w:szCs w:val="24"/>
          <w:lang w:val="ka-GE"/>
        </w:rPr>
        <w:t>qonebis danaxarjebis meTodis Sefasebis gamoyenebiT gansazRvruli uZravi qonebis sabazro Rirebuleba gulisxmobs miwis nakveTis (rogorc Tavisufalis) da masze arsebuli gaumjobesebebis Rirebulebis jams cveTis gaTvaliswinebiT.</w:t>
      </w:r>
    </w:p>
    <w:p w14:paraId="77482AB7" w14:textId="77777777" w:rsidR="00AD17E9" w:rsidRPr="00B50868" w:rsidRDefault="00AD17E9" w:rsidP="00475CD2">
      <w:pPr>
        <w:spacing w:after="0"/>
        <w:ind w:firstLine="567"/>
        <w:jc w:val="both"/>
        <w:rPr>
          <w:rFonts w:ascii="AcadNusx" w:hAnsi="AcadNusx"/>
          <w:sz w:val="24"/>
          <w:szCs w:val="24"/>
          <w:lang w:val="ka-GE"/>
        </w:rPr>
      </w:pPr>
    </w:p>
    <w:p w14:paraId="269BAAB7" w14:textId="77777777" w:rsidR="00673C67" w:rsidRPr="00B50868" w:rsidRDefault="00673C67" w:rsidP="00475CD2">
      <w:pPr>
        <w:spacing w:after="0"/>
        <w:ind w:firstLine="567"/>
        <w:jc w:val="both"/>
        <w:rPr>
          <w:rFonts w:ascii="AcadNusx" w:hAnsi="AcadNusx"/>
          <w:sz w:val="24"/>
          <w:szCs w:val="24"/>
          <w:lang w:val="ka-GE"/>
        </w:rPr>
      </w:pPr>
      <w:r w:rsidRPr="00B50868">
        <w:rPr>
          <w:rFonts w:ascii="AcadNusx" w:hAnsi="AcadNusx"/>
          <w:sz w:val="24"/>
          <w:szCs w:val="24"/>
          <w:lang w:val="ka-GE"/>
        </w:rPr>
        <w:t>qonebis sabazro Rirebulebis danaxarjebis</w:t>
      </w:r>
      <w:r w:rsidR="004337C5" w:rsidRPr="00B50868">
        <w:rPr>
          <w:rFonts w:ascii="AcadNusx" w:hAnsi="AcadNusx"/>
          <w:sz w:val="24"/>
          <w:szCs w:val="24"/>
          <w:lang w:val="ka-GE"/>
        </w:rPr>
        <w:t xml:space="preserve"> meTodiT Sefasebisas dacul iqna </w:t>
      </w:r>
      <w:r w:rsidRPr="00B50868">
        <w:rPr>
          <w:rFonts w:ascii="AcadNusx" w:hAnsi="AcadNusx"/>
          <w:sz w:val="24"/>
          <w:szCs w:val="24"/>
          <w:lang w:val="ka-GE"/>
        </w:rPr>
        <w:t>Semdegi Tanmimdevroba:</w:t>
      </w:r>
    </w:p>
    <w:p w14:paraId="3CF0E840" w14:textId="77777777" w:rsidR="00AD17E9" w:rsidRPr="00B50868" w:rsidRDefault="00AD17E9" w:rsidP="00475CD2">
      <w:pPr>
        <w:spacing w:after="0"/>
        <w:ind w:firstLine="567"/>
        <w:jc w:val="both"/>
        <w:rPr>
          <w:rFonts w:ascii="AcadNusx" w:hAnsi="AcadNusx"/>
          <w:sz w:val="24"/>
          <w:szCs w:val="24"/>
          <w:lang w:val="ka-GE"/>
        </w:rPr>
      </w:pPr>
    </w:p>
    <w:p w14:paraId="010ABAD1" w14:textId="6E89F95A" w:rsidR="00673C67" w:rsidRPr="00B50868" w:rsidRDefault="00673C67" w:rsidP="004337C5">
      <w:pPr>
        <w:numPr>
          <w:ilvl w:val="0"/>
          <w:numId w:val="17"/>
        </w:numPr>
        <w:tabs>
          <w:tab w:val="num" w:pos="709"/>
        </w:tabs>
        <w:spacing w:after="0" w:line="240" w:lineRule="auto"/>
        <w:ind w:left="709" w:hanging="283"/>
        <w:jc w:val="both"/>
        <w:rPr>
          <w:rFonts w:ascii="AcadNusx" w:hAnsi="AcadNusx"/>
          <w:sz w:val="24"/>
          <w:szCs w:val="24"/>
          <w:lang w:val="ka-GE"/>
        </w:rPr>
      </w:pPr>
      <w:r w:rsidRPr="00B50868">
        <w:rPr>
          <w:rFonts w:ascii="AcadNusx" w:hAnsi="AcadNusx"/>
          <w:sz w:val="24"/>
          <w:szCs w:val="24"/>
          <w:lang w:val="ka-GE"/>
        </w:rPr>
        <w:t xml:space="preserve">skolis </w:t>
      </w:r>
      <w:r w:rsidR="000F7594" w:rsidRPr="00B50868">
        <w:rPr>
          <w:rFonts w:ascii="AcadNusx" w:hAnsi="AcadNusx" w:cs="AcadNusx"/>
          <w:iCs/>
          <w:color w:val="000000"/>
          <w:sz w:val="24"/>
          <w:szCs w:val="24"/>
          <w:lang w:val="ka-GE"/>
        </w:rPr>
        <w:t>balansze ricxuli</w:t>
      </w:r>
      <w:r w:rsidR="007D3CC7" w:rsidRPr="00B50868">
        <w:rPr>
          <w:rFonts w:ascii="AcadNusx" w:hAnsi="AcadNusx" w:cs="AcadNusx"/>
          <w:iCs/>
          <w:color w:val="000000"/>
          <w:sz w:val="24"/>
          <w:szCs w:val="24"/>
          <w:lang w:val="ka-GE"/>
        </w:rPr>
        <w:t xml:space="preserve"> Senobis </w:t>
      </w:r>
      <w:r w:rsidRPr="00B50868">
        <w:rPr>
          <w:rFonts w:ascii="AcadNusx" w:hAnsi="AcadNusx"/>
          <w:sz w:val="24"/>
          <w:szCs w:val="24"/>
          <w:lang w:val="ka-GE"/>
        </w:rPr>
        <w:t>aRdgeniTi an Canacvlebis Rirebulebis gaangariSeba.</w:t>
      </w:r>
    </w:p>
    <w:p w14:paraId="13AD960E" w14:textId="77777777" w:rsidR="00673C67" w:rsidRPr="00B50868" w:rsidRDefault="00466423" w:rsidP="004337C5">
      <w:pPr>
        <w:numPr>
          <w:ilvl w:val="0"/>
          <w:numId w:val="16"/>
        </w:numPr>
        <w:tabs>
          <w:tab w:val="num" w:pos="567"/>
        </w:tabs>
        <w:spacing w:after="0" w:line="240" w:lineRule="auto"/>
        <w:ind w:left="567" w:hanging="141"/>
        <w:jc w:val="both"/>
        <w:rPr>
          <w:rFonts w:ascii="AcadNusx" w:hAnsi="AcadNusx"/>
          <w:sz w:val="24"/>
          <w:szCs w:val="24"/>
          <w:lang w:val="ka-GE"/>
        </w:rPr>
      </w:pPr>
      <w:r w:rsidRPr="00B50868">
        <w:rPr>
          <w:rFonts w:ascii="AcadNusx" w:hAnsi="AcadNusx"/>
          <w:sz w:val="24"/>
          <w:szCs w:val="24"/>
          <w:lang w:val="ka-GE"/>
        </w:rPr>
        <w:t>Senobebis</w:t>
      </w:r>
      <w:r w:rsidR="001C57FC" w:rsidRPr="00B50868">
        <w:rPr>
          <w:rFonts w:ascii="AcadNusx" w:hAnsi="AcadNusx"/>
          <w:sz w:val="24"/>
          <w:szCs w:val="24"/>
          <w:lang w:val="ka-GE"/>
        </w:rPr>
        <w:t xml:space="preserve"> </w:t>
      </w:r>
      <w:r w:rsidR="00673C67" w:rsidRPr="00B50868">
        <w:rPr>
          <w:rFonts w:ascii="AcadNusx" w:hAnsi="AcadNusx"/>
          <w:sz w:val="24"/>
          <w:szCs w:val="24"/>
          <w:lang w:val="ka-GE"/>
        </w:rPr>
        <w:t>yvela saxis cveTis gaangariSeba.</w:t>
      </w:r>
    </w:p>
    <w:p w14:paraId="29CD1137" w14:textId="0A927425" w:rsidR="004337C5" w:rsidRPr="00B50868" w:rsidRDefault="00466423" w:rsidP="00B50868">
      <w:pPr>
        <w:numPr>
          <w:ilvl w:val="0"/>
          <w:numId w:val="16"/>
        </w:numPr>
        <w:tabs>
          <w:tab w:val="num" w:pos="567"/>
        </w:tabs>
        <w:spacing w:after="0" w:line="240" w:lineRule="auto"/>
        <w:ind w:left="567" w:hanging="141"/>
        <w:jc w:val="both"/>
        <w:rPr>
          <w:rFonts w:ascii="AcadNusx" w:hAnsi="AcadNusx"/>
          <w:sz w:val="24"/>
          <w:szCs w:val="24"/>
          <w:lang w:val="ka-GE"/>
        </w:rPr>
      </w:pPr>
      <w:r w:rsidRPr="00B50868">
        <w:rPr>
          <w:rFonts w:ascii="AcadNusx" w:hAnsi="AcadNusx"/>
          <w:sz w:val="24"/>
          <w:szCs w:val="24"/>
          <w:lang w:val="ka-GE"/>
        </w:rPr>
        <w:t>Senobebis</w:t>
      </w:r>
      <w:r w:rsidR="001C57FC" w:rsidRPr="00B50868">
        <w:rPr>
          <w:rFonts w:ascii="AcadNusx" w:hAnsi="AcadNusx"/>
          <w:sz w:val="24"/>
          <w:szCs w:val="24"/>
          <w:lang w:val="ka-GE"/>
        </w:rPr>
        <w:t xml:space="preserve"> </w:t>
      </w:r>
      <w:r w:rsidR="00673C67" w:rsidRPr="00B50868">
        <w:rPr>
          <w:rFonts w:ascii="AcadNusx" w:hAnsi="AcadNusx"/>
          <w:sz w:val="24"/>
          <w:szCs w:val="24"/>
          <w:lang w:val="ka-GE"/>
        </w:rPr>
        <w:t xml:space="preserve">aRdgeniT Rirebulebas minus gamoangariSebuli cveTis Tanxa.D  </w:t>
      </w:r>
    </w:p>
    <w:p w14:paraId="3B1A411C" w14:textId="4E0FB0F1" w:rsidR="00673C67" w:rsidRPr="00B50868" w:rsidRDefault="00673C67" w:rsidP="00D16D62">
      <w:pPr>
        <w:tabs>
          <w:tab w:val="left" w:pos="567"/>
        </w:tabs>
        <w:spacing w:after="0"/>
        <w:ind w:firstLine="567"/>
        <w:jc w:val="both"/>
        <w:rPr>
          <w:rFonts w:ascii="Sylfaen" w:hAnsi="Sylfaen"/>
          <w:sz w:val="24"/>
          <w:szCs w:val="24"/>
          <w:lang w:val="ka-GE"/>
        </w:rPr>
      </w:pPr>
      <w:r w:rsidRPr="00B50868">
        <w:rPr>
          <w:rFonts w:ascii="AcadNusx" w:hAnsi="AcadNusx"/>
          <w:sz w:val="24"/>
          <w:szCs w:val="24"/>
          <w:lang w:val="ka-GE"/>
        </w:rPr>
        <w:lastRenderedPageBreak/>
        <w:t>danaxarjebis meTodis g</w:t>
      </w:r>
      <w:r w:rsidR="007D3CC7" w:rsidRPr="00B50868">
        <w:rPr>
          <w:rFonts w:ascii="AcadNusx" w:hAnsi="AcadNusx"/>
          <w:sz w:val="24"/>
          <w:szCs w:val="24"/>
          <w:lang w:val="ka-GE"/>
        </w:rPr>
        <w:t>amoyenebisas Sesafasebeli Senobi</w:t>
      </w:r>
      <w:r w:rsidRPr="00B50868">
        <w:rPr>
          <w:rFonts w:ascii="AcadNusx" w:hAnsi="AcadNusx"/>
          <w:sz w:val="24"/>
          <w:szCs w:val="24"/>
          <w:lang w:val="ka-GE"/>
        </w:rPr>
        <w:t>s aRdgeniTi Rirebulebis jami Seadgens im danaxarjebis jams, romelic unda gaswios</w:t>
      </w:r>
      <w:r w:rsidR="004337C5" w:rsidRPr="00B50868">
        <w:rPr>
          <w:rFonts w:ascii="AcadNusx" w:hAnsi="AcadNusx"/>
          <w:sz w:val="24"/>
          <w:szCs w:val="24"/>
          <w:lang w:val="ka-GE"/>
        </w:rPr>
        <w:t xml:space="preserve"> </w:t>
      </w:r>
      <w:r w:rsidRPr="00B50868">
        <w:rPr>
          <w:rFonts w:ascii="AcadNusx" w:hAnsi="AcadNusx"/>
          <w:sz w:val="24"/>
          <w:szCs w:val="24"/>
          <w:lang w:val="ka-GE"/>
        </w:rPr>
        <w:t>tipiurma myidvelma drois konkretul momentSi mocemul miwis nakveTze imave daniSnulebis Senobis an nagebobis aSenebisaTvis, igive masalebis, igive xarisxis samuSao</w:t>
      </w:r>
      <w:r w:rsidRPr="00B50868">
        <w:rPr>
          <w:rFonts w:ascii="Sylfaen" w:hAnsi="Sylfaen"/>
          <w:sz w:val="24"/>
          <w:szCs w:val="24"/>
          <w:lang w:val="ka-GE"/>
        </w:rPr>
        <w:t xml:space="preserve"> </w:t>
      </w:r>
      <w:r w:rsidRPr="00B50868">
        <w:rPr>
          <w:rFonts w:ascii="AcadNusx" w:hAnsi="AcadNusx"/>
          <w:sz w:val="24"/>
          <w:szCs w:val="24"/>
          <w:lang w:val="ka-GE"/>
        </w:rPr>
        <w:t>Zalis, igive teqnologiebis gamoyenebiT, rac gamoyenebul iqna Tavis droze Sesafasebeli obieqtis asaSeneblad.</w:t>
      </w:r>
    </w:p>
    <w:p w14:paraId="7940B45C" w14:textId="77777777" w:rsidR="00673C67" w:rsidRPr="00B50868" w:rsidRDefault="00673C67" w:rsidP="00D16D62">
      <w:pPr>
        <w:spacing w:after="0"/>
        <w:ind w:firstLine="567"/>
        <w:jc w:val="both"/>
        <w:rPr>
          <w:rFonts w:ascii="AcadNusx" w:hAnsi="AcadNusx"/>
          <w:sz w:val="24"/>
          <w:szCs w:val="24"/>
          <w:lang w:val="ka-GE"/>
        </w:rPr>
      </w:pPr>
      <w:r w:rsidRPr="00B50868">
        <w:rPr>
          <w:rFonts w:ascii="AcadNusx" w:hAnsi="AcadNusx"/>
          <w:sz w:val="24"/>
          <w:szCs w:val="24"/>
          <w:lang w:val="ka-GE"/>
        </w:rPr>
        <w:t>Canacvlebis Rirebuleba aris danaxarjebis is jami, romelic saWiroa Sefasebis momentisaTvis Sesafasebeli obieqtis msgavsi Senobis aSenebisaTvis Tanamedrove masalebis, standartebisa da teqnologiebis gamoyenebiT.</w:t>
      </w:r>
    </w:p>
    <w:p w14:paraId="42542635" w14:textId="77777777" w:rsidR="00673C67" w:rsidRPr="00B50868" w:rsidRDefault="00673C67" w:rsidP="004337C5">
      <w:pPr>
        <w:ind w:firstLine="567"/>
        <w:jc w:val="both"/>
        <w:rPr>
          <w:rFonts w:ascii="AcadNusx" w:hAnsi="AcadNusx"/>
          <w:sz w:val="24"/>
          <w:szCs w:val="24"/>
          <w:lang w:val="ka-GE"/>
        </w:rPr>
      </w:pPr>
      <w:r w:rsidRPr="00B50868">
        <w:rPr>
          <w:rFonts w:ascii="AcadNusx" w:hAnsi="AcadNusx"/>
          <w:sz w:val="24"/>
          <w:szCs w:val="24"/>
          <w:lang w:val="ka-GE"/>
        </w:rPr>
        <w:t>aRniSnuli meTodiT Sefasebisas gaTvaliswinebul iqna:</w:t>
      </w:r>
    </w:p>
    <w:p w14:paraId="314A919A" w14:textId="77777777" w:rsidR="00673C67" w:rsidRPr="00B50868" w:rsidRDefault="00673C67" w:rsidP="004337C5">
      <w:pPr>
        <w:numPr>
          <w:ilvl w:val="0"/>
          <w:numId w:val="18"/>
        </w:numPr>
        <w:spacing w:after="0" w:line="240" w:lineRule="auto"/>
        <w:jc w:val="both"/>
        <w:rPr>
          <w:rFonts w:ascii="AcadNusx" w:hAnsi="AcadNusx"/>
          <w:sz w:val="24"/>
          <w:szCs w:val="24"/>
        </w:rPr>
      </w:pPr>
      <w:proofErr w:type="spellStart"/>
      <w:r w:rsidRPr="00B50868">
        <w:rPr>
          <w:rFonts w:ascii="AcadNusx" w:hAnsi="AcadNusx"/>
          <w:sz w:val="24"/>
          <w:szCs w:val="24"/>
        </w:rPr>
        <w:t>Sesafasebeli</w:t>
      </w:r>
      <w:proofErr w:type="spellEnd"/>
      <w:r w:rsidRPr="00B50868">
        <w:rPr>
          <w:rFonts w:ascii="AcadNusx" w:hAnsi="AcadNusx"/>
          <w:sz w:val="24"/>
          <w:szCs w:val="24"/>
        </w:rPr>
        <w:t xml:space="preserve"> </w:t>
      </w:r>
      <w:proofErr w:type="spellStart"/>
      <w:r w:rsidRPr="00B50868">
        <w:rPr>
          <w:rFonts w:ascii="AcadNusx" w:hAnsi="AcadNusx"/>
          <w:sz w:val="24"/>
          <w:szCs w:val="24"/>
        </w:rPr>
        <w:t>obieqtis</w:t>
      </w:r>
      <w:proofErr w:type="spellEnd"/>
      <w:r w:rsidRPr="00B50868">
        <w:rPr>
          <w:rFonts w:ascii="AcadNusx" w:hAnsi="AcadNusx"/>
          <w:sz w:val="24"/>
          <w:szCs w:val="24"/>
        </w:rPr>
        <w:t xml:space="preserve"> </w:t>
      </w:r>
      <w:proofErr w:type="spellStart"/>
      <w:r w:rsidRPr="00B50868">
        <w:rPr>
          <w:rFonts w:ascii="AcadNusx" w:hAnsi="AcadNusx"/>
          <w:sz w:val="24"/>
          <w:szCs w:val="24"/>
        </w:rPr>
        <w:t>asaki</w:t>
      </w:r>
      <w:proofErr w:type="spellEnd"/>
      <w:r w:rsidRPr="00B50868">
        <w:rPr>
          <w:rFonts w:ascii="AcadNusx" w:hAnsi="AcadNusx"/>
          <w:sz w:val="24"/>
          <w:szCs w:val="24"/>
        </w:rPr>
        <w:t>:</w:t>
      </w:r>
    </w:p>
    <w:p w14:paraId="14C08C53" w14:textId="77777777" w:rsidR="005F174A" w:rsidRPr="00B50868" w:rsidRDefault="005F174A" w:rsidP="005F174A">
      <w:pPr>
        <w:spacing w:after="0" w:line="240" w:lineRule="auto"/>
        <w:ind w:left="720"/>
        <w:jc w:val="both"/>
        <w:rPr>
          <w:rFonts w:ascii="AcadNusx" w:hAnsi="AcadNusx"/>
          <w:sz w:val="24"/>
          <w:szCs w:val="24"/>
        </w:rPr>
      </w:pPr>
    </w:p>
    <w:p w14:paraId="39D41BA7" w14:textId="333AB323" w:rsidR="00673C67" w:rsidRPr="00B50868" w:rsidRDefault="001C57FC" w:rsidP="001C57FC">
      <w:pPr>
        <w:spacing w:after="0" w:line="240" w:lineRule="auto"/>
        <w:ind w:right="425"/>
        <w:jc w:val="both"/>
        <w:rPr>
          <w:rFonts w:ascii="AcadNusx" w:hAnsi="AcadNusx"/>
          <w:sz w:val="24"/>
          <w:szCs w:val="24"/>
        </w:rPr>
      </w:pPr>
      <w:r w:rsidRPr="00B50868">
        <w:rPr>
          <w:rFonts w:ascii="AcadNusx" w:hAnsi="AcadNusx"/>
          <w:sz w:val="24"/>
          <w:szCs w:val="24"/>
        </w:rPr>
        <w:t xml:space="preserve">     </w:t>
      </w:r>
      <w:proofErr w:type="spellStart"/>
      <w:r w:rsidR="00673C67" w:rsidRPr="00B50868">
        <w:rPr>
          <w:rFonts w:ascii="AcadNusx" w:hAnsi="AcadNusx"/>
          <w:sz w:val="24"/>
          <w:szCs w:val="24"/>
        </w:rPr>
        <w:t>damkveTis</w:t>
      </w:r>
      <w:proofErr w:type="spellEnd"/>
      <w:r w:rsidR="00673C67" w:rsidRPr="00B50868">
        <w:rPr>
          <w:rFonts w:ascii="AcadNusx" w:hAnsi="AcadNusx"/>
          <w:sz w:val="24"/>
          <w:szCs w:val="24"/>
        </w:rPr>
        <w:t xml:space="preserve"> </w:t>
      </w:r>
      <w:proofErr w:type="spellStart"/>
      <w:r w:rsidR="00673C67" w:rsidRPr="00B50868">
        <w:rPr>
          <w:rFonts w:ascii="AcadNusx" w:hAnsi="AcadNusx"/>
          <w:sz w:val="24"/>
          <w:szCs w:val="24"/>
        </w:rPr>
        <w:t>ganmartebiT</w:t>
      </w:r>
      <w:proofErr w:type="spellEnd"/>
      <w:r w:rsidR="00673C67" w:rsidRPr="00B50868">
        <w:rPr>
          <w:rFonts w:ascii="AcadNusx" w:hAnsi="AcadNusx"/>
          <w:sz w:val="24"/>
          <w:szCs w:val="24"/>
        </w:rPr>
        <w:t xml:space="preserve"> </w:t>
      </w:r>
      <w:proofErr w:type="spellStart"/>
      <w:r w:rsidR="00673C67" w:rsidRPr="00B50868">
        <w:rPr>
          <w:rFonts w:ascii="AcadNusx" w:hAnsi="AcadNusx"/>
          <w:sz w:val="24"/>
          <w:szCs w:val="24"/>
        </w:rPr>
        <w:t>Sesafasebeli</w:t>
      </w:r>
      <w:proofErr w:type="spellEnd"/>
      <w:r w:rsidR="00673C67" w:rsidRPr="00B50868">
        <w:rPr>
          <w:rFonts w:ascii="AcadNusx" w:hAnsi="AcadNusx"/>
          <w:sz w:val="24"/>
          <w:szCs w:val="24"/>
        </w:rPr>
        <w:t xml:space="preserve"> </w:t>
      </w:r>
      <w:proofErr w:type="spellStart"/>
      <w:r w:rsidR="00673C67" w:rsidRPr="00B50868">
        <w:rPr>
          <w:rFonts w:ascii="AcadNusx" w:hAnsi="AcadNusx"/>
          <w:sz w:val="24"/>
          <w:szCs w:val="24"/>
        </w:rPr>
        <w:t>skolis</w:t>
      </w:r>
      <w:proofErr w:type="spellEnd"/>
      <w:r w:rsidR="00673C67" w:rsidRPr="00B50868">
        <w:rPr>
          <w:rFonts w:ascii="AcadNusx" w:hAnsi="AcadNusx"/>
          <w:sz w:val="24"/>
          <w:szCs w:val="24"/>
        </w:rPr>
        <w:t xml:space="preserve"> </w:t>
      </w:r>
      <w:proofErr w:type="spellStart"/>
      <w:r w:rsidR="00466423" w:rsidRPr="00B50868">
        <w:rPr>
          <w:rFonts w:ascii="AcadNusx" w:hAnsi="AcadNusx"/>
          <w:sz w:val="24"/>
          <w:szCs w:val="24"/>
        </w:rPr>
        <w:t>teritoriaze</w:t>
      </w:r>
      <w:proofErr w:type="spellEnd"/>
      <w:r w:rsidR="00466423" w:rsidRPr="00B50868">
        <w:rPr>
          <w:rFonts w:ascii="AcadNusx" w:hAnsi="AcadNusx"/>
          <w:sz w:val="24"/>
          <w:szCs w:val="24"/>
        </w:rPr>
        <w:t xml:space="preserve"> </w:t>
      </w:r>
      <w:proofErr w:type="spellStart"/>
      <w:proofErr w:type="gramStart"/>
      <w:r w:rsidR="00466423" w:rsidRPr="00B50868">
        <w:rPr>
          <w:rFonts w:ascii="AcadNusx" w:hAnsi="AcadNusx"/>
          <w:sz w:val="24"/>
          <w:szCs w:val="24"/>
        </w:rPr>
        <w:t>ganlagebuli</w:t>
      </w:r>
      <w:proofErr w:type="spellEnd"/>
      <w:r w:rsidR="00466423" w:rsidRPr="00B50868">
        <w:rPr>
          <w:rFonts w:ascii="AcadNusx" w:hAnsi="AcadNusx"/>
          <w:sz w:val="24"/>
          <w:szCs w:val="24"/>
        </w:rPr>
        <w:t xml:space="preserve"> </w:t>
      </w:r>
      <w:r w:rsidR="00DA716C" w:rsidRPr="00B50868">
        <w:rPr>
          <w:rFonts w:ascii="AcadNusx" w:hAnsi="AcadNusx"/>
          <w:sz w:val="24"/>
          <w:szCs w:val="24"/>
        </w:rPr>
        <w:t xml:space="preserve"> </w:t>
      </w:r>
      <w:proofErr w:type="spellStart"/>
      <w:r w:rsidR="00466423" w:rsidRPr="00B50868">
        <w:rPr>
          <w:rFonts w:ascii="AcadNusx" w:hAnsi="AcadNusx"/>
          <w:sz w:val="24"/>
          <w:szCs w:val="24"/>
        </w:rPr>
        <w:t>Senobis</w:t>
      </w:r>
      <w:proofErr w:type="spellEnd"/>
      <w:proofErr w:type="gramEnd"/>
      <w:r w:rsidRPr="00B50868">
        <w:rPr>
          <w:rFonts w:ascii="AcadNusx" w:hAnsi="AcadNusx"/>
          <w:sz w:val="24"/>
          <w:szCs w:val="24"/>
        </w:rPr>
        <w:t xml:space="preserve"> </w:t>
      </w:r>
      <w:proofErr w:type="spellStart"/>
      <w:r w:rsidR="00466423" w:rsidRPr="00B50868">
        <w:rPr>
          <w:rFonts w:ascii="AcadNusx" w:hAnsi="AcadNusx"/>
          <w:sz w:val="24"/>
          <w:szCs w:val="24"/>
        </w:rPr>
        <w:t>aSenebis</w:t>
      </w:r>
      <w:proofErr w:type="spellEnd"/>
      <w:r w:rsidRPr="00B50868">
        <w:rPr>
          <w:rFonts w:ascii="AcadNusx" w:hAnsi="AcadNusx"/>
          <w:sz w:val="24"/>
          <w:szCs w:val="24"/>
        </w:rPr>
        <w:t xml:space="preserve"> </w:t>
      </w:r>
      <w:proofErr w:type="spellStart"/>
      <w:r w:rsidRPr="00B50868">
        <w:rPr>
          <w:rFonts w:ascii="AcadNusx" w:hAnsi="AcadNusx"/>
          <w:sz w:val="24"/>
          <w:szCs w:val="24"/>
        </w:rPr>
        <w:t>TariRi</w:t>
      </w:r>
      <w:r w:rsidR="008B09FB">
        <w:rPr>
          <w:rFonts w:ascii="AcadNusx" w:hAnsi="AcadNusx"/>
          <w:sz w:val="24"/>
          <w:szCs w:val="24"/>
        </w:rPr>
        <w:t>a</w:t>
      </w:r>
      <w:proofErr w:type="spellEnd"/>
      <w:r w:rsidR="008B09FB">
        <w:rPr>
          <w:rFonts w:ascii="AcadNusx" w:hAnsi="AcadNusx"/>
          <w:sz w:val="24"/>
          <w:szCs w:val="24"/>
        </w:rPr>
        <w:t xml:space="preserve"> 2007 </w:t>
      </w:r>
      <w:proofErr w:type="spellStart"/>
      <w:r w:rsidR="008B09FB">
        <w:rPr>
          <w:rFonts w:ascii="AcadNusx" w:hAnsi="AcadNusx"/>
          <w:sz w:val="24"/>
          <w:szCs w:val="24"/>
        </w:rPr>
        <w:t>weli</w:t>
      </w:r>
      <w:proofErr w:type="spellEnd"/>
    </w:p>
    <w:p w14:paraId="26372D95" w14:textId="560545B9" w:rsidR="005F174A" w:rsidRPr="00B50868" w:rsidRDefault="00673C67" w:rsidP="00B50868">
      <w:pPr>
        <w:numPr>
          <w:ilvl w:val="0"/>
          <w:numId w:val="18"/>
        </w:numPr>
        <w:spacing w:after="0" w:line="240" w:lineRule="auto"/>
        <w:jc w:val="both"/>
        <w:rPr>
          <w:rFonts w:ascii="AcadNusx" w:hAnsi="AcadNusx"/>
          <w:sz w:val="24"/>
          <w:szCs w:val="24"/>
        </w:rPr>
      </w:pPr>
      <w:proofErr w:type="spellStart"/>
      <w:r w:rsidRPr="00B50868">
        <w:rPr>
          <w:rFonts w:ascii="AcadNusx" w:hAnsi="AcadNusx"/>
          <w:sz w:val="24"/>
          <w:szCs w:val="24"/>
        </w:rPr>
        <w:t>mSeneblobis</w:t>
      </w:r>
      <w:proofErr w:type="spellEnd"/>
      <w:r w:rsidRPr="00B50868">
        <w:rPr>
          <w:rFonts w:ascii="AcadNusx" w:hAnsi="AcadNusx"/>
          <w:sz w:val="24"/>
          <w:szCs w:val="24"/>
        </w:rPr>
        <w:t xml:space="preserve"> </w:t>
      </w:r>
      <w:proofErr w:type="spellStart"/>
      <w:r w:rsidRPr="00B50868">
        <w:rPr>
          <w:rFonts w:ascii="AcadNusx" w:hAnsi="AcadNusx"/>
          <w:sz w:val="24"/>
          <w:szCs w:val="24"/>
        </w:rPr>
        <w:t>Rirebulebis</w:t>
      </w:r>
      <w:proofErr w:type="spellEnd"/>
      <w:r w:rsidRPr="00B50868">
        <w:rPr>
          <w:rFonts w:ascii="AcadNusx" w:hAnsi="AcadNusx"/>
          <w:sz w:val="24"/>
          <w:szCs w:val="24"/>
        </w:rPr>
        <w:t xml:space="preserve"> </w:t>
      </w:r>
      <w:proofErr w:type="spellStart"/>
      <w:r w:rsidRPr="00B50868">
        <w:rPr>
          <w:rFonts w:ascii="AcadNusx" w:hAnsi="AcadNusx"/>
          <w:sz w:val="24"/>
          <w:szCs w:val="24"/>
        </w:rPr>
        <w:t>struqtura</w:t>
      </w:r>
      <w:proofErr w:type="spellEnd"/>
      <w:r w:rsidRPr="00B50868">
        <w:rPr>
          <w:rFonts w:ascii="AcadNusx" w:hAnsi="AcadNusx"/>
          <w:sz w:val="24"/>
          <w:szCs w:val="24"/>
        </w:rPr>
        <w:t>:</w:t>
      </w:r>
    </w:p>
    <w:p w14:paraId="2DDC6C25" w14:textId="77777777" w:rsidR="004337C5" w:rsidRPr="00B50868" w:rsidRDefault="004337C5" w:rsidP="004337C5">
      <w:pPr>
        <w:tabs>
          <w:tab w:val="left" w:pos="2595"/>
        </w:tabs>
        <w:spacing w:after="0" w:line="240" w:lineRule="auto"/>
        <w:ind w:left="720"/>
        <w:jc w:val="both"/>
        <w:rPr>
          <w:rFonts w:ascii="AcadNusx" w:hAnsi="AcadNusx"/>
          <w:b/>
          <w:bCs/>
          <w:sz w:val="24"/>
          <w:szCs w:val="24"/>
        </w:rPr>
      </w:pPr>
      <w:r w:rsidRPr="00B50868">
        <w:rPr>
          <w:rFonts w:ascii="AcadNusx" w:hAnsi="AcadNusx"/>
          <w:sz w:val="24"/>
          <w:szCs w:val="24"/>
        </w:rPr>
        <w:t xml:space="preserve">   </w:t>
      </w:r>
      <w:r w:rsidRPr="00B50868">
        <w:rPr>
          <w:rFonts w:ascii="AcadNusx" w:hAnsi="AcadNusx"/>
          <w:b/>
          <w:bCs/>
          <w:sz w:val="24"/>
          <w:szCs w:val="24"/>
        </w:rPr>
        <w:t xml:space="preserve">a). </w:t>
      </w:r>
      <w:proofErr w:type="spellStart"/>
      <w:r w:rsidRPr="00B50868">
        <w:rPr>
          <w:rFonts w:ascii="AcadNusx" w:hAnsi="AcadNusx"/>
          <w:b/>
          <w:bCs/>
          <w:sz w:val="24"/>
          <w:szCs w:val="24"/>
        </w:rPr>
        <w:t>pirdapiri</w:t>
      </w:r>
      <w:proofErr w:type="spellEnd"/>
      <w:r w:rsidRPr="00B50868">
        <w:rPr>
          <w:rFonts w:ascii="AcadNusx" w:hAnsi="AcadNusx"/>
          <w:b/>
          <w:bCs/>
          <w:sz w:val="24"/>
          <w:szCs w:val="24"/>
        </w:rPr>
        <w:t xml:space="preserve"> </w:t>
      </w:r>
      <w:proofErr w:type="spellStart"/>
      <w:r w:rsidRPr="00B50868">
        <w:rPr>
          <w:rFonts w:ascii="AcadNusx" w:hAnsi="AcadNusx"/>
          <w:b/>
          <w:bCs/>
          <w:sz w:val="24"/>
          <w:szCs w:val="24"/>
        </w:rPr>
        <w:t>danaxarjebi</w:t>
      </w:r>
      <w:proofErr w:type="spellEnd"/>
      <w:r w:rsidRPr="00B50868">
        <w:rPr>
          <w:rFonts w:ascii="AcadNusx" w:hAnsi="AcadNusx"/>
          <w:b/>
          <w:bCs/>
          <w:sz w:val="24"/>
          <w:szCs w:val="24"/>
        </w:rPr>
        <w:t xml:space="preserve"> (80%)</w:t>
      </w:r>
    </w:p>
    <w:p w14:paraId="7C2D9810" w14:textId="77777777" w:rsidR="000E3F4A" w:rsidRPr="00B50868" w:rsidRDefault="000E3F4A" w:rsidP="000E3F4A">
      <w:pPr>
        <w:pStyle w:val="ListParagraph"/>
        <w:numPr>
          <w:ilvl w:val="0"/>
          <w:numId w:val="25"/>
        </w:numPr>
        <w:tabs>
          <w:tab w:val="left" w:pos="2595"/>
        </w:tabs>
        <w:spacing w:after="0" w:line="240" w:lineRule="auto"/>
        <w:jc w:val="both"/>
        <w:rPr>
          <w:rFonts w:ascii="AcadNusx" w:hAnsi="AcadNusx"/>
          <w:sz w:val="24"/>
          <w:szCs w:val="24"/>
        </w:rPr>
      </w:pPr>
      <w:proofErr w:type="spellStart"/>
      <w:r w:rsidRPr="00B50868">
        <w:rPr>
          <w:rFonts w:ascii="AcadNusx" w:hAnsi="AcadNusx"/>
          <w:sz w:val="24"/>
          <w:szCs w:val="24"/>
        </w:rPr>
        <w:t>masalebis</w:t>
      </w:r>
      <w:proofErr w:type="spellEnd"/>
      <w:r w:rsidRPr="00B50868">
        <w:rPr>
          <w:rFonts w:ascii="AcadNusx" w:hAnsi="AcadNusx"/>
          <w:sz w:val="24"/>
          <w:szCs w:val="24"/>
        </w:rPr>
        <w:t xml:space="preserve"> </w:t>
      </w:r>
      <w:proofErr w:type="spellStart"/>
      <w:r w:rsidRPr="00B50868">
        <w:rPr>
          <w:rFonts w:ascii="AcadNusx" w:hAnsi="AcadNusx"/>
          <w:sz w:val="24"/>
          <w:szCs w:val="24"/>
        </w:rPr>
        <w:t>Rirebuleba</w:t>
      </w:r>
      <w:proofErr w:type="spellEnd"/>
      <w:r w:rsidRPr="00B50868">
        <w:rPr>
          <w:rFonts w:ascii="AcadNusx" w:hAnsi="AcadNusx"/>
          <w:sz w:val="24"/>
          <w:szCs w:val="24"/>
        </w:rPr>
        <w:t>;</w:t>
      </w:r>
    </w:p>
    <w:p w14:paraId="7C2F88BB" w14:textId="77777777" w:rsidR="000E3F4A" w:rsidRPr="00B50868" w:rsidRDefault="000E3F4A" w:rsidP="000E3F4A">
      <w:pPr>
        <w:pStyle w:val="ListParagraph"/>
        <w:numPr>
          <w:ilvl w:val="0"/>
          <w:numId w:val="25"/>
        </w:numPr>
        <w:tabs>
          <w:tab w:val="left" w:pos="2595"/>
        </w:tabs>
        <w:spacing w:after="0" w:line="240" w:lineRule="auto"/>
        <w:jc w:val="both"/>
        <w:rPr>
          <w:rFonts w:ascii="AcadNusx" w:hAnsi="AcadNusx"/>
          <w:sz w:val="24"/>
          <w:szCs w:val="24"/>
        </w:rPr>
      </w:pPr>
      <w:proofErr w:type="spellStart"/>
      <w:r w:rsidRPr="00B50868">
        <w:rPr>
          <w:rFonts w:ascii="AcadNusx" w:hAnsi="AcadNusx"/>
          <w:sz w:val="24"/>
          <w:szCs w:val="24"/>
        </w:rPr>
        <w:t>samSeneblo</w:t>
      </w:r>
      <w:proofErr w:type="spellEnd"/>
      <w:r w:rsidRPr="00B50868">
        <w:rPr>
          <w:rFonts w:ascii="AcadNusx" w:hAnsi="AcadNusx"/>
          <w:sz w:val="24"/>
          <w:szCs w:val="24"/>
        </w:rPr>
        <w:t xml:space="preserve"> </w:t>
      </w:r>
      <w:proofErr w:type="spellStart"/>
      <w:r w:rsidRPr="00B50868">
        <w:rPr>
          <w:rFonts w:ascii="AcadNusx" w:hAnsi="AcadNusx"/>
          <w:sz w:val="24"/>
          <w:szCs w:val="24"/>
        </w:rPr>
        <w:t>xarjebi</w:t>
      </w:r>
      <w:proofErr w:type="spellEnd"/>
      <w:r w:rsidRPr="00B50868">
        <w:rPr>
          <w:rFonts w:ascii="AcadNusx" w:hAnsi="AcadNusx"/>
          <w:sz w:val="24"/>
          <w:szCs w:val="24"/>
        </w:rPr>
        <w:t>;</w:t>
      </w:r>
    </w:p>
    <w:p w14:paraId="469D75EE" w14:textId="77777777" w:rsidR="000E3F4A" w:rsidRPr="00B50868" w:rsidRDefault="000E3F4A" w:rsidP="000E3F4A">
      <w:pPr>
        <w:pStyle w:val="ListParagraph"/>
        <w:numPr>
          <w:ilvl w:val="0"/>
          <w:numId w:val="25"/>
        </w:numPr>
        <w:tabs>
          <w:tab w:val="left" w:pos="2595"/>
        </w:tabs>
        <w:spacing w:after="0" w:line="240" w:lineRule="auto"/>
        <w:jc w:val="both"/>
        <w:rPr>
          <w:rFonts w:ascii="AcadNusx" w:hAnsi="AcadNusx"/>
          <w:sz w:val="24"/>
          <w:szCs w:val="24"/>
        </w:rPr>
      </w:pPr>
      <w:proofErr w:type="spellStart"/>
      <w:r w:rsidRPr="00B50868">
        <w:rPr>
          <w:rFonts w:ascii="AcadNusx" w:hAnsi="AcadNusx"/>
          <w:sz w:val="24"/>
          <w:szCs w:val="24"/>
        </w:rPr>
        <w:t>muSaxelis</w:t>
      </w:r>
      <w:proofErr w:type="spellEnd"/>
      <w:r w:rsidRPr="00B50868">
        <w:rPr>
          <w:rFonts w:ascii="AcadNusx" w:hAnsi="AcadNusx"/>
          <w:sz w:val="24"/>
          <w:szCs w:val="24"/>
        </w:rPr>
        <w:t xml:space="preserve"> </w:t>
      </w:r>
      <w:proofErr w:type="spellStart"/>
      <w:r w:rsidRPr="00B50868">
        <w:rPr>
          <w:rFonts w:ascii="AcadNusx" w:hAnsi="AcadNusx"/>
          <w:sz w:val="24"/>
          <w:szCs w:val="24"/>
        </w:rPr>
        <w:t>anazRaureba</w:t>
      </w:r>
      <w:proofErr w:type="spellEnd"/>
      <w:r w:rsidRPr="00B50868">
        <w:rPr>
          <w:rFonts w:ascii="AcadNusx" w:hAnsi="AcadNusx"/>
          <w:sz w:val="24"/>
          <w:szCs w:val="24"/>
        </w:rPr>
        <w:t>;</w:t>
      </w:r>
    </w:p>
    <w:p w14:paraId="21C1F904" w14:textId="77777777" w:rsidR="000E3F4A" w:rsidRPr="00B50868" w:rsidRDefault="000E3F4A" w:rsidP="000E3F4A">
      <w:pPr>
        <w:pStyle w:val="ListParagraph"/>
        <w:numPr>
          <w:ilvl w:val="0"/>
          <w:numId w:val="25"/>
        </w:numPr>
        <w:tabs>
          <w:tab w:val="left" w:pos="2595"/>
        </w:tabs>
        <w:spacing w:after="0" w:line="240" w:lineRule="auto"/>
        <w:jc w:val="both"/>
        <w:rPr>
          <w:rFonts w:ascii="AcadNusx" w:hAnsi="AcadNusx"/>
          <w:sz w:val="24"/>
          <w:szCs w:val="24"/>
          <w:lang w:val="de-AT"/>
        </w:rPr>
      </w:pPr>
      <w:r w:rsidRPr="00B50868">
        <w:rPr>
          <w:rFonts w:ascii="AcadNusx" w:hAnsi="AcadNusx"/>
          <w:sz w:val="24"/>
          <w:szCs w:val="24"/>
          <w:lang w:val="de-AT"/>
        </w:rPr>
        <w:t>mSeneblobis mogeba da zednadebi xarjebi;</w:t>
      </w:r>
    </w:p>
    <w:p w14:paraId="297AC1DB" w14:textId="77777777" w:rsidR="000E3F4A" w:rsidRPr="00B50868" w:rsidRDefault="000E3F4A" w:rsidP="000E3F4A">
      <w:pPr>
        <w:pStyle w:val="ListParagraph"/>
        <w:numPr>
          <w:ilvl w:val="0"/>
          <w:numId w:val="25"/>
        </w:numPr>
        <w:tabs>
          <w:tab w:val="left" w:pos="2595"/>
        </w:tabs>
        <w:spacing w:after="0" w:line="240" w:lineRule="auto"/>
        <w:jc w:val="both"/>
        <w:rPr>
          <w:rFonts w:ascii="AcadNusx" w:hAnsi="AcadNusx"/>
          <w:sz w:val="24"/>
          <w:szCs w:val="24"/>
          <w:lang w:val="de-AT"/>
        </w:rPr>
      </w:pPr>
      <w:r w:rsidRPr="00B50868">
        <w:rPr>
          <w:rFonts w:ascii="AcadNusx" w:hAnsi="AcadNusx"/>
          <w:sz w:val="24"/>
          <w:szCs w:val="24"/>
          <w:lang w:val="de-AT"/>
        </w:rPr>
        <w:t>satransporto xarjebi;</w:t>
      </w:r>
    </w:p>
    <w:p w14:paraId="70AF1CD9" w14:textId="3AEA86A3" w:rsidR="000E3F4A" w:rsidRPr="00B50868" w:rsidRDefault="000E3F4A" w:rsidP="00B50868">
      <w:pPr>
        <w:pStyle w:val="ListParagraph"/>
        <w:numPr>
          <w:ilvl w:val="0"/>
          <w:numId w:val="25"/>
        </w:numPr>
        <w:tabs>
          <w:tab w:val="left" w:pos="2595"/>
        </w:tabs>
        <w:spacing w:after="0" w:line="240" w:lineRule="auto"/>
        <w:jc w:val="both"/>
        <w:rPr>
          <w:rFonts w:ascii="AcadNusx" w:hAnsi="AcadNusx"/>
          <w:sz w:val="24"/>
          <w:szCs w:val="24"/>
          <w:lang w:val="de-AT"/>
        </w:rPr>
      </w:pPr>
      <w:r w:rsidRPr="00B50868">
        <w:rPr>
          <w:rFonts w:ascii="AcadNusx" w:hAnsi="AcadNusx"/>
          <w:sz w:val="24"/>
          <w:szCs w:val="24"/>
          <w:lang w:val="de-AT"/>
        </w:rPr>
        <w:t>da samSeneblo saqmianobisaTvis gasawevi sxva xarjebi.</w:t>
      </w:r>
    </w:p>
    <w:p w14:paraId="08F2A50D" w14:textId="77777777" w:rsidR="00673C67" w:rsidRPr="00B50868" w:rsidRDefault="004337C5" w:rsidP="00B50868">
      <w:pPr>
        <w:tabs>
          <w:tab w:val="num" w:pos="993"/>
        </w:tabs>
        <w:spacing w:after="0"/>
        <w:jc w:val="both"/>
        <w:rPr>
          <w:rFonts w:ascii="AcadNusx" w:hAnsi="AcadNusx"/>
          <w:b/>
          <w:bCs/>
          <w:sz w:val="24"/>
          <w:szCs w:val="24"/>
        </w:rPr>
      </w:pPr>
      <w:r w:rsidRPr="00B50868">
        <w:rPr>
          <w:rFonts w:ascii="AcadNusx" w:hAnsi="AcadNusx"/>
          <w:b/>
          <w:bCs/>
          <w:sz w:val="24"/>
          <w:szCs w:val="24"/>
          <w:lang w:val="de-AT"/>
        </w:rPr>
        <w:t xml:space="preserve">          </w:t>
      </w:r>
      <w:r w:rsidR="00673C67" w:rsidRPr="00B50868">
        <w:rPr>
          <w:rFonts w:ascii="AcadNusx" w:hAnsi="AcadNusx"/>
          <w:b/>
          <w:bCs/>
          <w:sz w:val="24"/>
          <w:szCs w:val="24"/>
        </w:rPr>
        <w:t xml:space="preserve">b). </w:t>
      </w:r>
      <w:proofErr w:type="spellStart"/>
      <w:r w:rsidR="00673C67" w:rsidRPr="00B50868">
        <w:rPr>
          <w:rFonts w:ascii="AcadNusx" w:hAnsi="AcadNusx"/>
          <w:b/>
          <w:bCs/>
          <w:sz w:val="24"/>
          <w:szCs w:val="24"/>
        </w:rPr>
        <w:t>iribi</w:t>
      </w:r>
      <w:proofErr w:type="spellEnd"/>
      <w:r w:rsidR="00673C67" w:rsidRPr="00B50868">
        <w:rPr>
          <w:rFonts w:ascii="AcadNusx" w:hAnsi="AcadNusx"/>
          <w:b/>
          <w:bCs/>
          <w:sz w:val="24"/>
          <w:szCs w:val="24"/>
        </w:rPr>
        <w:t xml:space="preserve"> </w:t>
      </w:r>
      <w:proofErr w:type="spellStart"/>
      <w:r w:rsidR="00673C67" w:rsidRPr="00B50868">
        <w:rPr>
          <w:rFonts w:ascii="AcadNusx" w:hAnsi="AcadNusx"/>
          <w:b/>
          <w:bCs/>
          <w:sz w:val="24"/>
          <w:szCs w:val="24"/>
        </w:rPr>
        <w:t>damaxarjebi</w:t>
      </w:r>
      <w:proofErr w:type="spellEnd"/>
      <w:r w:rsidRPr="00B50868">
        <w:rPr>
          <w:rFonts w:ascii="AcadNusx" w:hAnsi="AcadNusx"/>
          <w:b/>
          <w:bCs/>
          <w:sz w:val="24"/>
          <w:szCs w:val="24"/>
        </w:rPr>
        <w:t xml:space="preserve"> </w:t>
      </w:r>
      <w:r w:rsidR="00673C67" w:rsidRPr="00B50868">
        <w:rPr>
          <w:rFonts w:ascii="AcadNusx" w:hAnsi="AcadNusx"/>
          <w:b/>
          <w:bCs/>
          <w:sz w:val="24"/>
          <w:szCs w:val="24"/>
        </w:rPr>
        <w:t>(20%)</w:t>
      </w:r>
    </w:p>
    <w:p w14:paraId="5FB28CB5" w14:textId="77777777" w:rsidR="000E3F4A" w:rsidRPr="00B50868" w:rsidRDefault="000E3F4A" w:rsidP="00B50868">
      <w:pPr>
        <w:pStyle w:val="ListParagraph"/>
        <w:numPr>
          <w:ilvl w:val="0"/>
          <w:numId w:val="27"/>
        </w:numPr>
        <w:spacing w:after="0"/>
        <w:jc w:val="both"/>
        <w:rPr>
          <w:rFonts w:ascii="AcadNusx" w:hAnsi="AcadNusx"/>
          <w:sz w:val="24"/>
          <w:szCs w:val="24"/>
        </w:rPr>
      </w:pPr>
      <w:proofErr w:type="spellStart"/>
      <w:r w:rsidRPr="00B50868">
        <w:rPr>
          <w:rFonts w:ascii="AcadNusx" w:hAnsi="AcadNusx"/>
          <w:sz w:val="24"/>
          <w:szCs w:val="24"/>
        </w:rPr>
        <w:t>profesionaluri</w:t>
      </w:r>
      <w:proofErr w:type="spellEnd"/>
      <w:r w:rsidRPr="00B50868">
        <w:rPr>
          <w:rFonts w:ascii="AcadNusx" w:hAnsi="AcadNusx"/>
          <w:sz w:val="24"/>
          <w:szCs w:val="24"/>
        </w:rPr>
        <w:t xml:space="preserve"> </w:t>
      </w:r>
      <w:proofErr w:type="spellStart"/>
      <w:r w:rsidRPr="00B50868">
        <w:rPr>
          <w:rFonts w:ascii="AcadNusx" w:hAnsi="AcadNusx"/>
          <w:sz w:val="24"/>
          <w:szCs w:val="24"/>
        </w:rPr>
        <w:t>momsaxurebis</w:t>
      </w:r>
      <w:proofErr w:type="spellEnd"/>
      <w:r w:rsidRPr="00B50868">
        <w:rPr>
          <w:rFonts w:ascii="AcadNusx" w:hAnsi="AcadNusx"/>
          <w:sz w:val="24"/>
          <w:szCs w:val="24"/>
        </w:rPr>
        <w:t xml:space="preserve"> </w:t>
      </w:r>
      <w:proofErr w:type="spellStart"/>
      <w:r w:rsidRPr="00B50868">
        <w:rPr>
          <w:rFonts w:ascii="AcadNusx" w:hAnsi="AcadNusx"/>
          <w:sz w:val="24"/>
          <w:szCs w:val="24"/>
        </w:rPr>
        <w:t>xarjebi</w:t>
      </w:r>
      <w:proofErr w:type="spellEnd"/>
      <w:r w:rsidRPr="00B50868">
        <w:rPr>
          <w:rFonts w:ascii="AcadNusx" w:hAnsi="AcadNusx"/>
          <w:sz w:val="24"/>
          <w:szCs w:val="24"/>
        </w:rPr>
        <w:t>:</w:t>
      </w:r>
    </w:p>
    <w:p w14:paraId="5FCCE34E" w14:textId="77777777" w:rsidR="000E3F4A" w:rsidRPr="00B50868" w:rsidRDefault="000E3F4A" w:rsidP="000E3F4A">
      <w:pPr>
        <w:pStyle w:val="ListParagraph"/>
        <w:ind w:left="1440"/>
        <w:jc w:val="both"/>
        <w:rPr>
          <w:rFonts w:ascii="AcadNusx" w:hAnsi="AcadNusx"/>
          <w:sz w:val="24"/>
          <w:szCs w:val="24"/>
        </w:rPr>
      </w:pPr>
      <w:r w:rsidRPr="00B50868">
        <w:rPr>
          <w:rFonts w:ascii="AcadNusx" w:hAnsi="AcadNusx"/>
          <w:sz w:val="24"/>
          <w:szCs w:val="24"/>
        </w:rPr>
        <w:t xml:space="preserve">1. </w:t>
      </w:r>
      <w:proofErr w:type="spellStart"/>
      <w:r w:rsidRPr="00B50868">
        <w:rPr>
          <w:rFonts w:ascii="AcadNusx" w:hAnsi="AcadNusx"/>
          <w:sz w:val="24"/>
          <w:szCs w:val="24"/>
        </w:rPr>
        <w:t>arqiteqtoris</w:t>
      </w:r>
      <w:proofErr w:type="spellEnd"/>
      <w:r w:rsidRPr="00B50868">
        <w:rPr>
          <w:rFonts w:ascii="AcadNusx" w:hAnsi="AcadNusx"/>
          <w:sz w:val="24"/>
          <w:szCs w:val="24"/>
        </w:rPr>
        <w:t>/</w:t>
      </w:r>
      <w:proofErr w:type="spellStart"/>
      <w:r w:rsidRPr="00B50868">
        <w:rPr>
          <w:rFonts w:ascii="AcadNusx" w:hAnsi="AcadNusx"/>
          <w:sz w:val="24"/>
          <w:szCs w:val="24"/>
        </w:rPr>
        <w:t>dizaineris</w:t>
      </w:r>
      <w:proofErr w:type="spellEnd"/>
      <w:r w:rsidRPr="00B50868">
        <w:rPr>
          <w:rFonts w:ascii="AcadNusx" w:hAnsi="AcadNusx"/>
          <w:sz w:val="24"/>
          <w:szCs w:val="24"/>
        </w:rPr>
        <w:t xml:space="preserve"> (</w:t>
      </w:r>
      <w:proofErr w:type="spellStart"/>
      <w:r w:rsidRPr="00B50868">
        <w:rPr>
          <w:rFonts w:ascii="AcadNusx" w:hAnsi="AcadNusx"/>
          <w:sz w:val="24"/>
          <w:szCs w:val="24"/>
        </w:rPr>
        <w:t>inJineris</w:t>
      </w:r>
      <w:proofErr w:type="spellEnd"/>
      <w:r w:rsidRPr="00B50868">
        <w:rPr>
          <w:rFonts w:ascii="AcadNusx" w:hAnsi="AcadNusx"/>
          <w:sz w:val="24"/>
          <w:szCs w:val="24"/>
        </w:rPr>
        <w:t xml:space="preserve">) </w:t>
      </w:r>
      <w:proofErr w:type="spellStart"/>
      <w:r w:rsidRPr="00B50868">
        <w:rPr>
          <w:rFonts w:ascii="AcadNusx" w:hAnsi="AcadNusx"/>
          <w:sz w:val="24"/>
          <w:szCs w:val="24"/>
        </w:rPr>
        <w:t>momsaxurebis</w:t>
      </w:r>
      <w:proofErr w:type="spellEnd"/>
      <w:r w:rsidRPr="00B50868">
        <w:rPr>
          <w:rFonts w:ascii="AcadNusx" w:hAnsi="AcadNusx"/>
          <w:sz w:val="24"/>
          <w:szCs w:val="24"/>
        </w:rPr>
        <w:t xml:space="preserve"> </w:t>
      </w:r>
      <w:proofErr w:type="spellStart"/>
      <w:r w:rsidRPr="00B50868">
        <w:rPr>
          <w:rFonts w:ascii="AcadNusx" w:hAnsi="AcadNusx"/>
          <w:sz w:val="24"/>
          <w:szCs w:val="24"/>
        </w:rPr>
        <w:t>xarjebi</w:t>
      </w:r>
      <w:proofErr w:type="spellEnd"/>
      <w:r w:rsidRPr="00B50868">
        <w:rPr>
          <w:rFonts w:ascii="AcadNusx" w:hAnsi="AcadNusx"/>
          <w:sz w:val="24"/>
          <w:szCs w:val="24"/>
        </w:rPr>
        <w:t>;</w:t>
      </w:r>
    </w:p>
    <w:p w14:paraId="52390239" w14:textId="77777777" w:rsidR="000E3F4A" w:rsidRPr="00B50868" w:rsidRDefault="000E3F4A" w:rsidP="000E3F4A">
      <w:pPr>
        <w:pStyle w:val="ListParagraph"/>
        <w:ind w:left="1440"/>
        <w:jc w:val="both"/>
        <w:rPr>
          <w:rFonts w:ascii="AcadNusx" w:hAnsi="AcadNusx"/>
          <w:sz w:val="24"/>
          <w:szCs w:val="24"/>
        </w:rPr>
      </w:pPr>
      <w:r w:rsidRPr="00B50868">
        <w:rPr>
          <w:rFonts w:ascii="AcadNusx" w:hAnsi="AcadNusx"/>
          <w:sz w:val="24"/>
          <w:szCs w:val="24"/>
        </w:rPr>
        <w:t xml:space="preserve">2. </w:t>
      </w:r>
      <w:proofErr w:type="spellStart"/>
      <w:r w:rsidRPr="00B50868">
        <w:rPr>
          <w:rFonts w:ascii="AcadNusx" w:hAnsi="AcadNusx"/>
          <w:sz w:val="24"/>
          <w:szCs w:val="24"/>
        </w:rPr>
        <w:t>iuridiuli</w:t>
      </w:r>
      <w:proofErr w:type="spellEnd"/>
      <w:r w:rsidRPr="00B50868">
        <w:rPr>
          <w:rFonts w:ascii="AcadNusx" w:hAnsi="AcadNusx"/>
          <w:sz w:val="24"/>
          <w:szCs w:val="24"/>
        </w:rPr>
        <w:t xml:space="preserve"> </w:t>
      </w:r>
      <w:proofErr w:type="spellStart"/>
      <w:r w:rsidRPr="00B50868">
        <w:rPr>
          <w:rFonts w:ascii="AcadNusx" w:hAnsi="AcadNusx"/>
          <w:sz w:val="24"/>
          <w:szCs w:val="24"/>
        </w:rPr>
        <w:t>momsaxurebis</w:t>
      </w:r>
      <w:proofErr w:type="spellEnd"/>
      <w:r w:rsidRPr="00B50868">
        <w:rPr>
          <w:rFonts w:ascii="AcadNusx" w:hAnsi="AcadNusx"/>
          <w:sz w:val="24"/>
          <w:szCs w:val="24"/>
        </w:rPr>
        <w:t xml:space="preserve"> </w:t>
      </w:r>
      <w:proofErr w:type="spellStart"/>
      <w:r w:rsidRPr="00B50868">
        <w:rPr>
          <w:rFonts w:ascii="AcadNusx" w:hAnsi="AcadNusx"/>
          <w:sz w:val="24"/>
          <w:szCs w:val="24"/>
        </w:rPr>
        <w:t>xarjebi</w:t>
      </w:r>
      <w:proofErr w:type="spellEnd"/>
      <w:r w:rsidRPr="00B50868">
        <w:rPr>
          <w:rFonts w:ascii="AcadNusx" w:hAnsi="AcadNusx"/>
          <w:sz w:val="24"/>
          <w:szCs w:val="24"/>
        </w:rPr>
        <w:t>;</w:t>
      </w:r>
    </w:p>
    <w:p w14:paraId="70172B35" w14:textId="77777777" w:rsidR="000E3F4A" w:rsidRPr="00B50868" w:rsidRDefault="000E3F4A" w:rsidP="000E3F4A">
      <w:pPr>
        <w:pStyle w:val="ListParagraph"/>
        <w:ind w:left="1440"/>
        <w:jc w:val="both"/>
        <w:rPr>
          <w:rFonts w:ascii="AcadNusx" w:hAnsi="AcadNusx"/>
          <w:sz w:val="24"/>
          <w:szCs w:val="24"/>
        </w:rPr>
      </w:pPr>
      <w:r w:rsidRPr="00B50868">
        <w:rPr>
          <w:rFonts w:ascii="AcadNusx" w:hAnsi="AcadNusx"/>
          <w:sz w:val="24"/>
          <w:szCs w:val="24"/>
        </w:rPr>
        <w:t xml:space="preserve">3. </w:t>
      </w:r>
      <w:proofErr w:type="spellStart"/>
      <w:r w:rsidRPr="00B50868">
        <w:rPr>
          <w:rFonts w:ascii="AcadNusx" w:hAnsi="AcadNusx"/>
          <w:sz w:val="24"/>
          <w:szCs w:val="24"/>
        </w:rPr>
        <w:t>sxva</w:t>
      </w:r>
      <w:proofErr w:type="spellEnd"/>
      <w:r w:rsidRPr="00B50868">
        <w:rPr>
          <w:rFonts w:ascii="AcadNusx" w:hAnsi="AcadNusx"/>
          <w:sz w:val="24"/>
          <w:szCs w:val="24"/>
        </w:rPr>
        <w:t xml:space="preserve"> </w:t>
      </w:r>
      <w:proofErr w:type="spellStart"/>
      <w:r w:rsidRPr="00B50868">
        <w:rPr>
          <w:rFonts w:ascii="AcadNusx" w:hAnsi="AcadNusx"/>
          <w:sz w:val="24"/>
          <w:szCs w:val="24"/>
        </w:rPr>
        <w:t>xarjebi</w:t>
      </w:r>
      <w:proofErr w:type="spellEnd"/>
      <w:r w:rsidRPr="00B50868">
        <w:rPr>
          <w:rFonts w:ascii="AcadNusx" w:hAnsi="AcadNusx"/>
          <w:sz w:val="24"/>
          <w:szCs w:val="24"/>
        </w:rPr>
        <w:t>:</w:t>
      </w:r>
    </w:p>
    <w:p w14:paraId="43E17CAD" w14:textId="77777777" w:rsidR="000E3F4A" w:rsidRPr="00B50868" w:rsidRDefault="000E3F4A" w:rsidP="000E3F4A">
      <w:pPr>
        <w:pStyle w:val="ListParagraph"/>
        <w:numPr>
          <w:ilvl w:val="2"/>
          <w:numId w:val="18"/>
        </w:numPr>
        <w:jc w:val="both"/>
        <w:rPr>
          <w:rFonts w:ascii="AcadNusx" w:hAnsi="AcadNusx"/>
          <w:sz w:val="24"/>
          <w:szCs w:val="24"/>
        </w:rPr>
      </w:pPr>
      <w:proofErr w:type="spellStart"/>
      <w:r w:rsidRPr="00B50868">
        <w:rPr>
          <w:rFonts w:ascii="AcadNusx" w:hAnsi="AcadNusx"/>
          <w:sz w:val="24"/>
          <w:szCs w:val="24"/>
        </w:rPr>
        <w:t>xarjebi</w:t>
      </w:r>
      <w:proofErr w:type="spellEnd"/>
      <w:r w:rsidRPr="00B50868">
        <w:rPr>
          <w:rFonts w:ascii="AcadNusx" w:hAnsi="AcadNusx"/>
          <w:sz w:val="24"/>
          <w:szCs w:val="24"/>
        </w:rPr>
        <w:t xml:space="preserve"> </w:t>
      </w:r>
      <w:proofErr w:type="spellStart"/>
      <w:r w:rsidRPr="00B50868">
        <w:rPr>
          <w:rFonts w:ascii="AcadNusx" w:hAnsi="AcadNusx"/>
          <w:sz w:val="24"/>
          <w:szCs w:val="24"/>
        </w:rPr>
        <w:t>nebarTvebze</w:t>
      </w:r>
      <w:proofErr w:type="spellEnd"/>
      <w:r w:rsidRPr="00B50868">
        <w:rPr>
          <w:rFonts w:ascii="AcadNusx" w:hAnsi="AcadNusx"/>
          <w:sz w:val="24"/>
          <w:szCs w:val="24"/>
        </w:rPr>
        <w:t>;</w:t>
      </w:r>
    </w:p>
    <w:p w14:paraId="3C78CC65" w14:textId="77777777" w:rsidR="000E3F4A" w:rsidRPr="00B50868" w:rsidRDefault="000E3F4A" w:rsidP="000E3F4A">
      <w:pPr>
        <w:pStyle w:val="ListParagraph"/>
        <w:numPr>
          <w:ilvl w:val="2"/>
          <w:numId w:val="18"/>
        </w:numPr>
        <w:jc w:val="both"/>
        <w:rPr>
          <w:rFonts w:ascii="AcadNusx" w:hAnsi="AcadNusx"/>
          <w:sz w:val="24"/>
          <w:szCs w:val="24"/>
        </w:rPr>
      </w:pPr>
      <w:proofErr w:type="spellStart"/>
      <w:r w:rsidRPr="00B50868">
        <w:rPr>
          <w:rFonts w:ascii="AcadNusx" w:hAnsi="AcadNusx"/>
          <w:sz w:val="24"/>
          <w:szCs w:val="24"/>
        </w:rPr>
        <w:t>sadazRvevo</w:t>
      </w:r>
      <w:proofErr w:type="spellEnd"/>
      <w:r w:rsidRPr="00B50868">
        <w:rPr>
          <w:rFonts w:ascii="AcadNusx" w:hAnsi="AcadNusx"/>
          <w:sz w:val="24"/>
          <w:szCs w:val="24"/>
        </w:rPr>
        <w:t xml:space="preserve"> </w:t>
      </w:r>
      <w:proofErr w:type="spellStart"/>
      <w:r w:rsidRPr="00B50868">
        <w:rPr>
          <w:rFonts w:ascii="AcadNusx" w:hAnsi="AcadNusx"/>
          <w:sz w:val="24"/>
          <w:szCs w:val="24"/>
        </w:rPr>
        <w:t>xarjebi</w:t>
      </w:r>
      <w:proofErr w:type="spellEnd"/>
      <w:r w:rsidRPr="00B50868">
        <w:rPr>
          <w:rFonts w:ascii="AcadNusx" w:hAnsi="AcadNusx"/>
          <w:sz w:val="24"/>
          <w:szCs w:val="24"/>
        </w:rPr>
        <w:t>;</w:t>
      </w:r>
    </w:p>
    <w:p w14:paraId="0146067A" w14:textId="77777777" w:rsidR="000E3F4A" w:rsidRPr="00B50868" w:rsidRDefault="000E3F4A" w:rsidP="006949F2">
      <w:pPr>
        <w:pStyle w:val="ListParagraph"/>
        <w:numPr>
          <w:ilvl w:val="2"/>
          <w:numId w:val="18"/>
        </w:numPr>
        <w:spacing w:after="0"/>
        <w:jc w:val="both"/>
        <w:rPr>
          <w:rFonts w:ascii="AcadNusx" w:hAnsi="AcadNusx"/>
          <w:sz w:val="24"/>
          <w:szCs w:val="24"/>
        </w:rPr>
      </w:pPr>
      <w:proofErr w:type="spellStart"/>
      <w:r w:rsidRPr="00B50868">
        <w:rPr>
          <w:rFonts w:ascii="AcadNusx" w:hAnsi="AcadNusx"/>
          <w:sz w:val="24"/>
          <w:szCs w:val="24"/>
        </w:rPr>
        <w:t>sxva</w:t>
      </w:r>
      <w:proofErr w:type="spellEnd"/>
      <w:r w:rsidRPr="00B50868">
        <w:rPr>
          <w:rFonts w:ascii="AcadNusx" w:hAnsi="AcadNusx"/>
          <w:sz w:val="24"/>
          <w:szCs w:val="24"/>
        </w:rPr>
        <w:t xml:space="preserve"> </w:t>
      </w:r>
      <w:proofErr w:type="spellStart"/>
      <w:r w:rsidRPr="00B50868">
        <w:rPr>
          <w:rFonts w:ascii="AcadNusx" w:hAnsi="AcadNusx"/>
          <w:sz w:val="24"/>
          <w:szCs w:val="24"/>
        </w:rPr>
        <w:t>xarjebi</w:t>
      </w:r>
      <w:proofErr w:type="spellEnd"/>
      <w:r w:rsidRPr="00B50868">
        <w:rPr>
          <w:rFonts w:ascii="AcadNusx" w:hAnsi="AcadNusx"/>
          <w:sz w:val="24"/>
          <w:szCs w:val="24"/>
        </w:rPr>
        <w:t>.</w:t>
      </w:r>
    </w:p>
    <w:p w14:paraId="3B288802" w14:textId="79029701" w:rsidR="00BC6969" w:rsidRPr="00B50868" w:rsidRDefault="000E3F4A" w:rsidP="006949F2">
      <w:pPr>
        <w:spacing w:after="0" w:line="240" w:lineRule="auto"/>
        <w:ind w:left="720"/>
        <w:jc w:val="both"/>
        <w:rPr>
          <w:rFonts w:ascii="AcadNusx" w:hAnsi="AcadNusx"/>
          <w:sz w:val="24"/>
          <w:szCs w:val="24"/>
        </w:rPr>
      </w:pPr>
      <w:proofErr w:type="spellStart"/>
      <w:r w:rsidRPr="00B50868">
        <w:rPr>
          <w:rFonts w:ascii="AcadNusx" w:hAnsi="AcadNusx"/>
          <w:sz w:val="24"/>
          <w:szCs w:val="24"/>
        </w:rPr>
        <w:t>danaxarjebis</w:t>
      </w:r>
      <w:proofErr w:type="spellEnd"/>
      <w:r w:rsidR="008A7481" w:rsidRPr="00B50868">
        <w:rPr>
          <w:rFonts w:ascii="AcadNusx" w:hAnsi="AcadNusx"/>
          <w:sz w:val="24"/>
          <w:szCs w:val="24"/>
        </w:rPr>
        <w:t xml:space="preserve"> (Cana</w:t>
      </w:r>
      <w:r w:rsidR="00B50868">
        <w:rPr>
          <w:rFonts w:ascii="Sylfaen" w:hAnsi="Sylfaen"/>
          <w:sz w:val="24"/>
          <w:szCs w:val="24"/>
          <w:lang w:val="ka-GE"/>
        </w:rPr>
        <w:t>ც</w:t>
      </w:r>
      <w:proofErr w:type="spellStart"/>
      <w:r w:rsidR="008A7481" w:rsidRPr="00B50868">
        <w:rPr>
          <w:rFonts w:ascii="AcadNusx" w:hAnsi="AcadNusx"/>
          <w:sz w:val="24"/>
          <w:szCs w:val="24"/>
        </w:rPr>
        <w:t>vlebis</w:t>
      </w:r>
      <w:proofErr w:type="spellEnd"/>
      <w:r w:rsidR="008A7481" w:rsidRPr="00B50868">
        <w:rPr>
          <w:rFonts w:ascii="AcadNusx" w:hAnsi="AcadNusx"/>
          <w:sz w:val="24"/>
          <w:szCs w:val="24"/>
        </w:rPr>
        <w:t xml:space="preserve">) </w:t>
      </w:r>
      <w:proofErr w:type="spellStart"/>
      <w:r w:rsidR="008A7481" w:rsidRPr="00B50868">
        <w:rPr>
          <w:rFonts w:ascii="AcadNusx" w:hAnsi="AcadNusx"/>
          <w:sz w:val="24"/>
          <w:szCs w:val="24"/>
        </w:rPr>
        <w:t>meTodi</w:t>
      </w:r>
      <w:proofErr w:type="spellEnd"/>
      <w:r w:rsidR="008A7481" w:rsidRPr="00B50868">
        <w:rPr>
          <w:rFonts w:ascii="AcadNusx" w:hAnsi="AcadNusx"/>
          <w:sz w:val="24"/>
          <w:szCs w:val="24"/>
        </w:rPr>
        <w:t xml:space="preserve"> T</w:t>
      </w:r>
      <w:r w:rsidRPr="00B50868">
        <w:rPr>
          <w:rFonts w:ascii="AcadNusx" w:hAnsi="AcadNusx"/>
          <w:sz w:val="24"/>
          <w:szCs w:val="24"/>
        </w:rPr>
        <w:t xml:space="preserve">avis </w:t>
      </w:r>
      <w:proofErr w:type="spellStart"/>
      <w:r w:rsidRPr="00B50868">
        <w:rPr>
          <w:rFonts w:ascii="AcadNusx" w:hAnsi="AcadNusx"/>
          <w:sz w:val="24"/>
          <w:szCs w:val="24"/>
        </w:rPr>
        <w:t>mxriv</w:t>
      </w:r>
      <w:proofErr w:type="spellEnd"/>
      <w:r w:rsidRPr="00B50868">
        <w:rPr>
          <w:rFonts w:ascii="AcadNusx" w:hAnsi="AcadNusx"/>
          <w:sz w:val="24"/>
          <w:szCs w:val="24"/>
        </w:rPr>
        <w:t xml:space="preserve"> </w:t>
      </w:r>
      <w:proofErr w:type="spellStart"/>
      <w:r w:rsidRPr="00B50868">
        <w:rPr>
          <w:rFonts w:ascii="AcadNusx" w:hAnsi="AcadNusx"/>
          <w:sz w:val="24"/>
          <w:szCs w:val="24"/>
        </w:rPr>
        <w:t>moicavs</w:t>
      </w:r>
      <w:proofErr w:type="spellEnd"/>
      <w:r w:rsidRPr="00B50868">
        <w:rPr>
          <w:rFonts w:ascii="AcadNusx" w:hAnsi="AcadNusx"/>
          <w:sz w:val="24"/>
          <w:szCs w:val="24"/>
        </w:rPr>
        <w:t xml:space="preserve"> 3 </w:t>
      </w:r>
      <w:proofErr w:type="spellStart"/>
      <w:r w:rsidRPr="00B50868">
        <w:rPr>
          <w:rFonts w:ascii="AcadNusx" w:hAnsi="AcadNusx"/>
          <w:sz w:val="24"/>
          <w:szCs w:val="24"/>
        </w:rPr>
        <w:t>meTods</w:t>
      </w:r>
      <w:proofErr w:type="spellEnd"/>
      <w:r w:rsidRPr="00B50868">
        <w:rPr>
          <w:rFonts w:ascii="AcadNusx" w:hAnsi="AcadNusx"/>
          <w:sz w:val="24"/>
          <w:szCs w:val="24"/>
        </w:rPr>
        <w:t>:</w:t>
      </w:r>
    </w:p>
    <w:p w14:paraId="1CF680EE" w14:textId="77777777" w:rsidR="000E3F4A" w:rsidRPr="00B50868" w:rsidRDefault="000E3F4A" w:rsidP="000E3F4A">
      <w:pPr>
        <w:spacing w:after="0" w:line="240" w:lineRule="auto"/>
        <w:ind w:left="720" w:firstLine="720"/>
        <w:jc w:val="both"/>
        <w:rPr>
          <w:rFonts w:ascii="AcadNusx" w:hAnsi="AcadNusx"/>
          <w:sz w:val="24"/>
          <w:szCs w:val="24"/>
          <w:lang w:val="fi-FI"/>
        </w:rPr>
      </w:pPr>
      <w:r w:rsidRPr="00B50868">
        <w:rPr>
          <w:rFonts w:ascii="AcadNusx" w:hAnsi="AcadNusx"/>
          <w:sz w:val="24"/>
          <w:szCs w:val="24"/>
          <w:lang w:val="fi-FI"/>
        </w:rPr>
        <w:t>1. kvadratuli (kuburi) metrebis) meTodi;</w:t>
      </w:r>
    </w:p>
    <w:p w14:paraId="37BCF9E3" w14:textId="77777777" w:rsidR="000E3F4A" w:rsidRPr="00B50868" w:rsidRDefault="000E3F4A" w:rsidP="000E3F4A">
      <w:pPr>
        <w:spacing w:after="0" w:line="240" w:lineRule="auto"/>
        <w:ind w:left="720" w:firstLine="720"/>
        <w:jc w:val="both"/>
        <w:rPr>
          <w:rFonts w:ascii="AcadNusx" w:hAnsi="AcadNusx"/>
          <w:sz w:val="24"/>
          <w:szCs w:val="24"/>
          <w:lang w:val="fi-FI"/>
        </w:rPr>
      </w:pPr>
      <w:r w:rsidRPr="00B50868">
        <w:rPr>
          <w:rFonts w:ascii="AcadNusx" w:hAnsi="AcadNusx"/>
          <w:sz w:val="24"/>
          <w:szCs w:val="24"/>
          <w:lang w:val="fi-FI"/>
        </w:rPr>
        <w:t>2. elementobrivi (saxarjTaRricxvo) meTodi;</w:t>
      </w:r>
    </w:p>
    <w:p w14:paraId="7541ECEB" w14:textId="14277BCB" w:rsidR="000E3F4A" w:rsidRPr="00B50868" w:rsidRDefault="000E3F4A" w:rsidP="006949F2">
      <w:pPr>
        <w:spacing w:after="0" w:line="240" w:lineRule="auto"/>
        <w:ind w:left="720" w:firstLine="720"/>
        <w:jc w:val="both"/>
        <w:rPr>
          <w:rFonts w:ascii="AcadNusx" w:hAnsi="AcadNusx"/>
          <w:sz w:val="24"/>
          <w:szCs w:val="24"/>
          <w:lang w:val="fi-FI"/>
        </w:rPr>
      </w:pPr>
      <w:r w:rsidRPr="00B50868">
        <w:rPr>
          <w:rFonts w:ascii="AcadNusx" w:hAnsi="AcadNusx"/>
          <w:sz w:val="24"/>
          <w:szCs w:val="24"/>
          <w:lang w:val="fi-FI"/>
        </w:rPr>
        <w:t>3. resursuli meTodi</w:t>
      </w:r>
    </w:p>
    <w:p w14:paraId="7D2ADC58" w14:textId="08A923B1" w:rsidR="00145B34" w:rsidRPr="00B50868" w:rsidRDefault="00673C67" w:rsidP="005C426F">
      <w:pPr>
        <w:widowControl w:val="0"/>
        <w:autoSpaceDE w:val="0"/>
        <w:autoSpaceDN w:val="0"/>
        <w:adjustRightInd w:val="0"/>
        <w:spacing w:before="38" w:after="0"/>
        <w:ind w:left="140" w:right="92" w:firstLine="331"/>
        <w:jc w:val="both"/>
        <w:rPr>
          <w:rFonts w:ascii="AcadNusx" w:hAnsi="AcadNusx"/>
          <w:sz w:val="24"/>
          <w:szCs w:val="24"/>
          <w:lang w:val="fi-FI"/>
        </w:rPr>
      </w:pPr>
      <w:r w:rsidRPr="00B50868">
        <w:rPr>
          <w:rFonts w:ascii="AcadNusx" w:hAnsi="AcadNusx"/>
          <w:sz w:val="24"/>
          <w:szCs w:val="24"/>
          <w:lang w:val="fi-FI"/>
        </w:rPr>
        <w:t>aRniSnuli meTodebidan Cvens SemTxvevaSi gamoyenebul iqna</w:t>
      </w:r>
      <w:r w:rsidR="00385CA7" w:rsidRPr="00B50868">
        <w:rPr>
          <w:rFonts w:ascii="AcadNusx" w:hAnsi="AcadNusx"/>
          <w:sz w:val="24"/>
          <w:szCs w:val="24"/>
          <w:lang w:val="fi-FI"/>
        </w:rPr>
        <w:t xml:space="preserve"> danaxarjebis Canacvlebis – elementbrivi (saxarjTaRricxvo) meTodi. Sedgenil iqna Senob</w:t>
      </w:r>
      <w:r w:rsidR="008B09FB">
        <w:rPr>
          <w:rFonts w:ascii="AcadNusx" w:hAnsi="AcadNusx"/>
          <w:sz w:val="24"/>
          <w:szCs w:val="24"/>
          <w:lang w:val="fi-FI"/>
        </w:rPr>
        <w:t>is</w:t>
      </w:r>
      <w:r w:rsidR="00385CA7" w:rsidRPr="00B50868">
        <w:rPr>
          <w:rFonts w:ascii="AcadNusx" w:hAnsi="AcadNusx"/>
          <w:sz w:val="24"/>
          <w:szCs w:val="24"/>
          <w:lang w:val="fi-FI"/>
        </w:rPr>
        <w:t xml:space="preserve"> mSeneblobis (mowyobis) xarjTaRricxva, romelSic miTiTebulia is samSeneblo masalebi da im raodenobiT, romlebiTac aSenebulia konkretuli Senoba-nagebobebi. </w:t>
      </w:r>
      <w:r w:rsidR="0029444A" w:rsidRPr="00B50868">
        <w:rPr>
          <w:rFonts w:ascii="AcadNusx" w:hAnsi="AcadNusx"/>
          <w:sz w:val="24"/>
          <w:szCs w:val="24"/>
          <w:lang w:val="fi-FI"/>
        </w:rPr>
        <w:t>r</w:t>
      </w:r>
      <w:r w:rsidR="00385CA7" w:rsidRPr="00B50868">
        <w:rPr>
          <w:rFonts w:ascii="AcadNusx" w:hAnsi="AcadNusx"/>
          <w:sz w:val="24"/>
          <w:szCs w:val="24"/>
          <w:lang w:val="fi-FI"/>
        </w:rPr>
        <w:t>ac Seexeba samSenebl</w:t>
      </w:r>
      <w:r w:rsidR="008B09FB">
        <w:rPr>
          <w:rFonts w:ascii="AcadNusx" w:hAnsi="AcadNusx"/>
          <w:sz w:val="24"/>
          <w:szCs w:val="24"/>
          <w:lang w:val="fi-FI"/>
        </w:rPr>
        <w:t>o</w:t>
      </w:r>
      <w:r w:rsidR="00385CA7" w:rsidRPr="00B50868">
        <w:rPr>
          <w:rFonts w:ascii="AcadNusx" w:hAnsi="AcadNusx"/>
          <w:sz w:val="24"/>
          <w:szCs w:val="24"/>
          <w:lang w:val="fi-FI"/>
        </w:rPr>
        <w:t xml:space="preserve"> masalebis fasebs, isini aRebulia mSeneblobis SemfasebelTa kavSiris mier gamocemuli `samSeneblo resursebis fasebi~-s mixedviT. aRniSnul gamocemaSi miTiTebuli fasebi gadamowmebuli iqna bazris kvlevis gziT, romlis drosac gadamowmda ZiriTadi samSeneblo </w:t>
      </w:r>
      <w:r w:rsidR="00145B34" w:rsidRPr="00B50868">
        <w:rPr>
          <w:rFonts w:ascii="AcadNusx" w:hAnsi="AcadNusx"/>
          <w:sz w:val="24"/>
          <w:szCs w:val="24"/>
          <w:lang w:val="fi-FI"/>
        </w:rPr>
        <w:lastRenderedPageBreak/>
        <w:t xml:space="preserve">masalebis </w:t>
      </w:r>
      <w:r w:rsidR="00385CA7" w:rsidRPr="00B50868">
        <w:rPr>
          <w:rFonts w:ascii="AcadNusx" w:hAnsi="AcadNusx"/>
          <w:sz w:val="24"/>
          <w:szCs w:val="24"/>
          <w:lang w:val="fi-FI"/>
        </w:rPr>
        <w:t>fasebi</w:t>
      </w:r>
      <w:r w:rsidR="00145B34" w:rsidRPr="00B50868">
        <w:rPr>
          <w:rFonts w:ascii="AcadNusx" w:hAnsi="AcadNusx"/>
          <w:sz w:val="24"/>
          <w:szCs w:val="24"/>
          <w:lang w:val="fi-FI"/>
        </w:rPr>
        <w:t>s Sesabamisoba. Semowmebam daadastura, rom `samSeneblo resursebis fasebi~-Si mTiTebuli Rirebulebebi Seesabameba bazarze arsebul fasebs</w:t>
      </w:r>
    </w:p>
    <w:p w14:paraId="7054083D" w14:textId="25E9D502" w:rsidR="000C2BF6" w:rsidRPr="00B50868" w:rsidRDefault="00673C67" w:rsidP="000C2BF6">
      <w:pPr>
        <w:ind w:firstLine="567"/>
        <w:jc w:val="both"/>
        <w:rPr>
          <w:rFonts w:ascii="AcadNusx" w:hAnsi="AcadNusx"/>
          <w:sz w:val="24"/>
          <w:szCs w:val="24"/>
          <w:lang w:val="fi-FI"/>
        </w:rPr>
      </w:pPr>
      <w:r w:rsidRPr="00B50868">
        <w:rPr>
          <w:rFonts w:ascii="AcadNusx" w:hAnsi="AcadNusx"/>
          <w:sz w:val="24"/>
          <w:szCs w:val="24"/>
          <w:lang w:val="fi-FI"/>
        </w:rPr>
        <w:t xml:space="preserve">skolis </w:t>
      </w:r>
      <w:r w:rsidR="00D45006" w:rsidRPr="00B50868">
        <w:rPr>
          <w:rFonts w:ascii="AcadNusx" w:hAnsi="AcadNusx" w:cs="AcadNusx"/>
          <w:iCs/>
          <w:color w:val="000000"/>
          <w:sz w:val="24"/>
          <w:szCs w:val="24"/>
          <w:lang w:val="fi-FI"/>
        </w:rPr>
        <w:t>balansze ricxuli</w:t>
      </w:r>
      <w:r w:rsidR="007D3CC7" w:rsidRPr="00B50868">
        <w:rPr>
          <w:rFonts w:ascii="AcadNusx" w:hAnsi="AcadNusx" w:cs="AcadNusx"/>
          <w:iCs/>
          <w:color w:val="000000"/>
          <w:sz w:val="24"/>
          <w:szCs w:val="24"/>
          <w:lang w:val="ka-GE"/>
        </w:rPr>
        <w:t xml:space="preserve"> Senobisa </w:t>
      </w:r>
      <w:r w:rsidRPr="00B50868">
        <w:rPr>
          <w:rFonts w:ascii="AcadNusx" w:hAnsi="AcadNusx"/>
          <w:sz w:val="24"/>
          <w:szCs w:val="24"/>
          <w:lang w:val="fi-FI"/>
        </w:rPr>
        <w:t xml:space="preserve">Sefasebisas gaTvaliswinebuli iqna </w:t>
      </w:r>
      <w:r w:rsidR="007D3CC7" w:rsidRPr="00B50868">
        <w:rPr>
          <w:rFonts w:ascii="AcadNusx" w:hAnsi="AcadNusx"/>
          <w:sz w:val="24"/>
          <w:szCs w:val="24"/>
          <w:lang w:val="fi-FI"/>
        </w:rPr>
        <w:t>maTi</w:t>
      </w:r>
      <w:r w:rsidR="001C57FC" w:rsidRPr="00B50868">
        <w:rPr>
          <w:rFonts w:ascii="AcadNusx" w:hAnsi="AcadNusx"/>
          <w:sz w:val="24"/>
          <w:szCs w:val="24"/>
          <w:lang w:val="fi-FI"/>
        </w:rPr>
        <w:t xml:space="preserve">  </w:t>
      </w:r>
      <w:r w:rsidRPr="00B50868">
        <w:rPr>
          <w:rFonts w:ascii="AcadNusx" w:hAnsi="AcadNusx"/>
          <w:sz w:val="24"/>
          <w:szCs w:val="24"/>
          <w:lang w:val="fi-FI"/>
        </w:rPr>
        <w:t>cveTa, rac gulisxmobs m</w:t>
      </w:r>
      <w:r w:rsidR="005F174A" w:rsidRPr="00B50868">
        <w:rPr>
          <w:rFonts w:ascii="AcadNusx" w:hAnsi="AcadNusx"/>
          <w:sz w:val="24"/>
          <w:szCs w:val="24"/>
          <w:lang w:val="fi-FI"/>
        </w:rPr>
        <w:t>aTi</w:t>
      </w:r>
      <w:r w:rsidRPr="00B50868">
        <w:rPr>
          <w:rFonts w:ascii="AcadNusx" w:hAnsi="AcadNusx"/>
          <w:sz w:val="24"/>
          <w:szCs w:val="24"/>
          <w:lang w:val="fi-FI"/>
        </w:rPr>
        <w:t xml:space="preserve"> sargeblianobis danakargsa da Rirebulebis Semcirebas sxvadasxva mizezebis gamo.</w:t>
      </w:r>
    </w:p>
    <w:p w14:paraId="62CCF821" w14:textId="77777777" w:rsidR="00145B34" w:rsidRPr="00B50868" w:rsidRDefault="00145B34" w:rsidP="00145B34">
      <w:pPr>
        <w:ind w:firstLine="567"/>
        <w:jc w:val="both"/>
        <w:rPr>
          <w:rFonts w:ascii="AcadNusx" w:hAnsi="AcadNusx"/>
          <w:sz w:val="24"/>
          <w:szCs w:val="24"/>
          <w:lang w:val="fi-FI"/>
        </w:rPr>
      </w:pPr>
      <w:r w:rsidRPr="00B50868">
        <w:rPr>
          <w:rFonts w:ascii="AcadNusx" w:hAnsi="AcadNusx"/>
          <w:sz w:val="24"/>
          <w:szCs w:val="24"/>
          <w:lang w:val="fi-FI"/>
        </w:rPr>
        <w:t xml:space="preserve">Semfasebelma cveTis Rirebulebis Sefaseba moaxdina dayofis meTodis gamoyenebiT, romlis Sinaarsi SeiZleba grafikulad gamoixatos Semdegi saxiT: </w:t>
      </w:r>
    </w:p>
    <w:p w14:paraId="6C580073" w14:textId="77777777" w:rsidR="00145B34" w:rsidRPr="00B50868" w:rsidRDefault="00145B34" w:rsidP="00145B34">
      <w:pPr>
        <w:widowControl w:val="0"/>
        <w:autoSpaceDE w:val="0"/>
        <w:autoSpaceDN w:val="0"/>
        <w:adjustRightInd w:val="0"/>
        <w:spacing w:after="0" w:line="240" w:lineRule="auto"/>
        <w:ind w:left="3637"/>
        <w:rPr>
          <w:rFonts w:ascii="AcadNusx" w:hAnsi="AcadNusx" w:cs="AcadNusx"/>
          <w:color w:val="000000"/>
          <w:sz w:val="24"/>
          <w:szCs w:val="24"/>
          <w:lang w:val="fi-FI"/>
        </w:rPr>
      </w:pPr>
      <w:r w:rsidRPr="00B50868">
        <w:rPr>
          <w:rFonts w:ascii="AcadNusx" w:hAnsi="AcadNusx" w:cs="AcadNusx"/>
          <w:color w:val="000000"/>
          <w:sz w:val="24"/>
          <w:szCs w:val="24"/>
          <w:lang w:val="fi-FI"/>
        </w:rPr>
        <w:t>fi</w:t>
      </w:r>
      <w:r w:rsidRPr="00B50868">
        <w:rPr>
          <w:rFonts w:ascii="AcadNusx" w:hAnsi="AcadNusx" w:cs="AcadNusx"/>
          <w:color w:val="000000"/>
          <w:spacing w:val="-1"/>
          <w:sz w:val="24"/>
          <w:szCs w:val="24"/>
          <w:lang w:val="fi-FI"/>
        </w:rPr>
        <w:t>z</w:t>
      </w:r>
      <w:r w:rsidRPr="00B50868">
        <w:rPr>
          <w:rFonts w:ascii="AcadNusx" w:hAnsi="AcadNusx" w:cs="AcadNusx"/>
          <w:color w:val="000000"/>
          <w:sz w:val="24"/>
          <w:szCs w:val="24"/>
          <w:lang w:val="fi-FI"/>
        </w:rPr>
        <w:t>ikuri (</w:t>
      </w:r>
      <w:r w:rsidRPr="00B50868">
        <w:rPr>
          <w:rFonts w:ascii="AcadNusx" w:hAnsi="AcadNusx" w:cs="AcadNusx"/>
          <w:color w:val="000000"/>
          <w:spacing w:val="-2"/>
          <w:sz w:val="24"/>
          <w:szCs w:val="24"/>
          <w:lang w:val="fi-FI"/>
        </w:rPr>
        <w:t>a</w:t>
      </w:r>
      <w:r w:rsidRPr="00B50868">
        <w:rPr>
          <w:rFonts w:ascii="AcadNusx" w:hAnsi="AcadNusx" w:cs="AcadNusx"/>
          <w:color w:val="000000"/>
          <w:spacing w:val="1"/>
          <w:sz w:val="24"/>
          <w:szCs w:val="24"/>
          <w:lang w:val="fi-FI"/>
        </w:rPr>
        <w:t>Rd</w:t>
      </w:r>
      <w:r w:rsidRPr="00B50868">
        <w:rPr>
          <w:rFonts w:ascii="AcadNusx" w:hAnsi="AcadNusx" w:cs="AcadNusx"/>
          <w:color w:val="000000"/>
          <w:spacing w:val="-2"/>
          <w:sz w:val="24"/>
          <w:szCs w:val="24"/>
          <w:lang w:val="fi-FI"/>
        </w:rPr>
        <w:t>g</w:t>
      </w:r>
      <w:r w:rsidRPr="00B50868">
        <w:rPr>
          <w:rFonts w:ascii="AcadNusx" w:hAnsi="AcadNusx" w:cs="AcadNusx"/>
          <w:color w:val="000000"/>
          <w:spacing w:val="1"/>
          <w:sz w:val="24"/>
          <w:szCs w:val="24"/>
          <w:lang w:val="fi-FI"/>
        </w:rPr>
        <w:t>e</w:t>
      </w:r>
      <w:r w:rsidRPr="00B50868">
        <w:rPr>
          <w:rFonts w:ascii="AcadNusx" w:hAnsi="AcadNusx" w:cs="AcadNusx"/>
          <w:color w:val="000000"/>
          <w:sz w:val="24"/>
          <w:szCs w:val="24"/>
          <w:lang w:val="fi-FI"/>
        </w:rPr>
        <w:t>n</w:t>
      </w:r>
      <w:r w:rsidRPr="00B50868">
        <w:rPr>
          <w:rFonts w:ascii="AcadNusx" w:hAnsi="AcadNusx" w:cs="AcadNusx"/>
          <w:color w:val="000000"/>
          <w:spacing w:val="-2"/>
          <w:sz w:val="24"/>
          <w:szCs w:val="24"/>
          <w:lang w:val="fi-FI"/>
        </w:rPr>
        <w:t>a</w:t>
      </w:r>
      <w:r w:rsidRPr="00B50868">
        <w:rPr>
          <w:rFonts w:ascii="AcadNusx" w:hAnsi="AcadNusx" w:cs="AcadNusx"/>
          <w:color w:val="000000"/>
          <w:spacing w:val="1"/>
          <w:sz w:val="24"/>
          <w:szCs w:val="24"/>
          <w:lang w:val="fi-FI"/>
        </w:rPr>
        <w:t>d</w:t>
      </w:r>
      <w:r w:rsidRPr="00B50868">
        <w:rPr>
          <w:rFonts w:ascii="AcadNusx" w:hAnsi="AcadNusx" w:cs="AcadNusx"/>
          <w:color w:val="000000"/>
          <w:sz w:val="24"/>
          <w:szCs w:val="24"/>
          <w:lang w:val="fi-FI"/>
        </w:rPr>
        <w:t>i</w:t>
      </w:r>
      <w:r w:rsidRPr="00B50868">
        <w:rPr>
          <w:rFonts w:ascii="AcadNusx" w:hAnsi="AcadNusx" w:cs="AcadNusx"/>
          <w:color w:val="000000"/>
          <w:spacing w:val="-2"/>
          <w:sz w:val="24"/>
          <w:szCs w:val="24"/>
          <w:lang w:val="fi-FI"/>
        </w:rPr>
        <w:t xml:space="preserve"> </w:t>
      </w:r>
      <w:r w:rsidRPr="00B50868">
        <w:rPr>
          <w:rFonts w:ascii="AcadNusx" w:hAnsi="AcadNusx" w:cs="AcadNusx"/>
          <w:color w:val="000000"/>
          <w:spacing w:val="1"/>
          <w:sz w:val="24"/>
          <w:szCs w:val="24"/>
          <w:lang w:val="fi-FI"/>
        </w:rPr>
        <w:t>d</w:t>
      </w:r>
      <w:r w:rsidRPr="00B50868">
        <w:rPr>
          <w:rFonts w:ascii="AcadNusx" w:hAnsi="AcadNusx" w:cs="AcadNusx"/>
          <w:color w:val="000000"/>
          <w:sz w:val="24"/>
          <w:szCs w:val="24"/>
          <w:lang w:val="fi-FI"/>
        </w:rPr>
        <w:t>a</w:t>
      </w:r>
      <w:r w:rsidRPr="00B50868">
        <w:rPr>
          <w:rFonts w:ascii="AcadNusx" w:hAnsi="AcadNusx" w:cs="AcadNusx"/>
          <w:color w:val="000000"/>
          <w:spacing w:val="-2"/>
          <w:sz w:val="24"/>
          <w:szCs w:val="24"/>
          <w:lang w:val="fi-FI"/>
        </w:rPr>
        <w:t xml:space="preserve"> </w:t>
      </w:r>
      <w:r w:rsidRPr="00B50868">
        <w:rPr>
          <w:rFonts w:ascii="AcadNusx" w:hAnsi="AcadNusx" w:cs="AcadNusx"/>
          <w:color w:val="000000"/>
          <w:sz w:val="24"/>
          <w:szCs w:val="24"/>
          <w:lang w:val="fi-FI"/>
        </w:rPr>
        <w:t>a</w:t>
      </w:r>
      <w:r w:rsidRPr="00B50868">
        <w:rPr>
          <w:rFonts w:ascii="AcadNusx" w:hAnsi="AcadNusx" w:cs="AcadNusx"/>
          <w:color w:val="000000"/>
          <w:spacing w:val="1"/>
          <w:sz w:val="24"/>
          <w:szCs w:val="24"/>
          <w:lang w:val="fi-FI"/>
        </w:rPr>
        <w:t>R</w:t>
      </w:r>
      <w:r w:rsidRPr="00B50868">
        <w:rPr>
          <w:rFonts w:ascii="AcadNusx" w:hAnsi="AcadNusx" w:cs="AcadNusx"/>
          <w:color w:val="000000"/>
          <w:spacing w:val="-3"/>
          <w:sz w:val="24"/>
          <w:szCs w:val="24"/>
          <w:lang w:val="fi-FI"/>
        </w:rPr>
        <w:t>u</w:t>
      </w:r>
      <w:r w:rsidRPr="00B50868">
        <w:rPr>
          <w:rFonts w:ascii="AcadNusx" w:hAnsi="AcadNusx" w:cs="AcadNusx"/>
          <w:color w:val="000000"/>
          <w:spacing w:val="1"/>
          <w:sz w:val="24"/>
          <w:szCs w:val="24"/>
          <w:lang w:val="fi-FI"/>
        </w:rPr>
        <w:t>d</w:t>
      </w:r>
      <w:r w:rsidRPr="00B50868">
        <w:rPr>
          <w:rFonts w:ascii="AcadNusx" w:hAnsi="AcadNusx" w:cs="AcadNusx"/>
          <w:color w:val="000000"/>
          <w:sz w:val="24"/>
          <w:szCs w:val="24"/>
          <w:lang w:val="fi-FI"/>
        </w:rPr>
        <w:t>g</w:t>
      </w:r>
      <w:r w:rsidRPr="00B50868">
        <w:rPr>
          <w:rFonts w:ascii="AcadNusx" w:hAnsi="AcadNusx" w:cs="AcadNusx"/>
          <w:color w:val="000000"/>
          <w:spacing w:val="-1"/>
          <w:sz w:val="24"/>
          <w:szCs w:val="24"/>
          <w:lang w:val="fi-FI"/>
        </w:rPr>
        <w:t>e</w:t>
      </w:r>
      <w:r w:rsidRPr="00B50868">
        <w:rPr>
          <w:rFonts w:ascii="AcadNusx" w:hAnsi="AcadNusx" w:cs="AcadNusx"/>
          <w:color w:val="000000"/>
          <w:sz w:val="24"/>
          <w:szCs w:val="24"/>
          <w:lang w:val="fi-FI"/>
        </w:rPr>
        <w:t>n</w:t>
      </w:r>
      <w:r w:rsidRPr="00B50868">
        <w:rPr>
          <w:rFonts w:ascii="AcadNusx" w:hAnsi="AcadNusx" w:cs="AcadNusx"/>
          <w:color w:val="000000"/>
          <w:spacing w:val="1"/>
          <w:sz w:val="24"/>
          <w:szCs w:val="24"/>
          <w:lang w:val="fi-FI"/>
        </w:rPr>
        <w:t>e</w:t>
      </w:r>
      <w:r w:rsidRPr="00B50868">
        <w:rPr>
          <w:rFonts w:ascii="AcadNusx" w:hAnsi="AcadNusx" w:cs="AcadNusx"/>
          <w:color w:val="000000"/>
          <w:sz w:val="24"/>
          <w:szCs w:val="24"/>
          <w:lang w:val="fi-FI"/>
        </w:rPr>
        <w:t xml:space="preserve">li) </w:t>
      </w:r>
      <w:r w:rsidRPr="00B50868">
        <w:rPr>
          <w:rFonts w:ascii="AcadNusx" w:hAnsi="AcadNusx" w:cs="AcadNusx"/>
          <w:color w:val="000000"/>
          <w:spacing w:val="-1"/>
          <w:sz w:val="24"/>
          <w:szCs w:val="24"/>
          <w:lang w:val="fi-FI"/>
        </w:rPr>
        <w:t>c</w:t>
      </w:r>
      <w:r w:rsidRPr="00B50868">
        <w:rPr>
          <w:rFonts w:ascii="AcadNusx" w:hAnsi="AcadNusx" w:cs="AcadNusx"/>
          <w:color w:val="000000"/>
          <w:spacing w:val="-3"/>
          <w:sz w:val="24"/>
          <w:szCs w:val="24"/>
          <w:lang w:val="fi-FI"/>
        </w:rPr>
        <w:t>v</w:t>
      </w:r>
      <w:r w:rsidRPr="00B50868">
        <w:rPr>
          <w:rFonts w:ascii="AcadNusx" w:hAnsi="AcadNusx" w:cs="AcadNusx"/>
          <w:color w:val="000000"/>
          <w:spacing w:val="-1"/>
          <w:sz w:val="24"/>
          <w:szCs w:val="24"/>
          <w:lang w:val="fi-FI"/>
        </w:rPr>
        <w:t>eT</w:t>
      </w:r>
      <w:r w:rsidRPr="00B50868">
        <w:rPr>
          <w:rFonts w:ascii="AcadNusx" w:hAnsi="AcadNusx" w:cs="AcadNusx"/>
          <w:color w:val="000000"/>
          <w:sz w:val="24"/>
          <w:szCs w:val="24"/>
          <w:lang w:val="fi-FI"/>
        </w:rPr>
        <w:t>a</w:t>
      </w:r>
    </w:p>
    <w:p w14:paraId="417DFC33" w14:textId="77777777" w:rsidR="00145B34" w:rsidRPr="00B50868" w:rsidRDefault="00145B34" w:rsidP="00145B34">
      <w:pPr>
        <w:widowControl w:val="0"/>
        <w:autoSpaceDE w:val="0"/>
        <w:autoSpaceDN w:val="0"/>
        <w:adjustRightInd w:val="0"/>
        <w:spacing w:before="2" w:after="0" w:line="280" w:lineRule="exact"/>
        <w:rPr>
          <w:rFonts w:ascii="AcadNusx" w:hAnsi="AcadNusx" w:cs="AcadNusx"/>
          <w:color w:val="000000"/>
          <w:sz w:val="24"/>
          <w:szCs w:val="24"/>
          <w:lang w:val="fi-FI"/>
        </w:rPr>
      </w:pPr>
    </w:p>
    <w:p w14:paraId="1940F9E3" w14:textId="4C67385A" w:rsidR="00145B34" w:rsidRPr="00B50868" w:rsidRDefault="008B57C5" w:rsidP="00145B34">
      <w:pPr>
        <w:widowControl w:val="0"/>
        <w:autoSpaceDE w:val="0"/>
        <w:autoSpaceDN w:val="0"/>
        <w:adjustRightInd w:val="0"/>
        <w:spacing w:after="0" w:line="532" w:lineRule="auto"/>
        <w:ind w:left="3637" w:right="1971" w:hanging="3346"/>
        <w:rPr>
          <w:rFonts w:ascii="AcadNusx" w:hAnsi="AcadNusx" w:cs="AcadNusx"/>
          <w:color w:val="000000"/>
          <w:sz w:val="24"/>
          <w:szCs w:val="24"/>
          <w:lang w:val="fi-FI"/>
        </w:rPr>
      </w:pPr>
      <w:r>
        <w:rPr>
          <w:noProof/>
          <w:sz w:val="24"/>
          <w:szCs w:val="24"/>
        </w:rPr>
        <mc:AlternateContent>
          <mc:Choice Requires="wpg">
            <w:drawing>
              <wp:anchor distT="0" distB="0" distL="114300" distR="114300" simplePos="0" relativeHeight="251676160" behindDoc="1" locked="0" layoutInCell="0" allowOverlap="1" wp14:anchorId="3E85DDE5" wp14:editId="66685A90">
                <wp:simplePos x="0" y="0"/>
                <wp:positionH relativeFrom="page">
                  <wp:posOffset>2347595</wp:posOffset>
                </wp:positionH>
                <wp:positionV relativeFrom="paragraph">
                  <wp:posOffset>-6985</wp:posOffset>
                </wp:positionV>
                <wp:extent cx="365125" cy="421640"/>
                <wp:effectExtent l="0" t="0" r="1905" b="0"/>
                <wp:wrapNone/>
                <wp:docPr id="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125" cy="421640"/>
                          <a:chOff x="3697" y="-11"/>
                          <a:chExt cx="575" cy="664"/>
                        </a:xfrm>
                      </wpg:grpSpPr>
                      <wps:wsp>
                        <wps:cNvPr id="8" name="Freeform 23"/>
                        <wps:cNvSpPr>
                          <a:spLocks/>
                        </wps:cNvSpPr>
                        <wps:spPr bwMode="auto">
                          <a:xfrm>
                            <a:off x="3707" y="-1"/>
                            <a:ext cx="555" cy="644"/>
                          </a:xfrm>
                          <a:custGeom>
                            <a:avLst/>
                            <a:gdLst>
                              <a:gd name="T0" fmla="*/ 0 w 555"/>
                              <a:gd name="T1" fmla="*/ 322 h 644"/>
                              <a:gd name="T2" fmla="*/ 0 w 555"/>
                              <a:gd name="T3" fmla="*/ 322 h 644"/>
                              <a:gd name="T4" fmla="*/ 138 w 555"/>
                              <a:gd name="T5" fmla="*/ 645 h 644"/>
                              <a:gd name="T6" fmla="*/ 138 w 555"/>
                              <a:gd name="T7" fmla="*/ 483 h 644"/>
                              <a:gd name="T8" fmla="*/ 555 w 555"/>
                              <a:gd name="T9" fmla="*/ 483 h 644"/>
                              <a:gd name="T10" fmla="*/ 555 w 555"/>
                              <a:gd name="T11" fmla="*/ 161 h 644"/>
                              <a:gd name="T12" fmla="*/ 138 w 555"/>
                              <a:gd name="T13" fmla="*/ 161 h 644"/>
                              <a:gd name="T14" fmla="*/ 138 w 555"/>
                              <a:gd name="T15" fmla="*/ 0 h 644"/>
                              <a:gd name="T16" fmla="*/ 0 w 555"/>
                              <a:gd name="T17" fmla="*/ 322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5" h="644">
                                <a:moveTo>
                                  <a:pt x="0" y="322"/>
                                </a:moveTo>
                                <a:lnTo>
                                  <a:pt x="0" y="322"/>
                                </a:lnTo>
                                <a:lnTo>
                                  <a:pt x="138" y="645"/>
                                </a:lnTo>
                                <a:lnTo>
                                  <a:pt x="138" y="483"/>
                                </a:lnTo>
                                <a:lnTo>
                                  <a:pt x="555" y="483"/>
                                </a:lnTo>
                                <a:lnTo>
                                  <a:pt x="555" y="161"/>
                                </a:lnTo>
                                <a:lnTo>
                                  <a:pt x="138" y="161"/>
                                </a:lnTo>
                                <a:lnTo>
                                  <a:pt x="138" y="0"/>
                                </a:lnTo>
                                <a:lnTo>
                                  <a:pt x="0" y="32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24"/>
                        <wps:cNvSpPr>
                          <a:spLocks/>
                        </wps:cNvSpPr>
                        <wps:spPr bwMode="auto">
                          <a:xfrm>
                            <a:off x="3846" y="-1"/>
                            <a:ext cx="0" cy="160"/>
                          </a:xfrm>
                          <a:custGeom>
                            <a:avLst/>
                            <a:gdLst>
                              <a:gd name="T0" fmla="*/ 0 h 160"/>
                              <a:gd name="T1" fmla="*/ 161 h 160"/>
                            </a:gdLst>
                            <a:ahLst/>
                            <a:cxnLst>
                              <a:cxn ang="0">
                                <a:pos x="0" y="T0"/>
                              </a:cxn>
                              <a:cxn ang="0">
                                <a:pos x="0" y="T1"/>
                              </a:cxn>
                            </a:cxnLst>
                            <a:rect l="0" t="0" r="r" b="b"/>
                            <a:pathLst>
                              <a:path h="160">
                                <a:moveTo>
                                  <a:pt x="0" y="0"/>
                                </a:moveTo>
                                <a:lnTo>
                                  <a:pt x="0" y="16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25"/>
                        <wps:cNvSpPr>
                          <a:spLocks/>
                        </wps:cNvSpPr>
                        <wps:spPr bwMode="auto">
                          <a:xfrm>
                            <a:off x="3846" y="159"/>
                            <a:ext cx="416" cy="0"/>
                          </a:xfrm>
                          <a:custGeom>
                            <a:avLst/>
                            <a:gdLst>
                              <a:gd name="T0" fmla="*/ 0 w 416"/>
                              <a:gd name="T1" fmla="*/ 416 w 416"/>
                            </a:gdLst>
                            <a:ahLst/>
                            <a:cxnLst>
                              <a:cxn ang="0">
                                <a:pos x="T0" y="0"/>
                              </a:cxn>
                              <a:cxn ang="0">
                                <a:pos x="T1" y="0"/>
                              </a:cxn>
                            </a:cxnLst>
                            <a:rect l="0" t="0" r="r" b="b"/>
                            <a:pathLst>
                              <a:path w="416">
                                <a:moveTo>
                                  <a:pt x="0" y="0"/>
                                </a:moveTo>
                                <a:lnTo>
                                  <a:pt x="41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26"/>
                        <wps:cNvSpPr>
                          <a:spLocks/>
                        </wps:cNvSpPr>
                        <wps:spPr bwMode="auto">
                          <a:xfrm>
                            <a:off x="4262" y="159"/>
                            <a:ext cx="0" cy="323"/>
                          </a:xfrm>
                          <a:custGeom>
                            <a:avLst/>
                            <a:gdLst>
                              <a:gd name="T0" fmla="*/ 0 h 323"/>
                              <a:gd name="T1" fmla="*/ 322 h 323"/>
                            </a:gdLst>
                            <a:ahLst/>
                            <a:cxnLst>
                              <a:cxn ang="0">
                                <a:pos x="0" y="T0"/>
                              </a:cxn>
                              <a:cxn ang="0">
                                <a:pos x="0" y="T1"/>
                              </a:cxn>
                            </a:cxnLst>
                            <a:rect l="0" t="0" r="r" b="b"/>
                            <a:pathLst>
                              <a:path h="323">
                                <a:moveTo>
                                  <a:pt x="0" y="0"/>
                                </a:moveTo>
                                <a:lnTo>
                                  <a:pt x="0" y="32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27"/>
                        <wps:cNvSpPr>
                          <a:spLocks/>
                        </wps:cNvSpPr>
                        <wps:spPr bwMode="auto">
                          <a:xfrm>
                            <a:off x="3846" y="482"/>
                            <a:ext cx="416" cy="0"/>
                          </a:xfrm>
                          <a:custGeom>
                            <a:avLst/>
                            <a:gdLst>
                              <a:gd name="T0" fmla="*/ 416 w 416"/>
                              <a:gd name="T1" fmla="*/ 0 w 416"/>
                            </a:gdLst>
                            <a:ahLst/>
                            <a:cxnLst>
                              <a:cxn ang="0">
                                <a:pos x="T0" y="0"/>
                              </a:cxn>
                              <a:cxn ang="0">
                                <a:pos x="T1" y="0"/>
                              </a:cxn>
                            </a:cxnLst>
                            <a:rect l="0" t="0" r="r" b="b"/>
                            <a:pathLst>
                              <a:path w="416">
                                <a:moveTo>
                                  <a:pt x="416" y="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28"/>
                        <wps:cNvSpPr>
                          <a:spLocks/>
                        </wps:cNvSpPr>
                        <wps:spPr bwMode="auto">
                          <a:xfrm>
                            <a:off x="3846" y="482"/>
                            <a:ext cx="0" cy="161"/>
                          </a:xfrm>
                          <a:custGeom>
                            <a:avLst/>
                            <a:gdLst>
                              <a:gd name="T0" fmla="*/ 0 h 161"/>
                              <a:gd name="T1" fmla="*/ 161 h 161"/>
                            </a:gdLst>
                            <a:ahLst/>
                            <a:cxnLst>
                              <a:cxn ang="0">
                                <a:pos x="0" y="T0"/>
                              </a:cxn>
                              <a:cxn ang="0">
                                <a:pos x="0" y="T1"/>
                              </a:cxn>
                            </a:cxnLst>
                            <a:rect l="0" t="0" r="r" b="b"/>
                            <a:pathLst>
                              <a:path h="161">
                                <a:moveTo>
                                  <a:pt x="0" y="0"/>
                                </a:moveTo>
                                <a:lnTo>
                                  <a:pt x="0" y="16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C7D260" id="Group 22" o:spid="_x0000_s1026" style="position:absolute;margin-left:184.85pt;margin-top:-.55pt;width:28.75pt;height:33.2pt;z-index:-251640320;mso-position-horizontal-relative:page" coordorigin="3697,-11" coordsize="575,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" o:allowincell="f">
                <v:shape id="Freeform 23" o:spid="_x0000_s1027" style="position:absolute;left:3707;top:-1;width:555;height:644;visibility:visible;mso-wrap-style:square;v-text-anchor:top" coordsize="55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" path="m,322r,l138,645r,-162l555,483r,-322l138,161,138,,,322xe" fillcolor="silver" stroked="f">
                  <v:path arrowok="t" o:connecttype="custom" o:connectlocs="0,322;0,322;138,645;138,483;555,483;555,161;138,161;138,0;0,322" o:connectangles="0,0,0,0,0,0,0,0,0"/>
                </v:shape>
                <v:shape id="Freeform 24" o:spid="_x0000_s1028" style="position:absolute;left:3846;top:-1;width:0;height:160;visibility:visible;mso-wrap-style:square;v-text-anchor:top" coordsize="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" path="m,l,161e" filled="f">
                  <v:path arrowok="t" o:connecttype="custom" o:connectlocs="0,0;0,161" o:connectangles="0,0"/>
                </v:shape>
                <v:shape id="Freeform 25" o:spid="_x0000_s1029" style="position:absolute;left:3846;top:159;width:416;height:0;visibility:visible;mso-wrap-style:square;v-text-anchor:top" coordsize="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" path="m,l416,e" filled="f">
                  <v:path arrowok="t" o:connecttype="custom" o:connectlocs="0,0;416,0" o:connectangles="0,0"/>
                </v:shape>
                <v:shape id="Freeform 26" o:spid="_x0000_s1030" style="position:absolute;left:4262;top:159;width:0;height:323;visibility:visible;mso-wrap-style:square;v-text-anchor:top" coordsize="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" path="m,l,322e" filled="f">
                  <v:path arrowok="t" o:connecttype="custom" o:connectlocs="0,0;0,322" o:connectangles="0,0"/>
                </v:shape>
                <v:shape id="Freeform 27" o:spid="_x0000_s1031" style="position:absolute;left:3846;top:482;width:416;height:0;visibility:visible;mso-wrap-style:square;v-text-anchor:top" coordsize="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" path="m416,l,e" filled="f">
                  <v:path arrowok="t" o:connecttype="custom" o:connectlocs="416,0;0,0" o:connectangles="0,0"/>
                </v:shape>
                <v:shape id="Freeform 28" o:spid="_x0000_s1032" style="position:absolute;left:3846;top:482;width:0;height:161;visibility:visible;mso-wrap-style:square;v-text-anchor:top" coordsize="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" path="m,l,161e" filled="f">
                  <v:path arrowok="t" o:connecttype="custom" o:connectlocs="0,0;0,161" o:connectangles="0,0"/>
                </v:shape>
                <w10:wrap anchorx="page"/>
              </v:group>
            </w:pict>
          </mc:Fallback>
        </mc:AlternateContent>
      </w:r>
      <w:r w:rsidR="00145B34" w:rsidRPr="00B50868">
        <w:rPr>
          <w:rFonts w:ascii="AcadNusx" w:hAnsi="AcadNusx" w:cs="AcadNusx"/>
          <w:color w:val="000000"/>
          <w:spacing w:val="1"/>
          <w:sz w:val="24"/>
          <w:szCs w:val="24"/>
          <w:lang w:val="fi-FI"/>
        </w:rPr>
        <w:t>d</w:t>
      </w:r>
      <w:r w:rsidR="00145B34" w:rsidRPr="00B50868">
        <w:rPr>
          <w:rFonts w:ascii="AcadNusx" w:hAnsi="AcadNusx" w:cs="AcadNusx"/>
          <w:color w:val="000000"/>
          <w:sz w:val="24"/>
          <w:szCs w:val="24"/>
          <w:lang w:val="fi-FI"/>
        </w:rPr>
        <w:t>a</w:t>
      </w:r>
      <w:r w:rsidR="00145B34" w:rsidRPr="00B50868">
        <w:rPr>
          <w:rFonts w:ascii="AcadNusx" w:hAnsi="AcadNusx" w:cs="AcadNusx"/>
          <w:color w:val="000000"/>
          <w:spacing w:val="-1"/>
          <w:sz w:val="24"/>
          <w:szCs w:val="24"/>
          <w:lang w:val="fi-FI"/>
        </w:rPr>
        <w:t>yo</w:t>
      </w:r>
      <w:r w:rsidR="00145B34" w:rsidRPr="00B50868">
        <w:rPr>
          <w:rFonts w:ascii="AcadNusx" w:hAnsi="AcadNusx" w:cs="AcadNusx"/>
          <w:color w:val="000000"/>
          <w:sz w:val="24"/>
          <w:szCs w:val="24"/>
          <w:lang w:val="fi-FI"/>
        </w:rPr>
        <w:t>fis</w:t>
      </w:r>
      <w:r w:rsidR="00145B34" w:rsidRPr="00B50868">
        <w:rPr>
          <w:rFonts w:ascii="AcadNusx" w:hAnsi="AcadNusx" w:cs="AcadNusx"/>
          <w:color w:val="000000"/>
          <w:spacing w:val="-3"/>
          <w:sz w:val="24"/>
          <w:szCs w:val="24"/>
          <w:lang w:val="fi-FI"/>
        </w:rPr>
        <w:t xml:space="preserve"> </w:t>
      </w:r>
      <w:r w:rsidR="00145B34" w:rsidRPr="00B50868">
        <w:rPr>
          <w:rFonts w:ascii="AcadNusx" w:hAnsi="AcadNusx" w:cs="AcadNusx"/>
          <w:color w:val="000000"/>
          <w:spacing w:val="1"/>
          <w:sz w:val="24"/>
          <w:szCs w:val="24"/>
          <w:lang w:val="fi-FI"/>
        </w:rPr>
        <w:t>me</w:t>
      </w:r>
      <w:r w:rsidR="00145B34" w:rsidRPr="00B50868">
        <w:rPr>
          <w:rFonts w:ascii="AcadNusx" w:hAnsi="AcadNusx" w:cs="AcadNusx"/>
          <w:color w:val="000000"/>
          <w:spacing w:val="-1"/>
          <w:sz w:val="24"/>
          <w:szCs w:val="24"/>
          <w:lang w:val="fi-FI"/>
        </w:rPr>
        <w:t>T</w:t>
      </w:r>
      <w:r w:rsidR="00145B34" w:rsidRPr="00B50868">
        <w:rPr>
          <w:rFonts w:ascii="AcadNusx" w:hAnsi="AcadNusx" w:cs="AcadNusx"/>
          <w:color w:val="000000"/>
          <w:spacing w:val="-3"/>
          <w:sz w:val="24"/>
          <w:szCs w:val="24"/>
          <w:lang w:val="fi-FI"/>
        </w:rPr>
        <w:t>o</w:t>
      </w:r>
      <w:r w:rsidR="00145B34" w:rsidRPr="00B50868">
        <w:rPr>
          <w:rFonts w:ascii="AcadNusx" w:hAnsi="AcadNusx" w:cs="AcadNusx"/>
          <w:color w:val="000000"/>
          <w:spacing w:val="1"/>
          <w:sz w:val="24"/>
          <w:szCs w:val="24"/>
          <w:lang w:val="fi-FI"/>
        </w:rPr>
        <w:t>d</w:t>
      </w:r>
      <w:r w:rsidR="00145B34" w:rsidRPr="00B50868">
        <w:rPr>
          <w:rFonts w:ascii="AcadNusx" w:hAnsi="AcadNusx" w:cs="AcadNusx"/>
          <w:color w:val="000000"/>
          <w:sz w:val="24"/>
          <w:szCs w:val="24"/>
          <w:lang w:val="fi-FI"/>
        </w:rPr>
        <w:t xml:space="preserve">i            </w:t>
      </w:r>
      <w:r w:rsidR="00145B34" w:rsidRPr="00B50868">
        <w:rPr>
          <w:rFonts w:ascii="AcadNusx" w:hAnsi="AcadNusx" w:cs="AcadNusx"/>
          <w:color w:val="000000"/>
          <w:spacing w:val="79"/>
          <w:sz w:val="24"/>
          <w:szCs w:val="24"/>
          <w:lang w:val="fi-FI"/>
        </w:rPr>
        <w:t xml:space="preserve"> </w:t>
      </w:r>
      <w:r w:rsidR="00145B34" w:rsidRPr="00B50868">
        <w:rPr>
          <w:rFonts w:ascii="AcadNusx" w:hAnsi="AcadNusx" w:cs="AcadNusx"/>
          <w:color w:val="000000"/>
          <w:sz w:val="24"/>
          <w:szCs w:val="24"/>
          <w:lang w:val="fi-FI"/>
        </w:rPr>
        <w:t>fun</w:t>
      </w:r>
      <w:r w:rsidR="00145B34" w:rsidRPr="00B50868">
        <w:rPr>
          <w:rFonts w:ascii="AcadNusx" w:hAnsi="AcadNusx" w:cs="AcadNusx"/>
          <w:color w:val="000000"/>
          <w:spacing w:val="-1"/>
          <w:sz w:val="24"/>
          <w:szCs w:val="24"/>
          <w:lang w:val="fi-FI"/>
        </w:rPr>
        <w:t>qc</w:t>
      </w:r>
      <w:r w:rsidR="00145B34" w:rsidRPr="00B50868">
        <w:rPr>
          <w:rFonts w:ascii="AcadNusx" w:hAnsi="AcadNusx" w:cs="AcadNusx"/>
          <w:color w:val="000000"/>
          <w:sz w:val="24"/>
          <w:szCs w:val="24"/>
          <w:lang w:val="fi-FI"/>
        </w:rPr>
        <w:t>i</w:t>
      </w:r>
      <w:r w:rsidR="00145B34" w:rsidRPr="00B50868">
        <w:rPr>
          <w:rFonts w:ascii="AcadNusx" w:hAnsi="AcadNusx" w:cs="AcadNusx"/>
          <w:color w:val="000000"/>
          <w:spacing w:val="-1"/>
          <w:sz w:val="24"/>
          <w:szCs w:val="24"/>
          <w:lang w:val="fi-FI"/>
        </w:rPr>
        <w:t>o</w:t>
      </w:r>
      <w:r w:rsidR="00145B34" w:rsidRPr="00B50868">
        <w:rPr>
          <w:rFonts w:ascii="AcadNusx" w:hAnsi="AcadNusx" w:cs="AcadNusx"/>
          <w:color w:val="000000"/>
          <w:sz w:val="24"/>
          <w:szCs w:val="24"/>
          <w:lang w:val="fi-FI"/>
        </w:rPr>
        <w:t xml:space="preserve">naluri </w:t>
      </w:r>
      <w:r w:rsidR="00145B34" w:rsidRPr="00B50868">
        <w:rPr>
          <w:rFonts w:ascii="AcadNusx" w:hAnsi="AcadNusx" w:cs="AcadNusx"/>
          <w:color w:val="000000"/>
          <w:spacing w:val="-1"/>
          <w:sz w:val="24"/>
          <w:szCs w:val="24"/>
          <w:lang w:val="fi-FI"/>
        </w:rPr>
        <w:t>c</w:t>
      </w:r>
      <w:r w:rsidR="00145B34" w:rsidRPr="00B50868">
        <w:rPr>
          <w:rFonts w:ascii="AcadNusx" w:hAnsi="AcadNusx" w:cs="AcadNusx"/>
          <w:color w:val="000000"/>
          <w:spacing w:val="-3"/>
          <w:sz w:val="24"/>
          <w:szCs w:val="24"/>
          <w:lang w:val="fi-FI"/>
        </w:rPr>
        <w:t>v</w:t>
      </w:r>
      <w:r w:rsidR="00145B34" w:rsidRPr="00B50868">
        <w:rPr>
          <w:rFonts w:ascii="AcadNusx" w:hAnsi="AcadNusx" w:cs="AcadNusx"/>
          <w:color w:val="000000"/>
          <w:spacing w:val="1"/>
          <w:sz w:val="24"/>
          <w:szCs w:val="24"/>
          <w:lang w:val="fi-FI"/>
        </w:rPr>
        <w:t>e</w:t>
      </w:r>
      <w:r w:rsidR="00145B34" w:rsidRPr="00B50868">
        <w:rPr>
          <w:rFonts w:ascii="AcadNusx" w:hAnsi="AcadNusx" w:cs="AcadNusx"/>
          <w:color w:val="000000"/>
          <w:spacing w:val="-1"/>
          <w:sz w:val="24"/>
          <w:szCs w:val="24"/>
          <w:lang w:val="fi-FI"/>
        </w:rPr>
        <w:t>T</w:t>
      </w:r>
      <w:r w:rsidR="00145B34" w:rsidRPr="00B50868">
        <w:rPr>
          <w:rFonts w:ascii="AcadNusx" w:hAnsi="AcadNusx" w:cs="AcadNusx"/>
          <w:color w:val="000000"/>
          <w:sz w:val="24"/>
          <w:szCs w:val="24"/>
          <w:lang w:val="fi-FI"/>
        </w:rPr>
        <w:t>a</w:t>
      </w:r>
      <w:r w:rsidR="00145B34" w:rsidRPr="00B50868">
        <w:rPr>
          <w:rFonts w:ascii="AcadNusx" w:hAnsi="AcadNusx" w:cs="AcadNusx"/>
          <w:color w:val="000000"/>
          <w:spacing w:val="1"/>
          <w:sz w:val="24"/>
          <w:szCs w:val="24"/>
          <w:lang w:val="fi-FI"/>
        </w:rPr>
        <w:t>/</w:t>
      </w:r>
      <w:r w:rsidR="00145B34" w:rsidRPr="00B50868">
        <w:rPr>
          <w:rFonts w:ascii="AcadNusx" w:hAnsi="AcadNusx" w:cs="AcadNusx"/>
          <w:color w:val="000000"/>
          <w:sz w:val="24"/>
          <w:szCs w:val="24"/>
          <w:lang w:val="fi-FI"/>
        </w:rPr>
        <w:t>ga</w:t>
      </w:r>
      <w:r w:rsidR="00145B34" w:rsidRPr="00B50868">
        <w:rPr>
          <w:rFonts w:ascii="AcadNusx" w:hAnsi="AcadNusx" w:cs="AcadNusx"/>
          <w:color w:val="000000"/>
          <w:spacing w:val="-3"/>
          <w:sz w:val="24"/>
          <w:szCs w:val="24"/>
          <w:lang w:val="fi-FI"/>
        </w:rPr>
        <w:t>u</w:t>
      </w:r>
      <w:r w:rsidR="00145B34" w:rsidRPr="00B50868">
        <w:rPr>
          <w:rFonts w:ascii="AcadNusx" w:hAnsi="AcadNusx" w:cs="AcadNusx"/>
          <w:color w:val="000000"/>
          <w:sz w:val="24"/>
          <w:szCs w:val="24"/>
          <w:lang w:val="fi-FI"/>
        </w:rPr>
        <w:t>fa</w:t>
      </w:r>
      <w:r w:rsidR="00145B34" w:rsidRPr="00B50868">
        <w:rPr>
          <w:rFonts w:ascii="AcadNusx" w:hAnsi="AcadNusx" w:cs="AcadNusx"/>
          <w:color w:val="000000"/>
          <w:spacing w:val="-1"/>
          <w:sz w:val="24"/>
          <w:szCs w:val="24"/>
          <w:lang w:val="fi-FI"/>
        </w:rPr>
        <w:t>s</w:t>
      </w:r>
      <w:r w:rsidR="00145B34" w:rsidRPr="00B50868">
        <w:rPr>
          <w:rFonts w:ascii="AcadNusx" w:hAnsi="AcadNusx" w:cs="AcadNusx"/>
          <w:color w:val="000000"/>
          <w:sz w:val="24"/>
          <w:szCs w:val="24"/>
          <w:lang w:val="fi-FI"/>
        </w:rPr>
        <w:t>u</w:t>
      </w:r>
      <w:r w:rsidR="00145B34" w:rsidRPr="00B50868">
        <w:rPr>
          <w:rFonts w:ascii="AcadNusx" w:hAnsi="AcadNusx" w:cs="AcadNusx"/>
          <w:color w:val="000000"/>
          <w:spacing w:val="-3"/>
          <w:sz w:val="24"/>
          <w:szCs w:val="24"/>
          <w:lang w:val="fi-FI"/>
        </w:rPr>
        <w:t>r</w:t>
      </w:r>
      <w:r w:rsidR="00145B34" w:rsidRPr="00B50868">
        <w:rPr>
          <w:rFonts w:ascii="AcadNusx" w:hAnsi="AcadNusx" w:cs="AcadNusx"/>
          <w:color w:val="000000"/>
          <w:spacing w:val="1"/>
          <w:sz w:val="24"/>
          <w:szCs w:val="24"/>
          <w:lang w:val="fi-FI"/>
        </w:rPr>
        <w:t>e</w:t>
      </w:r>
      <w:r w:rsidR="00145B34" w:rsidRPr="00B50868">
        <w:rPr>
          <w:rFonts w:ascii="AcadNusx" w:hAnsi="AcadNusx" w:cs="AcadNusx"/>
          <w:color w:val="000000"/>
          <w:sz w:val="24"/>
          <w:szCs w:val="24"/>
          <w:lang w:val="fi-FI"/>
        </w:rPr>
        <w:t xml:space="preserve">ba </w:t>
      </w:r>
      <w:r w:rsidR="00145B34" w:rsidRPr="00B50868">
        <w:rPr>
          <w:rFonts w:ascii="AcadNusx" w:hAnsi="AcadNusx" w:cs="AcadNusx"/>
          <w:color w:val="000000"/>
          <w:spacing w:val="1"/>
          <w:sz w:val="24"/>
          <w:szCs w:val="24"/>
          <w:lang w:val="fi-FI"/>
        </w:rPr>
        <w:t>e</w:t>
      </w:r>
      <w:r w:rsidR="00145B34" w:rsidRPr="00B50868">
        <w:rPr>
          <w:rFonts w:ascii="AcadNusx" w:hAnsi="AcadNusx" w:cs="AcadNusx"/>
          <w:color w:val="000000"/>
          <w:sz w:val="24"/>
          <w:szCs w:val="24"/>
          <w:lang w:val="fi-FI"/>
        </w:rPr>
        <w:t>k</w:t>
      </w:r>
      <w:r w:rsidR="00145B34" w:rsidRPr="00B50868">
        <w:rPr>
          <w:rFonts w:ascii="AcadNusx" w:hAnsi="AcadNusx" w:cs="AcadNusx"/>
          <w:color w:val="000000"/>
          <w:spacing w:val="-1"/>
          <w:sz w:val="24"/>
          <w:szCs w:val="24"/>
          <w:lang w:val="fi-FI"/>
        </w:rPr>
        <w:t>o</w:t>
      </w:r>
      <w:r w:rsidR="00145B34" w:rsidRPr="00B50868">
        <w:rPr>
          <w:rFonts w:ascii="AcadNusx" w:hAnsi="AcadNusx" w:cs="AcadNusx"/>
          <w:color w:val="000000"/>
          <w:sz w:val="24"/>
          <w:szCs w:val="24"/>
          <w:lang w:val="fi-FI"/>
        </w:rPr>
        <w:t>n</w:t>
      </w:r>
      <w:r w:rsidR="00145B34" w:rsidRPr="00B50868">
        <w:rPr>
          <w:rFonts w:ascii="AcadNusx" w:hAnsi="AcadNusx" w:cs="AcadNusx"/>
          <w:color w:val="000000"/>
          <w:spacing w:val="-1"/>
          <w:sz w:val="24"/>
          <w:szCs w:val="24"/>
          <w:lang w:val="fi-FI"/>
        </w:rPr>
        <w:t>o</w:t>
      </w:r>
      <w:r w:rsidR="00145B34" w:rsidRPr="00B50868">
        <w:rPr>
          <w:rFonts w:ascii="AcadNusx" w:hAnsi="AcadNusx" w:cs="AcadNusx"/>
          <w:color w:val="000000"/>
          <w:spacing w:val="1"/>
          <w:sz w:val="24"/>
          <w:szCs w:val="24"/>
          <w:lang w:val="fi-FI"/>
        </w:rPr>
        <w:t>m</w:t>
      </w:r>
      <w:r w:rsidR="00145B34" w:rsidRPr="00B50868">
        <w:rPr>
          <w:rFonts w:ascii="AcadNusx" w:hAnsi="AcadNusx" w:cs="AcadNusx"/>
          <w:color w:val="000000"/>
          <w:sz w:val="24"/>
          <w:szCs w:val="24"/>
          <w:lang w:val="fi-FI"/>
        </w:rPr>
        <w:t>ik</w:t>
      </w:r>
      <w:r w:rsidR="00145B34" w:rsidRPr="00B50868">
        <w:rPr>
          <w:rFonts w:ascii="AcadNusx" w:hAnsi="AcadNusx" w:cs="AcadNusx"/>
          <w:color w:val="000000"/>
          <w:spacing w:val="-3"/>
          <w:sz w:val="24"/>
          <w:szCs w:val="24"/>
          <w:lang w:val="fi-FI"/>
        </w:rPr>
        <w:t>u</w:t>
      </w:r>
      <w:r w:rsidR="00145B34" w:rsidRPr="00B50868">
        <w:rPr>
          <w:rFonts w:ascii="AcadNusx" w:hAnsi="AcadNusx" w:cs="AcadNusx"/>
          <w:color w:val="000000"/>
          <w:sz w:val="24"/>
          <w:szCs w:val="24"/>
          <w:lang w:val="fi-FI"/>
        </w:rPr>
        <w:t xml:space="preserve">ri </w:t>
      </w:r>
      <w:r w:rsidR="00145B34" w:rsidRPr="00B50868">
        <w:rPr>
          <w:rFonts w:ascii="AcadNusx" w:hAnsi="AcadNusx" w:cs="AcadNusx"/>
          <w:color w:val="000000"/>
          <w:spacing w:val="-1"/>
          <w:sz w:val="24"/>
          <w:szCs w:val="24"/>
          <w:lang w:val="fi-FI"/>
        </w:rPr>
        <w:t>cv</w:t>
      </w:r>
      <w:r w:rsidR="00145B34" w:rsidRPr="00B50868">
        <w:rPr>
          <w:rFonts w:ascii="AcadNusx" w:hAnsi="AcadNusx" w:cs="AcadNusx"/>
          <w:color w:val="000000"/>
          <w:spacing w:val="1"/>
          <w:sz w:val="24"/>
          <w:szCs w:val="24"/>
          <w:lang w:val="fi-FI"/>
        </w:rPr>
        <w:t>e</w:t>
      </w:r>
      <w:r w:rsidR="00145B34" w:rsidRPr="00B50868">
        <w:rPr>
          <w:rFonts w:ascii="AcadNusx" w:hAnsi="AcadNusx" w:cs="AcadNusx"/>
          <w:color w:val="000000"/>
          <w:spacing w:val="-1"/>
          <w:sz w:val="24"/>
          <w:szCs w:val="24"/>
          <w:lang w:val="fi-FI"/>
        </w:rPr>
        <w:t>T</w:t>
      </w:r>
      <w:r w:rsidR="00145B34" w:rsidRPr="00B50868">
        <w:rPr>
          <w:rFonts w:ascii="AcadNusx" w:hAnsi="AcadNusx" w:cs="AcadNusx"/>
          <w:color w:val="000000"/>
          <w:spacing w:val="-2"/>
          <w:sz w:val="24"/>
          <w:szCs w:val="24"/>
          <w:lang w:val="fi-FI"/>
        </w:rPr>
        <w:t>a</w:t>
      </w:r>
      <w:r w:rsidR="00145B34" w:rsidRPr="00B50868">
        <w:rPr>
          <w:rFonts w:ascii="AcadNusx" w:hAnsi="AcadNusx" w:cs="AcadNusx"/>
          <w:color w:val="000000"/>
          <w:spacing w:val="1"/>
          <w:sz w:val="24"/>
          <w:szCs w:val="24"/>
          <w:lang w:val="fi-FI"/>
        </w:rPr>
        <w:t>/</w:t>
      </w:r>
      <w:r w:rsidR="00145B34" w:rsidRPr="00B50868">
        <w:rPr>
          <w:rFonts w:ascii="AcadNusx" w:hAnsi="AcadNusx" w:cs="AcadNusx"/>
          <w:color w:val="000000"/>
          <w:sz w:val="24"/>
          <w:szCs w:val="24"/>
          <w:lang w:val="fi-FI"/>
        </w:rPr>
        <w:t>g</w:t>
      </w:r>
      <w:r w:rsidR="00145B34" w:rsidRPr="00B50868">
        <w:rPr>
          <w:rFonts w:ascii="AcadNusx" w:hAnsi="AcadNusx" w:cs="AcadNusx"/>
          <w:color w:val="000000"/>
          <w:spacing w:val="-2"/>
          <w:sz w:val="24"/>
          <w:szCs w:val="24"/>
          <w:lang w:val="fi-FI"/>
        </w:rPr>
        <w:t>a</w:t>
      </w:r>
      <w:r w:rsidR="00145B34" w:rsidRPr="00B50868">
        <w:rPr>
          <w:rFonts w:ascii="AcadNusx" w:hAnsi="AcadNusx" w:cs="AcadNusx"/>
          <w:color w:val="000000"/>
          <w:sz w:val="24"/>
          <w:szCs w:val="24"/>
          <w:lang w:val="fi-FI"/>
        </w:rPr>
        <w:t>ufa</w:t>
      </w:r>
      <w:r w:rsidR="00145B34" w:rsidRPr="00B50868">
        <w:rPr>
          <w:rFonts w:ascii="AcadNusx" w:hAnsi="AcadNusx" w:cs="AcadNusx"/>
          <w:color w:val="000000"/>
          <w:spacing w:val="-1"/>
          <w:sz w:val="24"/>
          <w:szCs w:val="24"/>
          <w:lang w:val="fi-FI"/>
        </w:rPr>
        <w:t>s</w:t>
      </w:r>
      <w:r w:rsidR="00145B34" w:rsidRPr="00B50868">
        <w:rPr>
          <w:rFonts w:ascii="AcadNusx" w:hAnsi="AcadNusx" w:cs="AcadNusx"/>
          <w:color w:val="000000"/>
          <w:sz w:val="24"/>
          <w:szCs w:val="24"/>
          <w:lang w:val="fi-FI"/>
        </w:rPr>
        <w:t>ur</w:t>
      </w:r>
      <w:r w:rsidR="00145B34" w:rsidRPr="00B50868">
        <w:rPr>
          <w:rFonts w:ascii="AcadNusx" w:hAnsi="AcadNusx" w:cs="AcadNusx"/>
          <w:color w:val="000000"/>
          <w:spacing w:val="-1"/>
          <w:sz w:val="24"/>
          <w:szCs w:val="24"/>
          <w:lang w:val="fi-FI"/>
        </w:rPr>
        <w:t>e</w:t>
      </w:r>
      <w:r w:rsidR="00145B34" w:rsidRPr="00B50868">
        <w:rPr>
          <w:rFonts w:ascii="AcadNusx" w:hAnsi="AcadNusx" w:cs="AcadNusx"/>
          <w:color w:val="000000"/>
          <w:sz w:val="24"/>
          <w:szCs w:val="24"/>
          <w:lang w:val="fi-FI"/>
        </w:rPr>
        <w:t>ba</w:t>
      </w:r>
    </w:p>
    <w:p w14:paraId="6CBF2645" w14:textId="77777777" w:rsidR="00145B34" w:rsidRPr="00B50868" w:rsidRDefault="00145B34" w:rsidP="00B50868">
      <w:pPr>
        <w:spacing w:after="0"/>
        <w:ind w:firstLine="567"/>
        <w:jc w:val="both"/>
        <w:rPr>
          <w:rFonts w:ascii="AcadNusx" w:hAnsi="AcadNusx"/>
          <w:sz w:val="24"/>
          <w:szCs w:val="24"/>
          <w:lang w:val="fi-FI"/>
        </w:rPr>
      </w:pPr>
      <w:r w:rsidRPr="00B50868">
        <w:rPr>
          <w:rFonts w:ascii="AcadNusx" w:hAnsi="AcadNusx"/>
          <w:sz w:val="24"/>
          <w:szCs w:val="24"/>
          <w:lang w:val="fi-FI"/>
        </w:rPr>
        <w:t>Senoba warmoadgens specializebul aqtivs, aSenebul</w:t>
      </w:r>
      <w:r w:rsidR="00FB6900" w:rsidRPr="00B50868">
        <w:rPr>
          <w:rFonts w:ascii="AcadNusx" w:hAnsi="AcadNusx"/>
          <w:sz w:val="24"/>
          <w:szCs w:val="24"/>
          <w:lang w:val="fi-FI"/>
        </w:rPr>
        <w:t>ia</w:t>
      </w:r>
      <w:r w:rsidRPr="00B50868">
        <w:rPr>
          <w:rFonts w:ascii="AcadNusx" w:hAnsi="AcadNusx"/>
          <w:sz w:val="24"/>
          <w:szCs w:val="24"/>
          <w:lang w:val="fi-FI"/>
        </w:rPr>
        <w:t xml:space="preserve"> konkretuli miznisTvis, gaaCnia funqcionaluri</w:t>
      </w:r>
      <w:r w:rsidR="00FB6900" w:rsidRPr="00B50868">
        <w:rPr>
          <w:rFonts w:ascii="AcadNusx" w:hAnsi="AcadNusx"/>
          <w:sz w:val="24"/>
          <w:szCs w:val="24"/>
          <w:lang w:val="fi-FI"/>
        </w:rPr>
        <w:t>,</w:t>
      </w:r>
      <w:r w:rsidRPr="00B50868">
        <w:rPr>
          <w:rFonts w:ascii="AcadNusx" w:hAnsi="AcadNusx"/>
          <w:sz w:val="24"/>
          <w:szCs w:val="24"/>
          <w:lang w:val="fi-FI"/>
        </w:rPr>
        <w:t xml:space="preserve"> ekonomikuri cveTa.</w:t>
      </w:r>
      <w:r w:rsidR="00FB6900" w:rsidRPr="00B50868">
        <w:rPr>
          <w:rFonts w:ascii="AcadNusx" w:hAnsi="AcadNusx"/>
          <w:sz w:val="24"/>
          <w:szCs w:val="24"/>
          <w:lang w:val="fi-FI"/>
        </w:rPr>
        <w:t xml:space="preserve">, </w:t>
      </w:r>
      <w:r w:rsidRPr="00B50868">
        <w:rPr>
          <w:rFonts w:ascii="AcadNusx" w:hAnsi="AcadNusx"/>
          <w:sz w:val="24"/>
          <w:szCs w:val="24"/>
          <w:lang w:val="fi-FI"/>
        </w:rPr>
        <w:t xml:space="preserve">fizikuri cveTa. </w:t>
      </w:r>
    </w:p>
    <w:p w14:paraId="7C2C16BB" w14:textId="77777777" w:rsidR="00673C67" w:rsidRPr="00B50868" w:rsidRDefault="00673C67" w:rsidP="00B50868">
      <w:pPr>
        <w:spacing w:after="0"/>
        <w:ind w:firstLine="567"/>
        <w:jc w:val="both"/>
        <w:rPr>
          <w:rFonts w:ascii="AcadNusx" w:hAnsi="AcadNusx"/>
          <w:sz w:val="24"/>
          <w:szCs w:val="24"/>
          <w:lang w:val="fi-FI"/>
        </w:rPr>
      </w:pPr>
      <w:r w:rsidRPr="00B50868">
        <w:rPr>
          <w:rFonts w:ascii="AcadNusx" w:hAnsi="AcadNusx"/>
          <w:sz w:val="24"/>
          <w:szCs w:val="24"/>
          <w:lang w:val="fi-FI"/>
        </w:rPr>
        <w:t>fizikuri cveTa warmoadgens Senobis Rirebulebis dakargvis process, romelic    gamowveulia samSeneblo konstruqciebis, masalebisa da elementebis dazianebiT, bunebrivi daberebis an araswori eqspluataciis Sedegad.</w:t>
      </w:r>
    </w:p>
    <w:p w14:paraId="4270F2E7" w14:textId="77777777" w:rsidR="00673C67" w:rsidRPr="00B50868" w:rsidRDefault="00673C67" w:rsidP="00B50868">
      <w:pPr>
        <w:spacing w:after="0"/>
        <w:ind w:firstLine="567"/>
        <w:jc w:val="both"/>
        <w:rPr>
          <w:rFonts w:ascii="AcadNusx" w:hAnsi="AcadNusx"/>
          <w:sz w:val="24"/>
          <w:szCs w:val="24"/>
          <w:lang w:val="fi-FI"/>
        </w:rPr>
      </w:pPr>
      <w:r w:rsidRPr="00B50868">
        <w:rPr>
          <w:rFonts w:ascii="AcadNusx" w:hAnsi="AcadNusx"/>
          <w:sz w:val="24"/>
          <w:szCs w:val="24"/>
          <w:lang w:val="fi-FI"/>
        </w:rPr>
        <w:t>funqcionaluri cveTa warmoadgens Senobis Rirebulebis dakargvis process, rac gamowveulia Senobis samomxmareblo Tvisebebis Tanamedrove parametrebTan SeusabamobiT, aseT parametrebs miekuTvneba: dagegmareba, Weris simaRle, Tboizolacia, insololacia, gaTboba, ventilacia da a.S.</w:t>
      </w:r>
    </w:p>
    <w:p w14:paraId="02236236" w14:textId="77777777" w:rsidR="00FF02A1" w:rsidRPr="00B50868" w:rsidRDefault="00673C67" w:rsidP="00B50868">
      <w:pPr>
        <w:spacing w:after="0"/>
        <w:ind w:firstLine="567"/>
        <w:jc w:val="both"/>
        <w:rPr>
          <w:rFonts w:ascii="AcadNusx" w:hAnsi="AcadNusx"/>
          <w:sz w:val="24"/>
          <w:szCs w:val="24"/>
          <w:lang w:val="fi-FI"/>
        </w:rPr>
      </w:pPr>
      <w:r w:rsidRPr="00B50868">
        <w:rPr>
          <w:rFonts w:ascii="AcadNusx" w:hAnsi="AcadNusx"/>
          <w:sz w:val="24"/>
          <w:szCs w:val="24"/>
          <w:lang w:val="fi-FI"/>
        </w:rPr>
        <w:t>ekonomikuri cveTa warmoadgens Senobis Rirebulebis dakargvis process, rac gamowveulia bazarze situaciis, sakanonmdeblo pirobebis, finansuri mdgomareobis da sxva faqtorebis cvlilebiT.</w:t>
      </w:r>
    </w:p>
    <w:p w14:paraId="227B6060" w14:textId="77777777" w:rsidR="00145B34" w:rsidRPr="00B50868" w:rsidRDefault="00145B34" w:rsidP="007474E2">
      <w:pPr>
        <w:ind w:firstLine="567"/>
        <w:jc w:val="both"/>
        <w:rPr>
          <w:rFonts w:ascii="AcadNusx" w:hAnsi="AcadNusx"/>
          <w:sz w:val="24"/>
          <w:szCs w:val="24"/>
          <w:lang w:val="fi-FI"/>
        </w:rPr>
      </w:pPr>
      <w:r w:rsidRPr="00B50868">
        <w:rPr>
          <w:rFonts w:ascii="AcadNusx" w:hAnsi="AcadNusx"/>
          <w:sz w:val="24"/>
          <w:szCs w:val="24"/>
          <w:lang w:val="fi-FI"/>
        </w:rPr>
        <w:t>cveTis sruli koeficienti ganisazRvra formuliT:</w:t>
      </w:r>
    </w:p>
    <w:p w14:paraId="722D038A" w14:textId="77777777" w:rsidR="006C7754" w:rsidRPr="00DF10E6" w:rsidRDefault="00145B34" w:rsidP="00145B34">
      <w:pPr>
        <w:widowControl w:val="0"/>
        <w:tabs>
          <w:tab w:val="left" w:pos="920"/>
        </w:tabs>
        <w:autoSpaceDE w:val="0"/>
        <w:autoSpaceDN w:val="0"/>
        <w:adjustRightInd w:val="0"/>
        <w:spacing w:after="0"/>
        <w:ind w:left="920" w:right="2285" w:hanging="360"/>
        <w:rPr>
          <w:rFonts w:ascii="AcadNusx" w:hAnsi="AcadNusx" w:cs="Sylfaen"/>
          <w:color w:val="000000"/>
          <w:sz w:val="24"/>
          <w:szCs w:val="24"/>
          <w:lang w:val="fi-FI"/>
        </w:rPr>
      </w:pPr>
      <w:r w:rsidRPr="00B50868">
        <w:rPr>
          <w:rFonts w:ascii="Sylfaen" w:hAnsi="Sylfaen" w:cs="Sylfaen"/>
          <w:color w:val="000000"/>
          <w:sz w:val="24"/>
          <w:szCs w:val="24"/>
          <w:lang w:val="fi-FI"/>
        </w:rPr>
        <w:t>1</w:t>
      </w:r>
      <w:r w:rsidRPr="00B50868">
        <w:rPr>
          <w:rFonts w:ascii="Sylfaen" w:hAnsi="Sylfaen" w:cs="Sylfaen"/>
          <w:color w:val="000000"/>
          <w:sz w:val="24"/>
          <w:szCs w:val="24"/>
          <w:lang w:val="fi-FI"/>
        </w:rPr>
        <w:tab/>
        <w:t xml:space="preserve">-  </w:t>
      </w:r>
      <w:r w:rsidRPr="00B50868">
        <w:rPr>
          <w:rFonts w:ascii="Sylfaen" w:hAnsi="Sylfaen" w:cs="Sylfaen"/>
          <w:color w:val="000000"/>
          <w:spacing w:val="1"/>
          <w:sz w:val="24"/>
          <w:szCs w:val="24"/>
          <w:lang w:val="fi-FI"/>
        </w:rPr>
        <w:t xml:space="preserve"> </w:t>
      </w:r>
      <w:r w:rsidRPr="00B50868">
        <w:rPr>
          <w:rFonts w:ascii="Sylfaen" w:hAnsi="Sylfaen" w:cs="Sylfaen"/>
          <w:color w:val="000000"/>
          <w:sz w:val="24"/>
          <w:szCs w:val="24"/>
          <w:lang w:val="fi-FI"/>
        </w:rPr>
        <w:t>(1</w:t>
      </w:r>
      <w:r w:rsidRPr="00B50868">
        <w:rPr>
          <w:rFonts w:ascii="Sylfaen" w:hAnsi="Sylfaen" w:cs="Sylfaen"/>
          <w:color w:val="000000"/>
          <w:spacing w:val="-2"/>
          <w:sz w:val="24"/>
          <w:szCs w:val="24"/>
          <w:lang w:val="fi-FI"/>
        </w:rPr>
        <w:t>-</w:t>
      </w:r>
      <w:r w:rsidRPr="00DF10E6">
        <w:rPr>
          <w:rFonts w:ascii="AcadNusx" w:hAnsi="AcadNusx" w:cs="Sylfaen"/>
          <w:color w:val="000000"/>
          <w:spacing w:val="-2"/>
          <w:sz w:val="24"/>
          <w:szCs w:val="24"/>
          <w:lang w:val="fi-FI"/>
        </w:rPr>
        <w:t>ek</w:t>
      </w:r>
      <w:r w:rsidRPr="00DF10E6">
        <w:rPr>
          <w:rFonts w:ascii="AcadNusx" w:hAnsi="AcadNusx" w:cs="Sylfaen"/>
          <w:color w:val="000000"/>
          <w:sz w:val="24"/>
          <w:szCs w:val="24"/>
          <w:lang w:val="fi-FI"/>
        </w:rPr>
        <w:t>. cveTis</w:t>
      </w:r>
      <w:r w:rsidRPr="00DF10E6">
        <w:rPr>
          <w:rFonts w:ascii="AcadNusx" w:hAnsi="AcadNusx" w:cs="Sylfaen"/>
          <w:color w:val="000000"/>
          <w:spacing w:val="2"/>
          <w:sz w:val="24"/>
          <w:szCs w:val="24"/>
          <w:lang w:val="fi-FI"/>
        </w:rPr>
        <w:t xml:space="preserve"> </w:t>
      </w:r>
      <w:r w:rsidRPr="00DF10E6">
        <w:rPr>
          <w:rFonts w:ascii="AcadNusx" w:hAnsi="AcadNusx" w:cs="Sylfaen"/>
          <w:color w:val="000000"/>
          <w:spacing w:val="-1"/>
          <w:sz w:val="24"/>
          <w:szCs w:val="24"/>
          <w:lang w:val="fi-FI"/>
        </w:rPr>
        <w:t>%</w:t>
      </w:r>
      <w:r w:rsidRPr="00DF10E6">
        <w:rPr>
          <w:rFonts w:ascii="AcadNusx" w:hAnsi="AcadNusx" w:cs="Sylfaen"/>
          <w:color w:val="000000"/>
          <w:sz w:val="24"/>
          <w:szCs w:val="24"/>
          <w:lang w:val="fi-FI"/>
        </w:rPr>
        <w:t>)x(1-</w:t>
      </w:r>
      <w:r w:rsidRPr="00DF10E6">
        <w:rPr>
          <w:rFonts w:ascii="AcadNusx" w:hAnsi="AcadNusx" w:cs="Sylfaen"/>
          <w:color w:val="000000"/>
          <w:spacing w:val="-2"/>
          <w:sz w:val="24"/>
          <w:szCs w:val="24"/>
          <w:lang w:val="fi-FI"/>
        </w:rPr>
        <w:t xml:space="preserve">funqc. </w:t>
      </w:r>
      <w:r w:rsidRPr="00DF10E6">
        <w:rPr>
          <w:rFonts w:ascii="AcadNusx" w:hAnsi="AcadNusx" w:cs="Sylfaen"/>
          <w:color w:val="000000"/>
          <w:sz w:val="24"/>
          <w:szCs w:val="24"/>
          <w:lang w:val="fi-FI"/>
        </w:rPr>
        <w:t>cveTis</w:t>
      </w:r>
      <w:r w:rsidRPr="00DF10E6">
        <w:rPr>
          <w:rFonts w:ascii="AcadNusx" w:hAnsi="AcadNusx" w:cs="Sylfaen"/>
          <w:color w:val="000000"/>
          <w:spacing w:val="2"/>
          <w:sz w:val="24"/>
          <w:szCs w:val="24"/>
          <w:lang w:val="fi-FI"/>
        </w:rPr>
        <w:t xml:space="preserve"> </w:t>
      </w:r>
      <w:r w:rsidRPr="00DF10E6">
        <w:rPr>
          <w:rFonts w:ascii="AcadNusx" w:hAnsi="AcadNusx" w:cs="Sylfaen"/>
          <w:color w:val="000000"/>
          <w:spacing w:val="-1"/>
          <w:sz w:val="24"/>
          <w:szCs w:val="24"/>
          <w:lang w:val="fi-FI"/>
        </w:rPr>
        <w:t>%</w:t>
      </w:r>
      <w:r w:rsidRPr="00DF10E6">
        <w:rPr>
          <w:rFonts w:ascii="AcadNusx" w:hAnsi="AcadNusx" w:cs="Sylfaen"/>
          <w:color w:val="000000"/>
          <w:sz w:val="24"/>
          <w:szCs w:val="24"/>
          <w:lang w:val="fi-FI"/>
        </w:rPr>
        <w:t>)x(1-</w:t>
      </w:r>
      <w:r w:rsidRPr="00DF10E6">
        <w:rPr>
          <w:rFonts w:ascii="AcadNusx" w:hAnsi="AcadNusx" w:cs="Sylfaen"/>
          <w:color w:val="000000"/>
          <w:spacing w:val="-2"/>
          <w:sz w:val="24"/>
          <w:szCs w:val="24"/>
          <w:lang w:val="fi-FI"/>
        </w:rPr>
        <w:t xml:space="preserve"> </w:t>
      </w:r>
      <w:proofErr w:type="spellStart"/>
      <w:r w:rsidRPr="00DF10E6">
        <w:rPr>
          <w:rFonts w:ascii="Sylfaen" w:hAnsi="Sylfaen" w:cs="Sylfaen"/>
          <w:color w:val="000000"/>
          <w:sz w:val="24"/>
          <w:szCs w:val="24"/>
        </w:rPr>
        <w:t>ფ</w:t>
      </w:r>
      <w:r w:rsidRPr="00DF10E6">
        <w:rPr>
          <w:rFonts w:ascii="Sylfaen" w:hAnsi="Sylfaen" w:cs="Sylfaen"/>
          <w:color w:val="000000"/>
          <w:spacing w:val="-1"/>
          <w:sz w:val="24"/>
          <w:szCs w:val="24"/>
        </w:rPr>
        <w:t>ი</w:t>
      </w:r>
      <w:r w:rsidRPr="00DF10E6">
        <w:rPr>
          <w:rFonts w:ascii="Sylfaen" w:hAnsi="Sylfaen" w:cs="Sylfaen"/>
          <w:color w:val="000000"/>
          <w:spacing w:val="-2"/>
          <w:sz w:val="24"/>
          <w:szCs w:val="24"/>
        </w:rPr>
        <w:t>ზ</w:t>
      </w:r>
      <w:proofErr w:type="spellEnd"/>
      <w:r w:rsidRPr="00DF10E6">
        <w:rPr>
          <w:rFonts w:ascii="AcadNusx" w:hAnsi="AcadNusx" w:cs="Sylfaen"/>
          <w:color w:val="000000"/>
          <w:sz w:val="24"/>
          <w:szCs w:val="24"/>
          <w:lang w:val="fi-FI"/>
        </w:rPr>
        <w:t>. cveTis</w:t>
      </w:r>
      <w:r w:rsidRPr="00DF10E6">
        <w:rPr>
          <w:rFonts w:ascii="AcadNusx" w:hAnsi="AcadNusx" w:cs="Sylfaen"/>
          <w:color w:val="000000"/>
          <w:spacing w:val="2"/>
          <w:sz w:val="24"/>
          <w:szCs w:val="24"/>
          <w:lang w:val="fi-FI"/>
        </w:rPr>
        <w:t xml:space="preserve"> </w:t>
      </w:r>
      <w:r w:rsidRPr="00DF10E6">
        <w:rPr>
          <w:rFonts w:ascii="AcadNusx" w:hAnsi="AcadNusx" w:cs="Sylfaen"/>
          <w:color w:val="000000"/>
          <w:spacing w:val="-1"/>
          <w:sz w:val="24"/>
          <w:szCs w:val="24"/>
          <w:lang w:val="fi-FI"/>
        </w:rPr>
        <w:t>%</w:t>
      </w:r>
      <w:r w:rsidRPr="00DF10E6">
        <w:rPr>
          <w:rFonts w:ascii="AcadNusx" w:hAnsi="AcadNusx" w:cs="Sylfaen"/>
          <w:color w:val="000000"/>
          <w:sz w:val="24"/>
          <w:szCs w:val="24"/>
          <w:lang w:val="fi-FI"/>
        </w:rPr>
        <w:t>)</w:t>
      </w:r>
    </w:p>
    <w:p w14:paraId="43EDAC9C" w14:textId="61BE4360" w:rsidR="00145B34" w:rsidRPr="00DF10E6" w:rsidRDefault="00145B34" w:rsidP="00145B34">
      <w:pPr>
        <w:widowControl w:val="0"/>
        <w:tabs>
          <w:tab w:val="left" w:pos="920"/>
        </w:tabs>
        <w:autoSpaceDE w:val="0"/>
        <w:autoSpaceDN w:val="0"/>
        <w:adjustRightInd w:val="0"/>
        <w:spacing w:after="0"/>
        <w:ind w:left="920" w:right="2285" w:hanging="360"/>
        <w:rPr>
          <w:rFonts w:ascii="AcadNusx" w:hAnsi="AcadNusx" w:cs="Sylfaen"/>
          <w:color w:val="000000"/>
          <w:sz w:val="24"/>
          <w:szCs w:val="24"/>
          <w:lang w:val="fi-FI"/>
        </w:rPr>
      </w:pPr>
      <w:r w:rsidRPr="00DF10E6">
        <w:rPr>
          <w:rFonts w:ascii="AcadNusx" w:hAnsi="AcadNusx" w:cs="Sylfaen"/>
          <w:color w:val="000000"/>
          <w:sz w:val="24"/>
          <w:szCs w:val="24"/>
          <w:lang w:val="fi-FI"/>
        </w:rPr>
        <w:t xml:space="preserve"> </w:t>
      </w:r>
      <w:r w:rsidR="006C7754" w:rsidRPr="00DF10E6">
        <w:rPr>
          <w:rFonts w:ascii="AcadNusx" w:hAnsi="AcadNusx" w:cs="Sylfaen"/>
          <w:color w:val="000000"/>
          <w:sz w:val="24"/>
          <w:szCs w:val="24"/>
          <w:lang w:val="fi-FI"/>
        </w:rPr>
        <w:t>S</w:t>
      </w:r>
      <w:r w:rsidRPr="00DF10E6">
        <w:rPr>
          <w:rFonts w:ascii="AcadNusx" w:hAnsi="AcadNusx" w:cs="Sylfaen"/>
          <w:color w:val="000000"/>
          <w:sz w:val="24"/>
          <w:szCs w:val="24"/>
          <w:lang w:val="fi-FI"/>
        </w:rPr>
        <w:t>adac</w:t>
      </w:r>
      <w:r w:rsidR="006C7754" w:rsidRPr="00DF10E6">
        <w:rPr>
          <w:rFonts w:ascii="AcadNusx" w:hAnsi="AcadNusx" w:cs="Sylfaen"/>
          <w:color w:val="000000"/>
          <w:sz w:val="24"/>
          <w:szCs w:val="24"/>
          <w:lang w:val="fi-FI"/>
        </w:rPr>
        <w:t xml:space="preserve"> ek.</w:t>
      </w:r>
      <w:r w:rsidRPr="00DF10E6">
        <w:rPr>
          <w:rFonts w:ascii="AcadNusx" w:hAnsi="AcadNusx" w:cs="Sylfaen"/>
          <w:color w:val="000000"/>
          <w:spacing w:val="1"/>
          <w:sz w:val="24"/>
          <w:szCs w:val="24"/>
          <w:lang w:val="fi-FI"/>
        </w:rPr>
        <w:t xml:space="preserve"> </w:t>
      </w:r>
      <w:r w:rsidRPr="00DF10E6">
        <w:rPr>
          <w:rFonts w:ascii="AcadNusx" w:hAnsi="AcadNusx" w:cs="Sylfaen"/>
          <w:color w:val="000000"/>
          <w:sz w:val="24"/>
          <w:szCs w:val="24"/>
          <w:lang w:val="fi-FI"/>
        </w:rPr>
        <w:t>cveTa</w:t>
      </w:r>
      <w:r w:rsidRPr="00DF10E6">
        <w:rPr>
          <w:rFonts w:ascii="AcadNusx" w:hAnsi="AcadNusx" w:cs="Sylfaen"/>
          <w:color w:val="000000"/>
          <w:spacing w:val="2"/>
          <w:sz w:val="24"/>
          <w:szCs w:val="24"/>
          <w:lang w:val="fi-FI"/>
        </w:rPr>
        <w:t xml:space="preserve"> </w:t>
      </w:r>
      <w:r w:rsidR="006C7754" w:rsidRPr="00DF10E6">
        <w:rPr>
          <w:rFonts w:ascii="AcadNusx" w:hAnsi="AcadNusx" w:cs="Sylfaen"/>
          <w:color w:val="000000"/>
          <w:sz w:val="24"/>
          <w:szCs w:val="24"/>
          <w:lang w:val="fi-FI"/>
        </w:rPr>
        <w:t>–</w:t>
      </w:r>
      <w:r w:rsidRPr="00DF10E6">
        <w:rPr>
          <w:rFonts w:ascii="AcadNusx" w:hAnsi="AcadNusx" w:cs="Sylfaen"/>
          <w:color w:val="000000"/>
          <w:sz w:val="24"/>
          <w:szCs w:val="24"/>
          <w:lang w:val="fi-FI"/>
        </w:rPr>
        <w:t xml:space="preserve"> </w:t>
      </w:r>
      <w:r w:rsidR="00571D03" w:rsidRPr="00DF10E6">
        <w:rPr>
          <w:rFonts w:ascii="AcadNusx" w:hAnsi="AcadNusx" w:cs="Sylfaen"/>
          <w:color w:val="000000"/>
          <w:sz w:val="24"/>
          <w:szCs w:val="24"/>
          <w:lang w:val="ka-GE"/>
        </w:rPr>
        <w:t>20</w:t>
      </w:r>
      <w:r w:rsidR="006C7754" w:rsidRPr="00DF10E6">
        <w:rPr>
          <w:rFonts w:ascii="AcadNusx" w:hAnsi="AcadNusx" w:cs="Sylfaen"/>
          <w:color w:val="000000"/>
          <w:sz w:val="24"/>
          <w:szCs w:val="24"/>
          <w:lang w:val="fi-FI"/>
        </w:rPr>
        <w:t xml:space="preserve"> %,</w:t>
      </w:r>
      <w:r w:rsidRPr="00DF10E6">
        <w:rPr>
          <w:rFonts w:ascii="AcadNusx" w:hAnsi="AcadNusx" w:cs="Sylfaen"/>
          <w:color w:val="000000"/>
          <w:sz w:val="24"/>
          <w:szCs w:val="24"/>
          <w:lang w:val="fi-FI"/>
        </w:rPr>
        <w:t xml:space="preserve"> </w:t>
      </w:r>
      <w:r w:rsidRPr="00DF10E6">
        <w:rPr>
          <w:rFonts w:ascii="AcadNusx" w:hAnsi="AcadNusx" w:cs="Sylfaen"/>
          <w:color w:val="000000"/>
          <w:spacing w:val="53"/>
          <w:sz w:val="24"/>
          <w:szCs w:val="24"/>
          <w:lang w:val="fi-FI"/>
        </w:rPr>
        <w:t xml:space="preserve"> </w:t>
      </w:r>
      <w:r w:rsidRPr="00DF10E6">
        <w:rPr>
          <w:rFonts w:ascii="AcadNusx" w:hAnsi="AcadNusx" w:cs="Sylfaen"/>
          <w:color w:val="000000"/>
          <w:spacing w:val="-2"/>
          <w:sz w:val="24"/>
          <w:szCs w:val="24"/>
          <w:lang w:val="fi-FI"/>
        </w:rPr>
        <w:t>funqc</w:t>
      </w:r>
      <w:r w:rsidRPr="00DF10E6">
        <w:rPr>
          <w:rFonts w:ascii="AcadNusx" w:hAnsi="AcadNusx" w:cs="Sylfaen"/>
          <w:color w:val="000000"/>
          <w:sz w:val="24"/>
          <w:szCs w:val="24"/>
          <w:lang w:val="fi-FI"/>
        </w:rPr>
        <w:t xml:space="preserve"> cveTa</w:t>
      </w:r>
      <w:r w:rsidRPr="00DF10E6">
        <w:rPr>
          <w:rFonts w:ascii="AcadNusx" w:hAnsi="AcadNusx" w:cs="Sylfaen"/>
          <w:color w:val="000000"/>
          <w:spacing w:val="2"/>
          <w:sz w:val="24"/>
          <w:szCs w:val="24"/>
          <w:lang w:val="fi-FI"/>
        </w:rPr>
        <w:t xml:space="preserve"> </w:t>
      </w:r>
      <w:r w:rsidR="006C7754" w:rsidRPr="00DF10E6">
        <w:rPr>
          <w:rFonts w:ascii="AcadNusx" w:hAnsi="AcadNusx" w:cs="Sylfaen"/>
          <w:color w:val="000000"/>
          <w:sz w:val="24"/>
          <w:szCs w:val="24"/>
          <w:lang w:val="fi-FI"/>
        </w:rPr>
        <w:t>–</w:t>
      </w:r>
      <w:r w:rsidRPr="00DF10E6">
        <w:rPr>
          <w:rFonts w:ascii="AcadNusx" w:hAnsi="AcadNusx" w:cs="Sylfaen"/>
          <w:color w:val="000000"/>
          <w:spacing w:val="1"/>
          <w:sz w:val="24"/>
          <w:szCs w:val="24"/>
          <w:lang w:val="fi-FI"/>
        </w:rPr>
        <w:t xml:space="preserve"> </w:t>
      </w:r>
      <w:r w:rsidR="00571D03" w:rsidRPr="00DF10E6">
        <w:rPr>
          <w:rFonts w:ascii="AcadNusx" w:hAnsi="AcadNusx" w:cs="Sylfaen"/>
          <w:color w:val="000000"/>
          <w:sz w:val="24"/>
          <w:szCs w:val="24"/>
          <w:lang w:val="ka-GE"/>
        </w:rPr>
        <w:t>5</w:t>
      </w:r>
      <w:r w:rsidR="006C7754" w:rsidRPr="00DF10E6">
        <w:rPr>
          <w:rFonts w:ascii="AcadNusx" w:hAnsi="AcadNusx" w:cs="Sylfaen"/>
          <w:color w:val="000000"/>
          <w:sz w:val="24"/>
          <w:szCs w:val="24"/>
          <w:lang w:val="fi-FI"/>
        </w:rPr>
        <w:t>0%</w:t>
      </w:r>
      <w:r w:rsidRPr="00DF10E6">
        <w:rPr>
          <w:rFonts w:ascii="AcadNusx" w:hAnsi="AcadNusx" w:cs="Sylfaen"/>
          <w:color w:val="000000"/>
          <w:spacing w:val="53"/>
          <w:sz w:val="24"/>
          <w:szCs w:val="24"/>
          <w:lang w:val="fi-FI"/>
        </w:rPr>
        <w:t xml:space="preserve"> fiz.</w:t>
      </w:r>
      <w:r w:rsidRPr="00DF10E6">
        <w:rPr>
          <w:rFonts w:ascii="AcadNusx" w:hAnsi="AcadNusx" w:cs="Sylfaen"/>
          <w:color w:val="000000"/>
          <w:sz w:val="24"/>
          <w:szCs w:val="24"/>
          <w:lang w:val="fi-FI"/>
        </w:rPr>
        <w:t xml:space="preserve"> cveTis</w:t>
      </w:r>
      <w:r w:rsidRPr="00DF10E6">
        <w:rPr>
          <w:rFonts w:ascii="AcadNusx" w:hAnsi="AcadNusx" w:cs="Sylfaen"/>
          <w:color w:val="000000"/>
          <w:spacing w:val="2"/>
          <w:sz w:val="24"/>
          <w:szCs w:val="24"/>
          <w:lang w:val="fi-FI"/>
        </w:rPr>
        <w:t xml:space="preserve"> </w:t>
      </w:r>
      <w:r w:rsidRPr="00DF10E6">
        <w:rPr>
          <w:rFonts w:ascii="AcadNusx" w:hAnsi="AcadNusx" w:cs="Sylfaen"/>
          <w:color w:val="000000"/>
          <w:spacing w:val="-1"/>
          <w:sz w:val="24"/>
          <w:szCs w:val="24"/>
          <w:lang w:val="fi-FI"/>
        </w:rPr>
        <w:t>koef.</w:t>
      </w:r>
      <w:r w:rsidRPr="00DF10E6">
        <w:rPr>
          <w:rFonts w:ascii="AcadNusx" w:hAnsi="AcadNusx" w:cs="Sylfaen"/>
          <w:color w:val="000000"/>
          <w:sz w:val="24"/>
          <w:szCs w:val="24"/>
          <w:lang w:val="fi-FI"/>
        </w:rPr>
        <w:t xml:space="preserve"> –</w:t>
      </w:r>
      <w:r w:rsidRPr="00DF10E6">
        <w:rPr>
          <w:rFonts w:ascii="AcadNusx" w:hAnsi="AcadNusx" w:cs="Sylfaen"/>
          <w:color w:val="000000"/>
          <w:spacing w:val="-2"/>
          <w:sz w:val="24"/>
          <w:szCs w:val="24"/>
          <w:lang w:val="fi-FI"/>
        </w:rPr>
        <w:t xml:space="preserve"> </w:t>
      </w:r>
      <w:r w:rsidR="00571D03" w:rsidRPr="00DF10E6">
        <w:rPr>
          <w:rFonts w:ascii="AcadNusx" w:hAnsi="AcadNusx" w:cs="Sylfaen"/>
          <w:color w:val="000000"/>
          <w:sz w:val="24"/>
          <w:szCs w:val="24"/>
          <w:lang w:val="ka-GE"/>
        </w:rPr>
        <w:t>5</w:t>
      </w:r>
      <w:r w:rsidR="006C7754" w:rsidRPr="00DF10E6">
        <w:rPr>
          <w:rFonts w:ascii="AcadNusx" w:hAnsi="AcadNusx" w:cs="Sylfaen"/>
          <w:color w:val="000000"/>
          <w:sz w:val="24"/>
          <w:szCs w:val="24"/>
          <w:lang w:val="fi-FI"/>
        </w:rPr>
        <w:t>0 %</w:t>
      </w:r>
    </w:p>
    <w:p w14:paraId="789D5B59" w14:textId="77777777" w:rsidR="00145B34" w:rsidRPr="00B50868" w:rsidRDefault="00145B34" w:rsidP="00145B34">
      <w:pPr>
        <w:widowControl w:val="0"/>
        <w:autoSpaceDE w:val="0"/>
        <w:autoSpaceDN w:val="0"/>
        <w:adjustRightInd w:val="0"/>
        <w:spacing w:after="0" w:line="200" w:lineRule="exact"/>
        <w:rPr>
          <w:rFonts w:ascii="AcadNusx" w:hAnsi="AcadNusx" w:cs="Sylfaen"/>
          <w:color w:val="000000"/>
          <w:sz w:val="24"/>
          <w:szCs w:val="24"/>
          <w:lang w:val="fi-FI"/>
        </w:rPr>
      </w:pPr>
    </w:p>
    <w:p w14:paraId="19FC2779" w14:textId="6380CC75" w:rsidR="00B632E1" w:rsidRPr="006949F2" w:rsidRDefault="00145B34" w:rsidP="006949F2">
      <w:pPr>
        <w:widowControl w:val="0"/>
        <w:autoSpaceDE w:val="0"/>
        <w:autoSpaceDN w:val="0"/>
        <w:adjustRightInd w:val="0"/>
        <w:spacing w:after="0" w:line="240" w:lineRule="auto"/>
        <w:ind w:left="920"/>
        <w:rPr>
          <w:rFonts w:ascii="AcadNusx" w:hAnsi="AcadNusx" w:cs="Sylfaen"/>
          <w:color w:val="000000"/>
          <w:sz w:val="24"/>
          <w:szCs w:val="24"/>
        </w:rPr>
      </w:pPr>
      <w:proofErr w:type="spellStart"/>
      <w:r w:rsidRPr="00CF0309">
        <w:rPr>
          <w:rFonts w:ascii="AcadNusx" w:hAnsi="AcadNusx" w:cs="Sylfaen"/>
          <w:color w:val="000000"/>
          <w:sz w:val="24"/>
          <w:szCs w:val="24"/>
        </w:rPr>
        <w:t>Sesabamisad</w:t>
      </w:r>
      <w:proofErr w:type="spellEnd"/>
      <w:r w:rsidRPr="00CF0309">
        <w:rPr>
          <w:rFonts w:ascii="AcadNusx" w:hAnsi="AcadNusx" w:cs="Sylfaen"/>
          <w:color w:val="000000"/>
          <w:sz w:val="24"/>
          <w:szCs w:val="24"/>
        </w:rPr>
        <w:t xml:space="preserve"> </w:t>
      </w:r>
      <w:proofErr w:type="spellStart"/>
      <w:r w:rsidRPr="00CF0309">
        <w:rPr>
          <w:rFonts w:ascii="AcadNusx" w:hAnsi="AcadNusx" w:cs="Sylfaen"/>
          <w:color w:val="000000"/>
          <w:sz w:val="24"/>
          <w:szCs w:val="24"/>
        </w:rPr>
        <w:t>jamuri</w:t>
      </w:r>
      <w:proofErr w:type="spellEnd"/>
      <w:r w:rsidRPr="00CF0309">
        <w:rPr>
          <w:rFonts w:ascii="AcadNusx" w:hAnsi="AcadNusx" w:cs="Sylfaen"/>
          <w:color w:val="000000"/>
          <w:sz w:val="24"/>
          <w:szCs w:val="24"/>
        </w:rPr>
        <w:t xml:space="preserve"> </w:t>
      </w:r>
      <w:proofErr w:type="spellStart"/>
      <w:r w:rsidRPr="00CF0309">
        <w:rPr>
          <w:rFonts w:ascii="AcadNusx" w:hAnsi="AcadNusx" w:cs="Sylfaen"/>
          <w:color w:val="000000"/>
          <w:sz w:val="24"/>
          <w:szCs w:val="24"/>
        </w:rPr>
        <w:t>cveTa</w:t>
      </w:r>
      <w:proofErr w:type="spellEnd"/>
      <w:r w:rsidRPr="00CF0309">
        <w:rPr>
          <w:rFonts w:ascii="AcadNusx" w:hAnsi="AcadNusx" w:cs="Sylfaen"/>
          <w:color w:val="000000"/>
          <w:sz w:val="24"/>
          <w:szCs w:val="24"/>
        </w:rPr>
        <w:t xml:space="preserve"> </w:t>
      </w:r>
      <w:proofErr w:type="spellStart"/>
      <w:r w:rsidRPr="00CF0309">
        <w:rPr>
          <w:rFonts w:ascii="AcadNusx" w:hAnsi="AcadNusx" w:cs="Sylfaen"/>
          <w:color w:val="000000"/>
          <w:sz w:val="24"/>
          <w:szCs w:val="24"/>
        </w:rPr>
        <w:t>ganisazRvra</w:t>
      </w:r>
      <w:proofErr w:type="spellEnd"/>
      <w:r w:rsidRPr="00CF0309">
        <w:rPr>
          <w:rFonts w:ascii="AcadNusx" w:hAnsi="AcadNusx" w:cs="Sylfaen"/>
          <w:color w:val="000000"/>
          <w:sz w:val="24"/>
          <w:szCs w:val="24"/>
        </w:rPr>
        <w:t xml:space="preserve"> </w:t>
      </w:r>
      <w:r w:rsidR="00571D03">
        <w:rPr>
          <w:rFonts w:asciiTheme="minorHAnsi" w:hAnsiTheme="minorHAnsi" w:cs="Sylfaen"/>
          <w:color w:val="000000"/>
          <w:sz w:val="24"/>
          <w:szCs w:val="24"/>
          <w:lang w:val="ka-GE"/>
        </w:rPr>
        <w:t>84</w:t>
      </w:r>
      <w:r w:rsidRPr="00CF0309">
        <w:rPr>
          <w:rFonts w:ascii="AcadNusx" w:hAnsi="AcadNusx" w:cs="Sylfaen"/>
          <w:color w:val="000000"/>
          <w:spacing w:val="-1"/>
          <w:sz w:val="24"/>
          <w:szCs w:val="24"/>
        </w:rPr>
        <w:t>%</w:t>
      </w:r>
      <w:r w:rsidRPr="00CF0309">
        <w:rPr>
          <w:rFonts w:ascii="AcadNusx" w:hAnsi="AcadNusx" w:cs="Sylfaen"/>
          <w:color w:val="000000"/>
          <w:sz w:val="24"/>
          <w:szCs w:val="24"/>
        </w:rPr>
        <w:t>-</w:t>
      </w:r>
      <w:proofErr w:type="spellStart"/>
      <w:r w:rsidRPr="00CF0309">
        <w:rPr>
          <w:rFonts w:ascii="AcadNusx" w:hAnsi="AcadNusx" w:cs="Sylfaen"/>
          <w:color w:val="000000"/>
          <w:spacing w:val="-3"/>
          <w:sz w:val="24"/>
          <w:szCs w:val="24"/>
        </w:rPr>
        <w:t>i</w:t>
      </w:r>
      <w:r w:rsidR="006949F2">
        <w:rPr>
          <w:rFonts w:ascii="AcadNusx" w:hAnsi="AcadNusx" w:cs="Sylfaen"/>
          <w:color w:val="000000"/>
          <w:spacing w:val="-3"/>
          <w:sz w:val="24"/>
          <w:szCs w:val="24"/>
        </w:rPr>
        <w:t>T.</w:t>
      </w:r>
      <w:proofErr w:type="spellEnd"/>
    </w:p>
    <w:p w14:paraId="79830F31" w14:textId="2C618D45" w:rsidR="00B632E1" w:rsidRDefault="00B632E1" w:rsidP="007474E2">
      <w:pPr>
        <w:ind w:firstLine="567"/>
        <w:jc w:val="both"/>
        <w:rPr>
          <w:rFonts w:ascii="AcadNusx" w:hAnsi="AcadNusx"/>
          <w:sz w:val="24"/>
          <w:szCs w:val="24"/>
        </w:rPr>
      </w:pPr>
    </w:p>
    <w:p w14:paraId="35756590" w14:textId="77777777" w:rsidR="009970D3" w:rsidRPr="00CF0309" w:rsidRDefault="009970D3" w:rsidP="007474E2">
      <w:pPr>
        <w:ind w:firstLine="567"/>
        <w:jc w:val="both"/>
        <w:rPr>
          <w:rFonts w:ascii="AcadNusx" w:hAnsi="AcadNusx"/>
          <w:sz w:val="24"/>
          <w:szCs w:val="24"/>
        </w:rPr>
      </w:pPr>
    </w:p>
    <w:p w14:paraId="33EABA85" w14:textId="77777777" w:rsidR="00142C62" w:rsidRPr="00CF0309" w:rsidRDefault="007845C5" w:rsidP="002849C3">
      <w:pPr>
        <w:pStyle w:val="Heading1"/>
        <w:jc w:val="center"/>
        <w:rPr>
          <w:rFonts w:ascii="AcadNusx" w:hAnsi="AcadNusx"/>
          <w:sz w:val="24"/>
          <w:szCs w:val="24"/>
        </w:rPr>
      </w:pPr>
      <w:bookmarkStart w:id="11" w:name="_Toc472353712"/>
      <w:proofErr w:type="spellStart"/>
      <w:r w:rsidRPr="00CF0309">
        <w:rPr>
          <w:rFonts w:ascii="AcadNusx" w:hAnsi="AcadNusx"/>
          <w:sz w:val="24"/>
          <w:szCs w:val="24"/>
        </w:rPr>
        <w:t>inspeqtirebis</w:t>
      </w:r>
      <w:proofErr w:type="spellEnd"/>
      <w:r w:rsidRPr="00CF0309">
        <w:rPr>
          <w:rFonts w:ascii="AcadNusx" w:hAnsi="AcadNusx"/>
          <w:sz w:val="24"/>
          <w:szCs w:val="24"/>
        </w:rPr>
        <w:t xml:space="preserve"> </w:t>
      </w:r>
      <w:proofErr w:type="spellStart"/>
      <w:r w:rsidRPr="00CF0309">
        <w:rPr>
          <w:rFonts w:ascii="AcadNusx" w:hAnsi="AcadNusx"/>
          <w:sz w:val="24"/>
          <w:szCs w:val="24"/>
        </w:rPr>
        <w:t>Sedegebi</w:t>
      </w:r>
      <w:bookmarkEnd w:id="11"/>
      <w:proofErr w:type="spellEnd"/>
      <w:r w:rsidRPr="00CF0309">
        <w:rPr>
          <w:rFonts w:ascii="AcadNusx" w:hAnsi="AcadNusx"/>
          <w:sz w:val="24"/>
          <w:szCs w:val="24"/>
        </w:rPr>
        <w:t xml:space="preserve"> </w:t>
      </w:r>
    </w:p>
    <w:p w14:paraId="4F025390" w14:textId="55AF46E0" w:rsidR="00142C62" w:rsidRPr="008F1DCE" w:rsidRDefault="00DF10E6" w:rsidP="00B52C50">
      <w:pPr>
        <w:jc w:val="center"/>
        <w:rPr>
          <w:rFonts w:ascii="AcadNusx" w:hAnsi="AcadNusx" w:cs="AcadNusx"/>
          <w:b/>
          <w:iCs/>
          <w:color w:val="000000"/>
          <w:sz w:val="24"/>
          <w:szCs w:val="24"/>
          <w:lang w:val="fi-FI"/>
        </w:rPr>
      </w:pPr>
      <w:r>
        <w:rPr>
          <w:rFonts w:ascii="AcadNusx" w:hAnsi="AcadNusx" w:cs="AcadNusx"/>
          <w:b/>
          <w:iCs/>
          <w:color w:val="000000"/>
          <w:sz w:val="24"/>
          <w:szCs w:val="24"/>
          <w:lang w:val="fi-FI"/>
        </w:rPr>
        <w:t>kaxa</w:t>
      </w:r>
      <w:r w:rsidR="003802EA" w:rsidRPr="008F1DCE">
        <w:rPr>
          <w:rFonts w:ascii="AcadNusx" w:hAnsi="AcadNusx" w:cs="AcadNusx"/>
          <w:b/>
          <w:iCs/>
          <w:color w:val="000000"/>
          <w:sz w:val="24"/>
          <w:szCs w:val="24"/>
          <w:lang w:val="fi-FI"/>
        </w:rPr>
        <w:t xml:space="preserve">reTis </w:t>
      </w:r>
      <w:r w:rsidR="008538BD" w:rsidRPr="008F1DCE">
        <w:rPr>
          <w:rFonts w:ascii="AcadNusx" w:hAnsi="AcadNusx" w:cs="AcadNusx"/>
          <w:b/>
          <w:iCs/>
          <w:color w:val="000000"/>
          <w:sz w:val="24"/>
          <w:szCs w:val="24"/>
          <w:lang w:val="fi-FI"/>
        </w:rPr>
        <w:t xml:space="preserve">skolis </w:t>
      </w:r>
      <w:r w:rsidR="000E3262" w:rsidRPr="00B632E1">
        <w:rPr>
          <w:rFonts w:ascii="AcadNusx" w:hAnsi="AcadNusx" w:cs="AcadNusx"/>
          <w:b/>
          <w:iCs/>
          <w:color w:val="000000"/>
          <w:sz w:val="24"/>
          <w:szCs w:val="24"/>
          <w:lang w:val="ka-GE"/>
        </w:rPr>
        <w:t xml:space="preserve"> Senob</w:t>
      </w:r>
      <w:r w:rsidR="000E3262" w:rsidRPr="008F1DCE">
        <w:rPr>
          <w:rFonts w:ascii="AcadNusx" w:hAnsi="AcadNusx" w:cs="AcadNusx"/>
          <w:b/>
          <w:iCs/>
          <w:color w:val="000000"/>
          <w:sz w:val="24"/>
          <w:szCs w:val="24"/>
          <w:lang w:val="fi-FI"/>
        </w:rPr>
        <w:t>a</w:t>
      </w:r>
    </w:p>
    <w:p w14:paraId="274C8D96" w14:textId="1EF5B404" w:rsidR="00B52C50" w:rsidRDefault="00B622BD" w:rsidP="006A6A12">
      <w:pPr>
        <w:spacing w:after="0"/>
        <w:rPr>
          <w:rFonts w:asciiTheme="minorHAnsi" w:hAnsiTheme="minorHAnsi" w:cs="AcadNusx"/>
          <w:b/>
          <w:iCs/>
          <w:color w:val="000000"/>
          <w:sz w:val="24"/>
          <w:szCs w:val="24"/>
          <w:lang w:val="ka-GE"/>
        </w:rPr>
      </w:pPr>
      <w:r w:rsidRPr="00B632E1">
        <w:rPr>
          <w:rFonts w:ascii="AcadNusx" w:hAnsi="AcadNusx" w:cs="AcadNusx"/>
          <w:b/>
          <w:iCs/>
          <w:color w:val="000000"/>
          <w:sz w:val="24"/>
          <w:szCs w:val="24"/>
          <w:lang w:val="de-AT"/>
        </w:rPr>
        <w:lastRenderedPageBreak/>
        <w:t xml:space="preserve">   </w:t>
      </w:r>
      <w:r w:rsidR="002849C3">
        <w:rPr>
          <w:rFonts w:ascii="AcadNusx" w:hAnsi="AcadNusx" w:cs="AcadNusx"/>
          <w:b/>
          <w:iCs/>
          <w:color w:val="000000"/>
          <w:sz w:val="24"/>
          <w:szCs w:val="24"/>
          <w:lang w:val="de-AT"/>
        </w:rPr>
        <w:t xml:space="preserve">  </w:t>
      </w:r>
      <w:r w:rsidR="00DF10E6">
        <w:rPr>
          <w:rFonts w:ascii="AcadNusx" w:hAnsi="AcadNusx" w:cs="AcadNusx"/>
          <w:b/>
          <w:iCs/>
          <w:color w:val="000000"/>
          <w:sz w:val="24"/>
          <w:szCs w:val="24"/>
          <w:lang w:val="de-AT"/>
        </w:rPr>
        <w:t>kaxa</w:t>
      </w:r>
      <w:r w:rsidR="000E3262" w:rsidRPr="00B632E1">
        <w:rPr>
          <w:rFonts w:ascii="AcadNusx" w:hAnsi="AcadNusx" w:cs="AcadNusx"/>
          <w:b/>
          <w:iCs/>
          <w:color w:val="000000"/>
          <w:sz w:val="24"/>
          <w:szCs w:val="24"/>
          <w:lang w:val="de-AT"/>
        </w:rPr>
        <w:t>reTis</w:t>
      </w:r>
      <w:r w:rsidRPr="00B632E1">
        <w:rPr>
          <w:rFonts w:ascii="AcadNusx" w:hAnsi="AcadNusx" w:cs="AcadNusx"/>
          <w:b/>
          <w:iCs/>
          <w:color w:val="000000"/>
          <w:sz w:val="24"/>
          <w:szCs w:val="24"/>
          <w:lang w:val="de-AT"/>
        </w:rPr>
        <w:t xml:space="preserve"> </w:t>
      </w:r>
      <w:r w:rsidR="000E3262" w:rsidRPr="00B632E1">
        <w:rPr>
          <w:rFonts w:ascii="AcadNusx" w:hAnsi="AcadNusx" w:cs="AcadNusx"/>
          <w:b/>
          <w:iCs/>
          <w:color w:val="000000"/>
          <w:sz w:val="24"/>
          <w:szCs w:val="24"/>
          <w:lang w:val="de-AT"/>
        </w:rPr>
        <w:t xml:space="preserve"> skolis</w:t>
      </w:r>
      <w:r w:rsidRPr="00B632E1">
        <w:rPr>
          <w:rFonts w:ascii="AcadNusx" w:hAnsi="AcadNusx" w:cs="AcadNusx"/>
          <w:b/>
          <w:iCs/>
          <w:color w:val="000000"/>
          <w:sz w:val="24"/>
          <w:szCs w:val="24"/>
          <w:lang w:val="de-AT"/>
        </w:rPr>
        <w:t xml:space="preserve"> </w:t>
      </w:r>
      <w:r w:rsidR="000E3262" w:rsidRPr="00B632E1">
        <w:rPr>
          <w:rFonts w:ascii="AcadNusx" w:hAnsi="AcadNusx" w:cs="AcadNusx"/>
          <w:b/>
          <w:iCs/>
          <w:color w:val="000000"/>
          <w:sz w:val="24"/>
          <w:szCs w:val="24"/>
          <w:lang w:val="de-AT"/>
        </w:rPr>
        <w:t xml:space="preserve"> aSenebis TariRia </w:t>
      </w:r>
      <w:r w:rsidR="00DF10E6">
        <w:rPr>
          <w:rFonts w:ascii="AcadNusx" w:hAnsi="AcadNusx" w:cs="AcadNusx"/>
          <w:b/>
          <w:iCs/>
          <w:color w:val="000000"/>
          <w:sz w:val="24"/>
          <w:szCs w:val="24"/>
          <w:lang w:val="de-AT"/>
        </w:rPr>
        <w:t>2007</w:t>
      </w:r>
      <w:r w:rsidR="000E3262" w:rsidRPr="00B632E1">
        <w:rPr>
          <w:rFonts w:ascii="AcadNusx" w:hAnsi="AcadNusx" w:cs="AcadNusx"/>
          <w:b/>
          <w:iCs/>
          <w:color w:val="000000"/>
          <w:sz w:val="24"/>
          <w:szCs w:val="24"/>
          <w:lang w:val="de-AT"/>
        </w:rPr>
        <w:t xml:space="preserve"> weli. Mmisi </w:t>
      </w:r>
      <w:r w:rsidRPr="00B632E1">
        <w:rPr>
          <w:rFonts w:ascii="AcadNusx" w:hAnsi="AcadNusx" w:cs="AcadNusx"/>
          <w:b/>
          <w:iCs/>
          <w:color w:val="000000"/>
          <w:sz w:val="24"/>
          <w:szCs w:val="24"/>
          <w:lang w:val="de-AT"/>
        </w:rPr>
        <w:t xml:space="preserve">savaraudo  </w:t>
      </w:r>
      <w:r w:rsidR="000E3262" w:rsidRPr="00B632E1">
        <w:rPr>
          <w:rFonts w:ascii="AcadNusx" w:hAnsi="AcadNusx" w:cs="AcadNusx"/>
          <w:b/>
          <w:iCs/>
          <w:color w:val="000000"/>
          <w:sz w:val="24"/>
          <w:szCs w:val="24"/>
          <w:lang w:val="de-AT"/>
        </w:rPr>
        <w:t>zomebia</w:t>
      </w:r>
      <w:r w:rsidRPr="00B632E1">
        <w:rPr>
          <w:rFonts w:ascii="AcadNusx" w:hAnsi="AcadNusx" w:cs="AcadNusx"/>
          <w:b/>
          <w:iCs/>
          <w:color w:val="000000"/>
          <w:sz w:val="24"/>
          <w:szCs w:val="24"/>
          <w:lang w:val="de-AT"/>
        </w:rPr>
        <w:t xml:space="preserve">   </w:t>
      </w:r>
      <w:r w:rsidR="00DF10E6">
        <w:rPr>
          <w:rFonts w:ascii="AcadNusx" w:hAnsi="AcadNusx" w:cs="AcadNusx"/>
          <w:b/>
          <w:iCs/>
          <w:color w:val="000000"/>
          <w:sz w:val="24"/>
          <w:szCs w:val="24"/>
          <w:lang w:val="de-AT"/>
        </w:rPr>
        <w:t>11.6X36.2</w:t>
      </w:r>
      <w:r w:rsidRPr="00B632E1">
        <w:rPr>
          <w:rFonts w:ascii="AcadNusx" w:hAnsi="AcadNusx" w:cs="AcadNusx"/>
          <w:b/>
          <w:iCs/>
          <w:color w:val="000000"/>
          <w:sz w:val="24"/>
          <w:szCs w:val="24"/>
          <w:lang w:val="de-AT"/>
        </w:rPr>
        <w:t xml:space="preserve"> m,</w:t>
      </w:r>
      <w:r w:rsidR="00F234E9">
        <w:rPr>
          <w:rFonts w:ascii="AcadNusx" w:hAnsi="AcadNusx" w:cs="AcadNusx"/>
          <w:b/>
          <w:iCs/>
          <w:color w:val="000000"/>
          <w:sz w:val="24"/>
          <w:szCs w:val="24"/>
          <w:lang w:val="de-AT"/>
        </w:rPr>
        <w:t xml:space="preserve"> </w:t>
      </w:r>
      <w:r w:rsidRPr="00B632E1">
        <w:rPr>
          <w:rFonts w:ascii="AcadNusx" w:hAnsi="AcadNusx" w:cs="AcadNusx"/>
          <w:b/>
          <w:iCs/>
          <w:color w:val="000000"/>
          <w:sz w:val="24"/>
          <w:szCs w:val="24"/>
          <w:lang w:val="de-AT"/>
        </w:rPr>
        <w:t xml:space="preserve">Senoba erTsarTuliania da </w:t>
      </w:r>
      <w:r w:rsidR="00DF10E6">
        <w:rPr>
          <w:rFonts w:ascii="AcadNusx" w:hAnsi="AcadNusx" w:cs="AcadNusx"/>
          <w:b/>
          <w:iCs/>
          <w:color w:val="000000"/>
          <w:sz w:val="24"/>
          <w:szCs w:val="24"/>
          <w:lang w:val="de-AT"/>
        </w:rPr>
        <w:t>Seficrulia ormxrivad</w:t>
      </w:r>
      <w:r w:rsidRPr="00B632E1">
        <w:rPr>
          <w:rFonts w:ascii="AcadNusx" w:hAnsi="AcadNusx" w:cs="AcadNusx"/>
          <w:b/>
          <w:iCs/>
          <w:color w:val="000000"/>
          <w:sz w:val="24"/>
          <w:szCs w:val="24"/>
          <w:lang w:val="de-AT"/>
        </w:rPr>
        <w:t xml:space="preserve"> xis ficrebiT,</w:t>
      </w:r>
      <w:r w:rsidR="00DF10E6">
        <w:rPr>
          <w:rFonts w:ascii="AcadNusx" w:hAnsi="AcadNusx" w:cs="AcadNusx"/>
          <w:b/>
          <w:iCs/>
          <w:color w:val="000000"/>
          <w:sz w:val="24"/>
          <w:szCs w:val="24"/>
          <w:lang w:val="de-AT"/>
        </w:rPr>
        <w:t xml:space="preserve"> aqvs xis karkasi, xis koWebi, xis dgarebi, kedlis tixrebi xisaa, Weri da iataki xisaa, Senoba dgas</w:t>
      </w:r>
      <w:r w:rsidRPr="00B632E1">
        <w:rPr>
          <w:rFonts w:ascii="AcadNusx" w:hAnsi="AcadNusx" w:cs="AcadNusx"/>
          <w:b/>
          <w:iCs/>
          <w:color w:val="000000"/>
          <w:sz w:val="24"/>
          <w:szCs w:val="24"/>
          <w:lang w:val="de-AT"/>
        </w:rPr>
        <w:t xml:space="preserve">   betonis </w:t>
      </w:r>
      <w:r w:rsidR="003E50E9">
        <w:rPr>
          <w:rFonts w:ascii="AcadNusx" w:hAnsi="AcadNusx" w:cs="AcadNusx"/>
          <w:b/>
          <w:iCs/>
          <w:color w:val="000000"/>
          <w:sz w:val="24"/>
          <w:szCs w:val="24"/>
          <w:lang w:val="de-AT"/>
        </w:rPr>
        <w:t>bijge</w:t>
      </w:r>
      <w:r w:rsidR="003E50E9">
        <w:rPr>
          <w:rFonts w:ascii="Sylfaen" w:hAnsi="Sylfaen" w:cs="AcadNusx"/>
          <w:b/>
          <w:iCs/>
          <w:color w:val="000000"/>
          <w:sz w:val="24"/>
          <w:szCs w:val="24"/>
          <w:lang w:val="ka-GE"/>
        </w:rPr>
        <w:t>ბზე</w:t>
      </w:r>
      <w:r w:rsidRPr="00B632E1">
        <w:rPr>
          <w:rFonts w:ascii="AcadNusx" w:hAnsi="AcadNusx" w:cs="AcadNusx"/>
          <w:b/>
          <w:iCs/>
          <w:color w:val="000000"/>
          <w:sz w:val="24"/>
          <w:szCs w:val="24"/>
          <w:lang w:val="de-AT"/>
        </w:rPr>
        <w:t xml:space="preserve">,  </w:t>
      </w:r>
      <w:r w:rsidR="00A80A09" w:rsidRPr="00B632E1">
        <w:rPr>
          <w:rFonts w:ascii="AcadNusx" w:hAnsi="AcadNusx" w:cs="AcadNusx"/>
          <w:b/>
          <w:iCs/>
          <w:color w:val="000000"/>
          <w:sz w:val="24"/>
          <w:szCs w:val="24"/>
          <w:lang w:val="de-AT"/>
        </w:rPr>
        <w:t xml:space="preserve"> </w:t>
      </w:r>
      <w:r w:rsidR="0003397D" w:rsidRPr="00B632E1">
        <w:rPr>
          <w:rFonts w:ascii="AcadNusx" w:hAnsi="AcadNusx" w:cs="AcadNusx"/>
          <w:b/>
          <w:iCs/>
          <w:color w:val="000000"/>
          <w:sz w:val="24"/>
          <w:szCs w:val="24"/>
          <w:lang w:val="de-AT"/>
        </w:rPr>
        <w:t xml:space="preserve">saxuravi </w:t>
      </w:r>
      <w:r w:rsidR="00883576" w:rsidRPr="00B632E1">
        <w:rPr>
          <w:rFonts w:ascii="AcadNusx" w:hAnsi="AcadNusx" w:cs="AcadNusx"/>
          <w:b/>
          <w:iCs/>
          <w:color w:val="000000"/>
          <w:sz w:val="24"/>
          <w:szCs w:val="24"/>
          <w:lang w:val="de-AT"/>
        </w:rPr>
        <w:t xml:space="preserve"> daxurulia </w:t>
      </w:r>
      <w:r w:rsidR="003E50E9">
        <w:rPr>
          <w:rFonts w:ascii="AcadNusx" w:hAnsi="AcadNusx" w:cs="AcadNusx"/>
          <w:b/>
          <w:iCs/>
          <w:color w:val="000000"/>
          <w:sz w:val="24"/>
          <w:szCs w:val="24"/>
          <w:lang w:val="de-AT"/>
        </w:rPr>
        <w:t xml:space="preserve">moTuTiebuli liTonis profiluri </w:t>
      </w:r>
      <w:r w:rsidR="00883576" w:rsidRPr="00B632E1">
        <w:rPr>
          <w:rFonts w:ascii="AcadNusx" w:hAnsi="AcadNusx" w:cs="AcadNusx"/>
          <w:b/>
          <w:iCs/>
          <w:color w:val="000000"/>
          <w:sz w:val="24"/>
          <w:szCs w:val="24"/>
          <w:lang w:val="de-AT"/>
        </w:rPr>
        <w:t xml:space="preserve">furclebiT. </w:t>
      </w:r>
      <w:r w:rsidR="00A80A09" w:rsidRPr="00B632E1">
        <w:rPr>
          <w:rFonts w:ascii="AcadNusx" w:hAnsi="AcadNusx" w:cs="AcadNusx"/>
          <w:b/>
          <w:iCs/>
          <w:color w:val="000000"/>
          <w:sz w:val="24"/>
          <w:szCs w:val="24"/>
          <w:lang w:val="de-AT"/>
        </w:rPr>
        <w:t>vizualuri daTvalierebiT naleqebis zemoqmedebiT Senob</w:t>
      </w:r>
      <w:r w:rsidR="00B2642D">
        <w:rPr>
          <w:rFonts w:ascii="AcadNusx" w:hAnsi="AcadNusx" w:cs="AcadNusx"/>
          <w:b/>
          <w:iCs/>
          <w:color w:val="000000"/>
          <w:sz w:val="24"/>
          <w:szCs w:val="24"/>
          <w:lang w:val="de-AT"/>
        </w:rPr>
        <w:t xml:space="preserve">is kedlebi </w:t>
      </w:r>
      <w:r w:rsidR="00A80A09" w:rsidRPr="00B632E1">
        <w:rPr>
          <w:rFonts w:ascii="AcadNusx" w:hAnsi="AcadNusx" w:cs="AcadNusx"/>
          <w:b/>
          <w:iCs/>
          <w:color w:val="000000"/>
          <w:sz w:val="24"/>
          <w:szCs w:val="24"/>
          <w:lang w:val="de-AT"/>
        </w:rPr>
        <w:t xml:space="preserve"> dazianebulia rogorc SigniT, aseve garedan.</w:t>
      </w:r>
      <w:r w:rsidR="004361A9" w:rsidRPr="00B632E1">
        <w:rPr>
          <w:rFonts w:ascii="AcadNusx" w:hAnsi="AcadNusx" w:cs="AcadNusx"/>
          <w:b/>
          <w:iCs/>
          <w:color w:val="000000"/>
          <w:sz w:val="24"/>
          <w:szCs w:val="24"/>
          <w:lang w:val="de-AT"/>
        </w:rPr>
        <w:t xml:space="preserve">  </w:t>
      </w:r>
      <w:r w:rsidR="00A80A09" w:rsidRPr="00B632E1">
        <w:rPr>
          <w:rFonts w:ascii="AcadNusx" w:hAnsi="AcadNusx" w:cs="AcadNusx"/>
          <w:b/>
          <w:iCs/>
          <w:color w:val="000000"/>
          <w:sz w:val="24"/>
          <w:szCs w:val="24"/>
          <w:lang w:val="de-AT"/>
        </w:rPr>
        <w:t xml:space="preserve"> </w:t>
      </w:r>
      <w:r w:rsidR="004361A9" w:rsidRPr="00B632E1">
        <w:rPr>
          <w:rFonts w:ascii="AcadNusx" w:hAnsi="AcadNusx" w:cs="AcadNusx"/>
          <w:b/>
          <w:iCs/>
          <w:color w:val="000000"/>
          <w:sz w:val="24"/>
          <w:szCs w:val="24"/>
          <w:lang w:val="de-AT"/>
        </w:rPr>
        <w:t xml:space="preserve">Senobas </w:t>
      </w:r>
      <w:r w:rsidR="00B2642D">
        <w:rPr>
          <w:rFonts w:ascii="AcadNusx" w:hAnsi="AcadNusx" w:cs="AcadNusx"/>
          <w:b/>
          <w:iCs/>
          <w:color w:val="000000"/>
          <w:sz w:val="24"/>
          <w:szCs w:val="24"/>
          <w:lang w:val="de-AT"/>
        </w:rPr>
        <w:t>aseve</w:t>
      </w:r>
      <w:r w:rsidR="004361A9" w:rsidRPr="00B632E1">
        <w:rPr>
          <w:rFonts w:ascii="AcadNusx" w:hAnsi="AcadNusx" w:cs="AcadNusx"/>
          <w:b/>
          <w:iCs/>
          <w:color w:val="000000"/>
          <w:sz w:val="24"/>
          <w:szCs w:val="24"/>
          <w:lang w:val="de-AT"/>
        </w:rPr>
        <w:t xml:space="preserve"> aReniSneba  Mmeqanikuri daz</w:t>
      </w:r>
      <w:r w:rsidR="00F234E9">
        <w:rPr>
          <w:rFonts w:ascii="AcadNusx" w:hAnsi="AcadNusx" w:cs="AcadNusx"/>
          <w:b/>
          <w:iCs/>
          <w:color w:val="000000"/>
          <w:sz w:val="24"/>
          <w:szCs w:val="24"/>
          <w:lang w:val="de-AT"/>
        </w:rPr>
        <w:t>i</w:t>
      </w:r>
      <w:r w:rsidR="004361A9" w:rsidRPr="00B632E1">
        <w:rPr>
          <w:rFonts w:ascii="AcadNusx" w:hAnsi="AcadNusx" w:cs="AcadNusx"/>
          <w:b/>
          <w:iCs/>
          <w:color w:val="000000"/>
          <w:sz w:val="24"/>
          <w:szCs w:val="24"/>
          <w:lang w:val="de-AT"/>
        </w:rPr>
        <w:t>anebebi</w:t>
      </w:r>
      <w:r w:rsidR="00B2642D">
        <w:rPr>
          <w:rFonts w:ascii="AcadNusx" w:hAnsi="AcadNusx" w:cs="AcadNusx"/>
          <w:b/>
          <w:iCs/>
          <w:color w:val="000000"/>
          <w:sz w:val="24"/>
          <w:szCs w:val="24"/>
          <w:lang w:val="de-AT"/>
        </w:rPr>
        <w:t>, kerZod kedlebSi gaCenilia RreCoebi</w:t>
      </w:r>
      <w:r w:rsidR="001F7CBA">
        <w:rPr>
          <w:rFonts w:ascii="AcadNusx" w:hAnsi="AcadNusx" w:cs="AcadNusx"/>
          <w:b/>
          <w:iCs/>
          <w:color w:val="000000"/>
          <w:sz w:val="24"/>
          <w:szCs w:val="24"/>
          <w:lang w:val="de-AT"/>
        </w:rPr>
        <w:t>.</w:t>
      </w:r>
      <w:r w:rsidR="004361A9" w:rsidRPr="00B632E1">
        <w:rPr>
          <w:rFonts w:ascii="AcadNusx" w:hAnsi="AcadNusx" w:cs="AcadNusx"/>
          <w:b/>
          <w:iCs/>
          <w:color w:val="000000"/>
          <w:sz w:val="24"/>
          <w:szCs w:val="24"/>
          <w:lang w:val="de-AT"/>
        </w:rPr>
        <w:t xml:space="preserve"> </w:t>
      </w:r>
      <w:r w:rsidR="00A80A09" w:rsidRPr="00B632E1">
        <w:rPr>
          <w:rFonts w:ascii="AcadNusx" w:hAnsi="AcadNusx" w:cs="AcadNusx"/>
          <w:b/>
          <w:iCs/>
          <w:color w:val="000000"/>
          <w:sz w:val="24"/>
          <w:szCs w:val="24"/>
          <w:lang w:val="de-AT"/>
        </w:rPr>
        <w:t>Senoba fizikurad</w:t>
      </w:r>
      <w:r w:rsidR="001F7CBA">
        <w:rPr>
          <w:rFonts w:ascii="AcadNusx" w:hAnsi="AcadNusx" w:cs="AcadNusx"/>
          <w:b/>
          <w:iCs/>
          <w:color w:val="000000"/>
          <w:sz w:val="24"/>
          <w:szCs w:val="24"/>
          <w:lang w:val="de-AT"/>
        </w:rPr>
        <w:t xml:space="preserve">, ekonomikurad, funqcionalurad </w:t>
      </w:r>
      <w:r w:rsidR="00A80A09" w:rsidRPr="00B632E1">
        <w:rPr>
          <w:rFonts w:ascii="AcadNusx" w:hAnsi="AcadNusx" w:cs="AcadNusx"/>
          <w:b/>
          <w:iCs/>
          <w:color w:val="000000"/>
          <w:sz w:val="24"/>
          <w:szCs w:val="24"/>
          <w:lang w:val="de-AT"/>
        </w:rPr>
        <w:t xml:space="preserve"> TiTqmis gacveTilia da savaraudod  masze aRdgeniTi samuSaoebis Catareba </w:t>
      </w:r>
      <w:r w:rsidR="003802EA" w:rsidRPr="00B632E1">
        <w:rPr>
          <w:rFonts w:ascii="AcadNusx" w:hAnsi="AcadNusx" w:cs="AcadNusx"/>
          <w:b/>
          <w:iCs/>
          <w:color w:val="000000"/>
          <w:sz w:val="24"/>
          <w:szCs w:val="24"/>
          <w:lang w:val="de-AT"/>
        </w:rPr>
        <w:t>iqneba  ararentabeluri, rasac adasturebs sasamarTlo eqspertizis erovnuli biuros saeqsperto daskvna #</w:t>
      </w:r>
      <w:r w:rsidR="00B2642D">
        <w:rPr>
          <w:rFonts w:ascii="AcadNusx" w:hAnsi="AcadNusx" w:cs="AcadNusx"/>
          <w:b/>
          <w:iCs/>
          <w:color w:val="000000"/>
          <w:sz w:val="24"/>
          <w:szCs w:val="24"/>
          <w:lang w:val="de-AT"/>
        </w:rPr>
        <w:t xml:space="preserve">004436622 </w:t>
      </w:r>
      <w:r w:rsidR="003802EA" w:rsidRPr="00B632E1">
        <w:rPr>
          <w:rFonts w:ascii="AcadNusx" w:hAnsi="AcadNusx" w:cs="AcadNusx"/>
          <w:b/>
          <w:iCs/>
          <w:color w:val="000000"/>
          <w:sz w:val="24"/>
          <w:szCs w:val="24"/>
          <w:lang w:val="de-AT"/>
        </w:rPr>
        <w:t xml:space="preserve">dasknis TariRi </w:t>
      </w:r>
      <w:r w:rsidR="00B2642D">
        <w:rPr>
          <w:rFonts w:ascii="AcadNusx" w:hAnsi="AcadNusx" w:cs="AcadNusx"/>
          <w:b/>
          <w:iCs/>
          <w:color w:val="000000"/>
          <w:sz w:val="24"/>
          <w:szCs w:val="24"/>
          <w:lang w:val="de-AT"/>
        </w:rPr>
        <w:t>23.03</w:t>
      </w:r>
      <w:r w:rsidR="003802EA" w:rsidRPr="00B632E1">
        <w:rPr>
          <w:rFonts w:ascii="AcadNusx" w:hAnsi="AcadNusx" w:cs="AcadNusx"/>
          <w:b/>
          <w:iCs/>
          <w:color w:val="000000"/>
          <w:sz w:val="24"/>
          <w:szCs w:val="24"/>
          <w:lang w:val="de-AT"/>
        </w:rPr>
        <w:t>.202</w:t>
      </w:r>
      <w:r w:rsidR="00B2642D">
        <w:rPr>
          <w:rFonts w:ascii="AcadNusx" w:hAnsi="AcadNusx" w:cs="AcadNusx"/>
          <w:b/>
          <w:iCs/>
          <w:color w:val="000000"/>
          <w:sz w:val="24"/>
          <w:szCs w:val="24"/>
          <w:lang w:val="de-AT"/>
        </w:rPr>
        <w:t xml:space="preserve">2 </w:t>
      </w:r>
      <w:r w:rsidR="003802EA" w:rsidRPr="00B632E1">
        <w:rPr>
          <w:rFonts w:ascii="AcadNusx" w:hAnsi="AcadNusx" w:cs="AcadNusx"/>
          <w:b/>
          <w:iCs/>
          <w:color w:val="000000"/>
          <w:sz w:val="24"/>
          <w:szCs w:val="24"/>
          <w:lang w:val="de-AT"/>
        </w:rPr>
        <w:t>w</w:t>
      </w:r>
      <w:r w:rsidR="00B2642D">
        <w:rPr>
          <w:rFonts w:ascii="AcadNusx" w:hAnsi="AcadNusx" w:cs="AcadNusx"/>
          <w:b/>
          <w:iCs/>
          <w:color w:val="000000"/>
          <w:sz w:val="24"/>
          <w:szCs w:val="24"/>
          <w:lang w:val="de-AT"/>
        </w:rPr>
        <w:t>.</w:t>
      </w:r>
    </w:p>
    <w:p w14:paraId="0F6CF171" w14:textId="1B0D2D46" w:rsidR="00951486" w:rsidRDefault="00951486" w:rsidP="006A6A12">
      <w:pPr>
        <w:spacing w:after="0"/>
        <w:rPr>
          <w:rFonts w:asciiTheme="minorHAnsi" w:hAnsiTheme="minorHAnsi" w:cs="AcadNusx"/>
          <w:b/>
          <w:iCs/>
          <w:color w:val="000000"/>
          <w:sz w:val="24"/>
          <w:szCs w:val="24"/>
          <w:lang w:val="ka-GE"/>
        </w:rPr>
      </w:pPr>
      <w:r>
        <w:rPr>
          <w:rFonts w:asciiTheme="minorHAnsi" w:hAnsiTheme="minorHAnsi" w:cs="AcadNusx"/>
          <w:b/>
          <w:iCs/>
          <w:color w:val="000000"/>
          <w:sz w:val="24"/>
          <w:szCs w:val="24"/>
          <w:lang w:val="ka-GE"/>
        </w:rPr>
        <w:t xml:space="preserve">    </w:t>
      </w:r>
      <w:r w:rsidRPr="00951486">
        <w:rPr>
          <w:rFonts w:asciiTheme="minorHAnsi" w:hAnsiTheme="minorHAnsi" w:cs="AcadNusx"/>
          <w:b/>
          <w:iCs/>
          <w:color w:val="000000"/>
          <w:sz w:val="24"/>
          <w:szCs w:val="24"/>
          <w:lang w:val="ka-GE"/>
        </w:rPr>
        <w:t xml:space="preserve"> </w:t>
      </w:r>
      <w:r w:rsidRPr="00951486">
        <w:rPr>
          <w:rFonts w:ascii="AcadNusx" w:hAnsi="AcadNusx" w:cs="AcadNusx"/>
          <w:b/>
          <w:iCs/>
          <w:color w:val="000000"/>
          <w:sz w:val="24"/>
          <w:szCs w:val="24"/>
          <w:lang w:val="ka-GE"/>
        </w:rPr>
        <w:t xml:space="preserve">Senobaze </w:t>
      </w:r>
      <w:r w:rsidR="00AB7122">
        <w:rPr>
          <w:rFonts w:ascii="AcadNusx" w:hAnsi="AcadNusx" w:cs="AcadNusx"/>
          <w:b/>
          <w:iCs/>
          <w:color w:val="000000"/>
          <w:sz w:val="24"/>
          <w:szCs w:val="24"/>
        </w:rPr>
        <w:t xml:space="preserve">2020 </w:t>
      </w:r>
      <w:proofErr w:type="spellStart"/>
      <w:r w:rsidR="00AB7122">
        <w:rPr>
          <w:rFonts w:ascii="AcadNusx" w:hAnsi="AcadNusx" w:cs="AcadNusx"/>
          <w:b/>
          <w:iCs/>
          <w:color w:val="000000"/>
          <w:sz w:val="24"/>
          <w:szCs w:val="24"/>
        </w:rPr>
        <w:t>wels</w:t>
      </w:r>
      <w:proofErr w:type="spellEnd"/>
      <w:r w:rsidRPr="00951486">
        <w:rPr>
          <w:rFonts w:ascii="AcadNusx" w:hAnsi="AcadNusx" w:cs="AcadNusx"/>
          <w:b/>
          <w:iCs/>
          <w:color w:val="000000"/>
          <w:sz w:val="24"/>
          <w:szCs w:val="24"/>
          <w:lang w:val="ka-GE"/>
        </w:rPr>
        <w:t xml:space="preserve"> miSenebulia sapirfareSo daaxloebiTi zomiT 5.3X8.5.</w:t>
      </w:r>
    </w:p>
    <w:p w14:paraId="481028FB" w14:textId="13FDA62A" w:rsidR="00AB7122" w:rsidRPr="00AB7122" w:rsidRDefault="00951486" w:rsidP="006A6A12">
      <w:pPr>
        <w:spacing w:after="0"/>
        <w:rPr>
          <w:rFonts w:asciiTheme="minorHAnsi" w:hAnsiTheme="minorHAnsi" w:cs="AcadNusx"/>
          <w:b/>
          <w:iCs/>
          <w:color w:val="000000"/>
          <w:sz w:val="24"/>
          <w:szCs w:val="24"/>
          <w:lang w:val="ka-GE"/>
        </w:rPr>
      </w:pPr>
      <w:r w:rsidRPr="00951486">
        <w:rPr>
          <w:rFonts w:ascii="AcadNusx" w:hAnsi="AcadNusx" w:cs="AcadNusx"/>
          <w:b/>
          <w:iCs/>
          <w:color w:val="000000"/>
          <w:sz w:val="24"/>
          <w:szCs w:val="24"/>
          <w:lang w:val="ka-GE"/>
        </w:rPr>
        <w:t xml:space="preserve">sapirfaSero aSenebelia wvrili blokebiT lentur saZirkvelze, iataki monoliTuri betonis filebiTaa gakeTebuli, tixrebi </w:t>
      </w:r>
      <w:r w:rsidR="00AB7122" w:rsidRPr="00AB7122">
        <w:rPr>
          <w:rFonts w:ascii="AcadNusx" w:hAnsi="AcadNusx" w:cs="AcadNusx"/>
          <w:b/>
          <w:iCs/>
          <w:color w:val="000000"/>
          <w:sz w:val="24"/>
          <w:szCs w:val="24"/>
          <w:lang w:val="ka-GE"/>
        </w:rPr>
        <w:t>betonis blokebiT. saxuravi gadaxurulia Tunuqis saxuraviT. sapirfaSeros irgvliv sarinebeli da grunti daSlilia da eqspertizis daskvniT mosalodnelia am procesma gamoiwvios saZirkvlis jdena da Senobis deformacia.</w:t>
      </w:r>
      <w:r w:rsidR="00AB7122" w:rsidRPr="00AB7122">
        <w:rPr>
          <w:rFonts w:asciiTheme="minorHAnsi" w:hAnsiTheme="minorHAnsi" w:cs="AcadNusx"/>
          <w:b/>
          <w:iCs/>
          <w:color w:val="000000"/>
          <w:sz w:val="24"/>
          <w:szCs w:val="24"/>
          <w:lang w:val="ka-GE"/>
        </w:rPr>
        <w:t xml:space="preserve"> </w:t>
      </w:r>
    </w:p>
    <w:p w14:paraId="3EE077E7" w14:textId="0B86022D" w:rsidR="006A6A12" w:rsidRPr="00B632E1" w:rsidRDefault="00AD6BB3" w:rsidP="006A6A12">
      <w:pPr>
        <w:spacing w:after="0"/>
        <w:rPr>
          <w:rFonts w:ascii="AcadNusx" w:hAnsi="AcadNusx" w:cs="AcadNusx"/>
          <w:b/>
          <w:iCs/>
          <w:color w:val="000000"/>
          <w:sz w:val="24"/>
          <w:szCs w:val="24"/>
          <w:lang w:val="de-AT"/>
        </w:rPr>
      </w:pPr>
      <w:r>
        <w:rPr>
          <w:rFonts w:ascii="AcadNusx" w:hAnsi="AcadNusx" w:cs="AcadNusx"/>
          <w:b/>
          <w:iCs/>
          <w:color w:val="000000"/>
          <w:sz w:val="24"/>
          <w:szCs w:val="24"/>
          <w:lang w:val="de-AT"/>
        </w:rPr>
        <w:t xml:space="preserve">     </w:t>
      </w:r>
      <w:r w:rsidR="006A6A12" w:rsidRPr="00B632E1">
        <w:rPr>
          <w:rFonts w:ascii="AcadNusx" w:hAnsi="AcadNusx" w:cs="AcadNusx"/>
          <w:b/>
          <w:iCs/>
          <w:color w:val="000000"/>
          <w:sz w:val="24"/>
          <w:szCs w:val="24"/>
          <w:lang w:val="de-AT"/>
        </w:rPr>
        <w:t xml:space="preserve">skolis Senobis </w:t>
      </w:r>
      <w:r>
        <w:rPr>
          <w:rFonts w:ascii="AcadNusx" w:hAnsi="AcadNusx" w:cs="AcadNusx"/>
          <w:b/>
          <w:iCs/>
          <w:color w:val="000000"/>
          <w:sz w:val="24"/>
          <w:szCs w:val="24"/>
          <w:lang w:val="de-AT"/>
        </w:rPr>
        <w:t xml:space="preserve">narCeni </w:t>
      </w:r>
      <w:r w:rsidR="006A6A12" w:rsidRPr="00B632E1">
        <w:rPr>
          <w:rFonts w:ascii="AcadNusx" w:hAnsi="AcadNusx" w:cs="AcadNusx"/>
          <w:b/>
          <w:iCs/>
          <w:color w:val="000000"/>
          <w:sz w:val="24"/>
          <w:szCs w:val="24"/>
          <w:lang w:val="de-AT"/>
        </w:rPr>
        <w:t xml:space="preserve">sabalanso Rirebuleba </w:t>
      </w:r>
      <w:r>
        <w:rPr>
          <w:rFonts w:ascii="AcadNusx" w:hAnsi="AcadNusx" w:cs="AcadNusx"/>
          <w:b/>
          <w:iCs/>
          <w:color w:val="000000"/>
          <w:sz w:val="24"/>
          <w:szCs w:val="24"/>
          <w:lang w:val="de-AT"/>
        </w:rPr>
        <w:t xml:space="preserve">Sefasebis TariRisaTvis  </w:t>
      </w:r>
      <w:r w:rsidR="006A6A12" w:rsidRPr="00B632E1">
        <w:rPr>
          <w:rFonts w:ascii="AcadNusx" w:hAnsi="AcadNusx" w:cs="AcadNusx"/>
          <w:b/>
          <w:iCs/>
          <w:color w:val="000000"/>
          <w:sz w:val="24"/>
          <w:szCs w:val="24"/>
          <w:lang w:val="de-AT"/>
        </w:rPr>
        <w:t xml:space="preserve">Seadgens </w:t>
      </w:r>
      <w:r>
        <w:rPr>
          <w:rFonts w:ascii="AcadNusx" w:hAnsi="AcadNusx" w:cs="AcadNusx"/>
          <w:b/>
          <w:iCs/>
          <w:color w:val="000000"/>
          <w:sz w:val="24"/>
          <w:szCs w:val="24"/>
          <w:lang w:val="de-AT"/>
        </w:rPr>
        <w:t xml:space="preserve">88 100 </w:t>
      </w:r>
      <w:r w:rsidR="006A6A12" w:rsidRPr="00B632E1">
        <w:rPr>
          <w:rFonts w:ascii="AcadNusx" w:hAnsi="AcadNusx" w:cs="AcadNusx"/>
          <w:b/>
          <w:iCs/>
          <w:color w:val="000000"/>
          <w:sz w:val="24"/>
          <w:szCs w:val="24"/>
          <w:lang w:val="de-AT"/>
        </w:rPr>
        <w:t>lars.</w:t>
      </w:r>
      <w:r>
        <w:rPr>
          <w:rFonts w:ascii="AcadNusx" w:hAnsi="AcadNusx" w:cs="AcadNusx"/>
          <w:b/>
          <w:iCs/>
          <w:color w:val="000000"/>
          <w:sz w:val="24"/>
          <w:szCs w:val="24"/>
          <w:lang w:val="de-AT"/>
        </w:rPr>
        <w:t xml:space="preserve"> MminaSenis narCeni sabalanso Rirebuleba Seadgens 52 500 lars.</w:t>
      </w:r>
    </w:p>
    <w:p w14:paraId="33F44890" w14:textId="4EC2432B" w:rsidR="002849C3" w:rsidRDefault="00883576" w:rsidP="00AD6BB3">
      <w:pPr>
        <w:spacing w:after="0"/>
        <w:rPr>
          <w:rFonts w:ascii="AcadNusx" w:hAnsi="AcadNusx" w:cs="AcadNusx"/>
          <w:b/>
          <w:iCs/>
          <w:color w:val="000000"/>
          <w:sz w:val="24"/>
          <w:szCs w:val="24"/>
          <w:lang w:val="de-AT"/>
        </w:rPr>
      </w:pPr>
      <w:r w:rsidRPr="00B632E1">
        <w:rPr>
          <w:rFonts w:ascii="AcadNusx" w:hAnsi="AcadNusx" w:cs="AcadNusx"/>
          <w:b/>
          <w:iCs/>
          <w:color w:val="000000"/>
          <w:sz w:val="24"/>
          <w:szCs w:val="24"/>
          <w:lang w:val="de-AT"/>
        </w:rPr>
        <w:t xml:space="preserve">                            </w:t>
      </w:r>
    </w:p>
    <w:p w14:paraId="3D907974" w14:textId="77777777" w:rsidR="002849C3" w:rsidRPr="00B632E1" w:rsidRDefault="002849C3" w:rsidP="006A6A12">
      <w:pPr>
        <w:spacing w:after="0"/>
        <w:rPr>
          <w:rFonts w:ascii="AcadNusx" w:hAnsi="AcadNusx" w:cs="AcadNusx"/>
          <w:b/>
          <w:iCs/>
          <w:color w:val="000000"/>
          <w:sz w:val="24"/>
          <w:szCs w:val="24"/>
          <w:lang w:val="de-AT"/>
        </w:rPr>
      </w:pPr>
    </w:p>
    <w:p w14:paraId="6A90395F" w14:textId="77777777" w:rsidR="004361A9" w:rsidRPr="00B632E1" w:rsidRDefault="004361A9" w:rsidP="004361A9">
      <w:pPr>
        <w:pStyle w:val="Heading1"/>
        <w:jc w:val="center"/>
        <w:rPr>
          <w:rFonts w:ascii="AcadNusx" w:hAnsi="AcadNusx"/>
          <w:sz w:val="24"/>
          <w:szCs w:val="24"/>
          <w:lang w:val="nb-NO"/>
        </w:rPr>
      </w:pPr>
      <w:bookmarkStart w:id="12" w:name="_Toc499929465"/>
      <w:r w:rsidRPr="00B632E1">
        <w:rPr>
          <w:rFonts w:ascii="AcadNusx" w:hAnsi="AcadNusx"/>
          <w:sz w:val="24"/>
          <w:szCs w:val="24"/>
          <w:lang w:val="ka-GE"/>
        </w:rPr>
        <w:t>demontaJis</w:t>
      </w:r>
      <w:r w:rsidRPr="00B632E1">
        <w:rPr>
          <w:rFonts w:ascii="AcadNusx" w:hAnsi="AcadNusx"/>
          <w:sz w:val="24"/>
          <w:szCs w:val="24"/>
          <w:lang w:val="nb-NO"/>
        </w:rPr>
        <w:t xml:space="preserve"> da</w:t>
      </w:r>
      <w:r w:rsidRPr="00B632E1">
        <w:rPr>
          <w:rFonts w:ascii="AcadNusx" w:hAnsi="AcadNusx"/>
          <w:sz w:val="24"/>
          <w:szCs w:val="24"/>
          <w:lang w:val="ka-GE"/>
        </w:rPr>
        <w:t xml:space="preserve"> demontaJis Sedegad misaRebi meoradi samSeneblo masalebis Rirebulebis gansazRvr</w:t>
      </w:r>
      <w:r w:rsidRPr="00B632E1">
        <w:rPr>
          <w:rFonts w:ascii="AcadNusx" w:hAnsi="AcadNusx"/>
          <w:sz w:val="24"/>
          <w:szCs w:val="24"/>
          <w:lang w:val="nb-NO"/>
        </w:rPr>
        <w:t>a</w:t>
      </w:r>
      <w:bookmarkEnd w:id="12"/>
    </w:p>
    <w:p w14:paraId="39F5D05F" w14:textId="4EEF8D8C" w:rsidR="004361A9" w:rsidRPr="00B632E1" w:rsidRDefault="004361A9" w:rsidP="004361A9">
      <w:pPr>
        <w:spacing w:after="0" w:line="240" w:lineRule="auto"/>
        <w:ind w:firstLine="426"/>
        <w:jc w:val="both"/>
        <w:rPr>
          <w:rFonts w:ascii="AcadNusx" w:hAnsi="AcadNusx" w:cs="AcadNusx"/>
          <w:iCs/>
          <w:sz w:val="24"/>
          <w:szCs w:val="24"/>
          <w:lang w:val="nb-NO"/>
        </w:rPr>
      </w:pPr>
      <w:r w:rsidRPr="00B632E1">
        <w:rPr>
          <w:rFonts w:ascii="AcadNusx" w:hAnsi="AcadNusx" w:cs="AcadNusx"/>
          <w:iCs/>
          <w:sz w:val="24"/>
          <w:szCs w:val="24"/>
          <w:lang w:val="ka-GE"/>
        </w:rPr>
        <w:t>Cvens</w:t>
      </w:r>
      <w:r w:rsidRPr="00B632E1">
        <w:rPr>
          <w:rFonts w:ascii="AcadNusx" w:hAnsi="AcadNusx" w:cs="AcadNusx"/>
          <w:iCs/>
          <w:sz w:val="24"/>
          <w:szCs w:val="24"/>
          <w:lang w:val="nb-NO"/>
        </w:rPr>
        <w:t xml:space="preserve"> </w:t>
      </w:r>
      <w:r w:rsidRPr="00B632E1">
        <w:rPr>
          <w:rFonts w:ascii="AcadNusx" w:hAnsi="AcadNusx" w:cs="AcadNusx"/>
          <w:iCs/>
          <w:sz w:val="24"/>
          <w:szCs w:val="24"/>
          <w:lang w:val="ka-GE"/>
        </w:rPr>
        <w:t>mier daangariSebul iqna Casatarebeli mTliani sademontaJo da saamSeneblo narCenebis gatanis samuSaoebis Rirebuleb</w:t>
      </w:r>
      <w:r w:rsidR="00E24C2D" w:rsidRPr="00E24C2D">
        <w:rPr>
          <w:rFonts w:ascii="AcadNusx" w:hAnsi="AcadNusx" w:cs="AcadNusx"/>
          <w:iCs/>
          <w:sz w:val="24"/>
          <w:szCs w:val="24"/>
          <w:lang w:val="nb-NO"/>
        </w:rPr>
        <w:t>a</w:t>
      </w:r>
      <w:r w:rsidR="00623BD8">
        <w:rPr>
          <w:rFonts w:ascii="AcadNusx" w:hAnsi="AcadNusx" w:cs="AcadNusx"/>
          <w:iCs/>
          <w:sz w:val="24"/>
          <w:szCs w:val="24"/>
          <w:lang w:val="nb-NO"/>
        </w:rPr>
        <w:t xml:space="preserve">. aRniSnuli samuSaoebis Rirebulebam </w:t>
      </w:r>
      <w:r w:rsidRPr="00B632E1">
        <w:rPr>
          <w:rFonts w:ascii="AcadNusx" w:hAnsi="AcadNusx" w:cs="AcadNusx"/>
          <w:iCs/>
          <w:sz w:val="24"/>
          <w:szCs w:val="24"/>
          <w:lang w:val="nb-NO"/>
        </w:rPr>
        <w:t>Senobisa</w:t>
      </w:r>
      <w:r w:rsidR="00E24C2D">
        <w:rPr>
          <w:rFonts w:ascii="AcadNusx" w:hAnsi="AcadNusx" w:cs="AcadNusx"/>
          <w:iCs/>
          <w:sz w:val="24"/>
          <w:szCs w:val="24"/>
          <w:lang w:val="nb-NO"/>
        </w:rPr>
        <w:t xml:space="preserve"> da minaSenisa</w:t>
      </w:r>
      <w:r w:rsidRPr="00B632E1">
        <w:rPr>
          <w:rFonts w:ascii="AcadNusx" w:hAnsi="AcadNusx" w:cs="AcadNusx"/>
          <w:iCs/>
          <w:sz w:val="24"/>
          <w:szCs w:val="24"/>
          <w:lang w:val="nb-NO"/>
        </w:rPr>
        <w:t>Tvis,</w:t>
      </w:r>
      <w:r w:rsidRPr="00B632E1">
        <w:rPr>
          <w:rFonts w:ascii="AcadNusx" w:hAnsi="AcadNusx" w:cs="AcadNusx"/>
          <w:iCs/>
          <w:sz w:val="24"/>
          <w:szCs w:val="24"/>
          <w:lang w:val="ka-GE"/>
        </w:rPr>
        <w:t xml:space="preserve"> Seadgina:</w:t>
      </w:r>
      <w:r w:rsidR="00F234E9" w:rsidRPr="00E910EB">
        <w:rPr>
          <w:rFonts w:ascii="AcadNusx" w:hAnsi="AcadNusx" w:cs="AcadNusx"/>
          <w:iCs/>
          <w:sz w:val="24"/>
          <w:szCs w:val="24"/>
          <w:lang w:val="nb-NO"/>
        </w:rPr>
        <w:t xml:space="preserve"> </w:t>
      </w:r>
      <w:r w:rsidR="00B5380A">
        <w:rPr>
          <w:rFonts w:ascii="AcadNusx" w:hAnsi="AcadNusx" w:cs="AcadNusx"/>
          <w:iCs/>
          <w:sz w:val="24"/>
          <w:szCs w:val="24"/>
          <w:lang w:val="nb-NO"/>
        </w:rPr>
        <w:t>6</w:t>
      </w:r>
      <w:r w:rsidR="00F234E9" w:rsidRPr="00E910EB">
        <w:rPr>
          <w:rFonts w:ascii="AcadNusx" w:hAnsi="AcadNusx" w:cs="AcadNusx"/>
          <w:iCs/>
          <w:sz w:val="24"/>
          <w:szCs w:val="24"/>
          <w:lang w:val="nb-NO"/>
        </w:rPr>
        <w:t xml:space="preserve"> </w:t>
      </w:r>
      <w:r w:rsidR="00B5380A">
        <w:rPr>
          <w:rFonts w:ascii="AcadNusx" w:hAnsi="AcadNusx" w:cs="AcadNusx"/>
          <w:iCs/>
          <w:sz w:val="24"/>
          <w:szCs w:val="24"/>
          <w:lang w:val="nb-NO"/>
        </w:rPr>
        <w:t>8</w:t>
      </w:r>
      <w:r w:rsidR="00F234E9" w:rsidRPr="00E910EB">
        <w:rPr>
          <w:rFonts w:ascii="AcadNusx" w:hAnsi="AcadNusx" w:cs="AcadNusx"/>
          <w:iCs/>
          <w:sz w:val="24"/>
          <w:szCs w:val="24"/>
          <w:lang w:val="nb-NO"/>
        </w:rPr>
        <w:t>00</w:t>
      </w:r>
      <w:r w:rsidR="00816249" w:rsidRPr="00B632E1">
        <w:rPr>
          <w:rFonts w:ascii="AcadNusx" w:hAnsi="AcadNusx" w:cs="AcadNusx"/>
          <w:iCs/>
          <w:sz w:val="24"/>
          <w:szCs w:val="24"/>
          <w:lang w:val="nb-NO"/>
        </w:rPr>
        <w:t xml:space="preserve"> </w:t>
      </w:r>
      <w:r w:rsidRPr="00B632E1">
        <w:rPr>
          <w:rFonts w:ascii="AcadNusx" w:hAnsi="AcadNusx" w:cs="AcadNusx"/>
          <w:iCs/>
          <w:sz w:val="24"/>
          <w:szCs w:val="24"/>
          <w:lang w:val="nb-NO"/>
        </w:rPr>
        <w:t>lari (ix.cxrili#1)</w:t>
      </w:r>
    </w:p>
    <w:p w14:paraId="2647A4B4" w14:textId="77777777" w:rsidR="004361A9" w:rsidRPr="00B632E1" w:rsidRDefault="004361A9" w:rsidP="004361A9">
      <w:pPr>
        <w:spacing w:after="0" w:line="240" w:lineRule="auto"/>
        <w:ind w:firstLine="426"/>
        <w:jc w:val="right"/>
        <w:rPr>
          <w:rFonts w:ascii="AcadNusx" w:hAnsi="AcadNusx" w:cs="AcadNusx"/>
          <w:b/>
          <w:iCs/>
          <w:sz w:val="24"/>
          <w:szCs w:val="24"/>
          <w:lang w:val="nb-NO"/>
        </w:rPr>
      </w:pPr>
      <w:r w:rsidRPr="00B632E1">
        <w:rPr>
          <w:rFonts w:ascii="AcadNusx" w:hAnsi="AcadNusx" w:cs="AcadNusx"/>
          <w:b/>
          <w:iCs/>
          <w:sz w:val="24"/>
          <w:szCs w:val="24"/>
          <w:lang w:val="nb-NO"/>
        </w:rPr>
        <w:t>cxrili #1</w:t>
      </w:r>
    </w:p>
    <w:p w14:paraId="25865F37" w14:textId="77777777" w:rsidR="004361A9" w:rsidRPr="00B632E1" w:rsidRDefault="004361A9" w:rsidP="004361A9">
      <w:pPr>
        <w:spacing w:after="0" w:line="240" w:lineRule="auto"/>
        <w:ind w:firstLine="426"/>
        <w:jc w:val="both"/>
        <w:rPr>
          <w:rFonts w:ascii="AcadNusx" w:hAnsi="AcadNusx" w:cs="AcadNusx"/>
          <w:iCs/>
          <w:sz w:val="24"/>
          <w:szCs w:val="24"/>
          <w:lang w:val="nb-NO"/>
        </w:rPr>
      </w:pPr>
    </w:p>
    <w:tbl>
      <w:tblPr>
        <w:tblW w:w="4544" w:type="pct"/>
        <w:tblInd w:w="442" w:type="dxa"/>
        <w:tblLayout w:type="fixed"/>
        <w:tblLook w:val="04A0" w:firstRow="1" w:lastRow="0" w:firstColumn="1" w:lastColumn="0" w:noHBand="0" w:noVBand="1"/>
      </w:tblPr>
      <w:tblGrid>
        <w:gridCol w:w="421"/>
        <w:gridCol w:w="5164"/>
        <w:gridCol w:w="1296"/>
        <w:gridCol w:w="1030"/>
        <w:gridCol w:w="1320"/>
      </w:tblGrid>
      <w:tr w:rsidR="004361A9" w:rsidRPr="00B632E1" w14:paraId="3DCDBC7B" w14:textId="77777777" w:rsidTr="004361A9">
        <w:trPr>
          <w:trHeight w:val="304"/>
        </w:trPr>
        <w:tc>
          <w:tcPr>
            <w:tcW w:w="22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F81F2" w14:textId="77777777" w:rsidR="004361A9" w:rsidRPr="00B632E1" w:rsidRDefault="004361A9" w:rsidP="004361A9">
            <w:pPr>
              <w:spacing w:after="0" w:line="240" w:lineRule="auto"/>
              <w:jc w:val="center"/>
              <w:rPr>
                <w:rFonts w:ascii="AcadNusx" w:hAnsi="AcadNusx" w:cs="Calibri"/>
                <w:b/>
                <w:bCs/>
                <w:color w:val="000000"/>
                <w:sz w:val="24"/>
                <w:szCs w:val="24"/>
              </w:rPr>
            </w:pPr>
            <w:r w:rsidRPr="00B632E1">
              <w:rPr>
                <w:rFonts w:ascii="AcadNusx" w:hAnsi="AcadNusx" w:cs="Calibri"/>
                <w:b/>
                <w:bCs/>
                <w:color w:val="000000"/>
                <w:sz w:val="24"/>
                <w:szCs w:val="24"/>
              </w:rPr>
              <w:t>#</w:t>
            </w:r>
          </w:p>
        </w:tc>
        <w:tc>
          <w:tcPr>
            <w:tcW w:w="279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8E6E6" w14:textId="77777777" w:rsidR="004361A9" w:rsidRPr="00B632E1" w:rsidRDefault="004361A9" w:rsidP="004361A9">
            <w:pPr>
              <w:spacing w:after="0" w:line="240" w:lineRule="auto"/>
              <w:jc w:val="center"/>
              <w:rPr>
                <w:rFonts w:ascii="AcadNusx" w:hAnsi="AcadNusx" w:cs="Calibri"/>
                <w:b/>
                <w:color w:val="000000"/>
                <w:sz w:val="24"/>
                <w:szCs w:val="24"/>
              </w:rPr>
            </w:pPr>
            <w:proofErr w:type="spellStart"/>
            <w:r w:rsidRPr="00B632E1">
              <w:rPr>
                <w:rFonts w:ascii="AcadNusx" w:hAnsi="AcadNusx" w:cs="Calibri"/>
                <w:b/>
                <w:color w:val="000000"/>
                <w:sz w:val="24"/>
                <w:szCs w:val="24"/>
              </w:rPr>
              <w:t>Sesasrulebeli</w:t>
            </w:r>
            <w:proofErr w:type="spellEnd"/>
            <w:r w:rsidRPr="00B632E1">
              <w:rPr>
                <w:rFonts w:ascii="AcadNusx" w:hAnsi="AcadNusx" w:cs="Calibri"/>
                <w:b/>
                <w:color w:val="000000"/>
                <w:sz w:val="24"/>
                <w:szCs w:val="24"/>
              </w:rPr>
              <w:t xml:space="preserve"> </w:t>
            </w:r>
            <w:proofErr w:type="spellStart"/>
            <w:r w:rsidRPr="00B632E1">
              <w:rPr>
                <w:rFonts w:ascii="AcadNusx" w:hAnsi="AcadNusx" w:cs="Calibri"/>
                <w:b/>
                <w:color w:val="000000"/>
                <w:sz w:val="24"/>
                <w:szCs w:val="24"/>
              </w:rPr>
              <w:t>samuSaos</w:t>
            </w:r>
            <w:proofErr w:type="spellEnd"/>
            <w:r w:rsidRPr="00B632E1">
              <w:rPr>
                <w:rFonts w:ascii="AcadNusx" w:hAnsi="AcadNusx" w:cs="Calibri"/>
                <w:b/>
                <w:color w:val="000000"/>
                <w:sz w:val="24"/>
                <w:szCs w:val="24"/>
              </w:rPr>
              <w:t xml:space="preserve"> </w:t>
            </w:r>
            <w:proofErr w:type="spellStart"/>
            <w:r w:rsidRPr="00B632E1">
              <w:rPr>
                <w:rFonts w:ascii="AcadNusx" w:hAnsi="AcadNusx" w:cs="Calibri"/>
                <w:b/>
                <w:color w:val="000000"/>
                <w:sz w:val="24"/>
                <w:szCs w:val="24"/>
              </w:rPr>
              <w:t>dasaxeleba</w:t>
            </w:r>
            <w:proofErr w:type="spellEnd"/>
          </w:p>
        </w:tc>
        <w:tc>
          <w:tcPr>
            <w:tcW w:w="7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2ED20F" w14:textId="77777777" w:rsidR="004361A9" w:rsidRPr="00B632E1" w:rsidRDefault="004361A9" w:rsidP="004361A9">
            <w:pPr>
              <w:spacing w:after="0" w:line="240" w:lineRule="auto"/>
              <w:jc w:val="center"/>
              <w:rPr>
                <w:rFonts w:ascii="AcadNusx" w:hAnsi="AcadNusx" w:cs="Calibri"/>
                <w:b/>
                <w:color w:val="000000"/>
                <w:sz w:val="24"/>
                <w:szCs w:val="24"/>
              </w:rPr>
            </w:pPr>
            <w:proofErr w:type="spellStart"/>
            <w:proofErr w:type="gramStart"/>
            <w:r w:rsidRPr="00B632E1">
              <w:rPr>
                <w:rFonts w:ascii="AcadNusx" w:hAnsi="AcadNusx" w:cs="Calibri"/>
                <w:b/>
                <w:color w:val="000000"/>
                <w:sz w:val="24"/>
                <w:szCs w:val="24"/>
              </w:rPr>
              <w:t>ganz.erT</w:t>
            </w:r>
            <w:proofErr w:type="spellEnd"/>
            <w:proofErr w:type="gramEnd"/>
          </w:p>
        </w:tc>
        <w:tc>
          <w:tcPr>
            <w:tcW w:w="55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D4E63" w14:textId="77777777" w:rsidR="004361A9" w:rsidRPr="00B632E1" w:rsidRDefault="004361A9" w:rsidP="004361A9">
            <w:pPr>
              <w:spacing w:after="0" w:line="240" w:lineRule="auto"/>
              <w:jc w:val="center"/>
              <w:rPr>
                <w:rFonts w:ascii="AcadNusx" w:hAnsi="AcadNusx" w:cs="Calibri"/>
                <w:b/>
                <w:color w:val="000000"/>
                <w:sz w:val="24"/>
                <w:szCs w:val="24"/>
              </w:rPr>
            </w:pPr>
            <w:proofErr w:type="spellStart"/>
            <w:r w:rsidRPr="00B632E1">
              <w:rPr>
                <w:rFonts w:ascii="AcadNusx" w:hAnsi="AcadNusx" w:cs="Calibri"/>
                <w:b/>
                <w:color w:val="000000"/>
                <w:sz w:val="24"/>
                <w:szCs w:val="24"/>
              </w:rPr>
              <w:t>raod</w:t>
            </w:r>
            <w:proofErr w:type="spellEnd"/>
            <w:r w:rsidRPr="00B632E1">
              <w:rPr>
                <w:rFonts w:ascii="AcadNusx" w:hAnsi="AcadNusx" w:cs="Calibri"/>
                <w:b/>
                <w:color w:val="000000"/>
                <w:sz w:val="24"/>
                <w:szCs w:val="24"/>
              </w:rPr>
              <w:t>.</w:t>
            </w:r>
          </w:p>
        </w:tc>
        <w:tc>
          <w:tcPr>
            <w:tcW w:w="7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F4E3A3" w14:textId="77777777" w:rsidR="004361A9" w:rsidRPr="00B632E1" w:rsidRDefault="004361A9" w:rsidP="004361A9">
            <w:pPr>
              <w:spacing w:after="0" w:line="240" w:lineRule="auto"/>
              <w:jc w:val="center"/>
              <w:rPr>
                <w:rFonts w:ascii="AcadNusx" w:hAnsi="AcadNusx" w:cs="Calibri"/>
                <w:b/>
                <w:color w:val="000000"/>
                <w:sz w:val="24"/>
                <w:szCs w:val="24"/>
              </w:rPr>
            </w:pPr>
            <w:proofErr w:type="spellStart"/>
            <w:r w:rsidRPr="00B632E1">
              <w:rPr>
                <w:rFonts w:ascii="AcadNusx" w:hAnsi="AcadNusx" w:cs="Calibri"/>
                <w:b/>
                <w:color w:val="000000"/>
                <w:sz w:val="24"/>
                <w:szCs w:val="24"/>
              </w:rPr>
              <w:t>xarji</w:t>
            </w:r>
            <w:proofErr w:type="spellEnd"/>
            <w:r w:rsidRPr="00B632E1">
              <w:rPr>
                <w:rFonts w:ascii="AcadNusx" w:hAnsi="AcadNusx" w:cs="Calibri"/>
                <w:b/>
                <w:color w:val="000000"/>
                <w:sz w:val="24"/>
                <w:szCs w:val="24"/>
              </w:rPr>
              <w:t xml:space="preserve"> </w:t>
            </w:r>
            <w:proofErr w:type="spellStart"/>
            <w:r w:rsidRPr="00B632E1">
              <w:rPr>
                <w:rFonts w:ascii="AcadNusx" w:hAnsi="AcadNusx" w:cs="Calibri"/>
                <w:b/>
                <w:color w:val="000000"/>
                <w:sz w:val="24"/>
                <w:szCs w:val="24"/>
              </w:rPr>
              <w:t>sul</w:t>
            </w:r>
            <w:proofErr w:type="spellEnd"/>
          </w:p>
        </w:tc>
      </w:tr>
      <w:tr w:rsidR="004361A9" w:rsidRPr="00B632E1" w14:paraId="2BE8345F" w14:textId="77777777" w:rsidTr="004361A9">
        <w:trPr>
          <w:trHeight w:val="282"/>
        </w:trPr>
        <w:tc>
          <w:tcPr>
            <w:tcW w:w="228" w:type="pct"/>
            <w:vMerge/>
            <w:tcBorders>
              <w:top w:val="single" w:sz="4" w:space="0" w:color="auto"/>
              <w:left w:val="single" w:sz="4" w:space="0" w:color="auto"/>
              <w:bottom w:val="single" w:sz="4" w:space="0" w:color="auto"/>
              <w:right w:val="single" w:sz="4" w:space="0" w:color="auto"/>
            </w:tcBorders>
            <w:vAlign w:val="center"/>
            <w:hideMark/>
          </w:tcPr>
          <w:p w14:paraId="18C4937A" w14:textId="77777777" w:rsidR="004361A9" w:rsidRPr="00B632E1" w:rsidRDefault="004361A9" w:rsidP="004361A9">
            <w:pPr>
              <w:spacing w:after="0" w:line="240" w:lineRule="auto"/>
              <w:rPr>
                <w:rFonts w:ascii="AcadNusx" w:hAnsi="AcadNusx" w:cs="Calibri"/>
                <w:b/>
                <w:bCs/>
                <w:color w:val="000000"/>
                <w:sz w:val="24"/>
                <w:szCs w:val="24"/>
              </w:rPr>
            </w:pPr>
          </w:p>
        </w:tc>
        <w:tc>
          <w:tcPr>
            <w:tcW w:w="2797" w:type="pct"/>
            <w:vMerge/>
            <w:tcBorders>
              <w:top w:val="single" w:sz="4" w:space="0" w:color="auto"/>
              <w:left w:val="single" w:sz="4" w:space="0" w:color="auto"/>
              <w:bottom w:val="single" w:sz="4" w:space="0" w:color="auto"/>
              <w:right w:val="single" w:sz="4" w:space="0" w:color="auto"/>
            </w:tcBorders>
            <w:vAlign w:val="center"/>
            <w:hideMark/>
          </w:tcPr>
          <w:p w14:paraId="485A6C29" w14:textId="77777777" w:rsidR="004361A9" w:rsidRPr="00B632E1" w:rsidRDefault="004361A9" w:rsidP="004361A9">
            <w:pPr>
              <w:spacing w:after="0" w:line="240" w:lineRule="auto"/>
              <w:rPr>
                <w:rFonts w:ascii="AcadNusx" w:hAnsi="AcadNusx" w:cs="Calibri"/>
                <w:color w:val="000000"/>
                <w:sz w:val="24"/>
                <w:szCs w:val="24"/>
              </w:rPr>
            </w:pPr>
          </w:p>
        </w:tc>
        <w:tc>
          <w:tcPr>
            <w:tcW w:w="702" w:type="pct"/>
            <w:vMerge/>
            <w:tcBorders>
              <w:top w:val="single" w:sz="4" w:space="0" w:color="auto"/>
              <w:left w:val="single" w:sz="4" w:space="0" w:color="auto"/>
              <w:bottom w:val="single" w:sz="4" w:space="0" w:color="auto"/>
              <w:right w:val="single" w:sz="4" w:space="0" w:color="auto"/>
            </w:tcBorders>
            <w:vAlign w:val="center"/>
            <w:hideMark/>
          </w:tcPr>
          <w:p w14:paraId="4FF44D9D" w14:textId="77777777" w:rsidR="004361A9" w:rsidRPr="00B632E1" w:rsidRDefault="004361A9" w:rsidP="004361A9">
            <w:pPr>
              <w:spacing w:after="0" w:line="240" w:lineRule="auto"/>
              <w:rPr>
                <w:rFonts w:ascii="AcadNusx" w:hAnsi="AcadNusx" w:cs="Calibri"/>
                <w:color w:val="000000"/>
                <w:sz w:val="24"/>
                <w:szCs w:val="24"/>
              </w:rPr>
            </w:pPr>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6A526F60" w14:textId="77777777" w:rsidR="004361A9" w:rsidRPr="00B632E1" w:rsidRDefault="004361A9" w:rsidP="004361A9">
            <w:pPr>
              <w:spacing w:after="0" w:line="240" w:lineRule="auto"/>
              <w:rPr>
                <w:rFonts w:ascii="AcadNusx" w:hAnsi="AcadNusx" w:cs="Calibri"/>
                <w:color w:val="000000"/>
                <w:sz w:val="24"/>
                <w:szCs w:val="24"/>
              </w:rPr>
            </w:pPr>
          </w:p>
        </w:tc>
        <w:tc>
          <w:tcPr>
            <w:tcW w:w="715" w:type="pct"/>
            <w:vMerge/>
            <w:tcBorders>
              <w:top w:val="single" w:sz="4" w:space="0" w:color="auto"/>
              <w:left w:val="single" w:sz="4" w:space="0" w:color="auto"/>
              <w:bottom w:val="single" w:sz="4" w:space="0" w:color="auto"/>
              <w:right w:val="single" w:sz="4" w:space="0" w:color="auto"/>
            </w:tcBorders>
            <w:vAlign w:val="center"/>
            <w:hideMark/>
          </w:tcPr>
          <w:p w14:paraId="7787B2ED" w14:textId="77777777" w:rsidR="004361A9" w:rsidRPr="00B632E1" w:rsidRDefault="004361A9" w:rsidP="004361A9">
            <w:pPr>
              <w:spacing w:after="0" w:line="240" w:lineRule="auto"/>
              <w:rPr>
                <w:rFonts w:ascii="AcadNusx" w:hAnsi="AcadNusx" w:cs="Calibri"/>
                <w:color w:val="000000"/>
                <w:sz w:val="24"/>
                <w:szCs w:val="24"/>
              </w:rPr>
            </w:pPr>
          </w:p>
        </w:tc>
      </w:tr>
      <w:tr w:rsidR="004361A9" w:rsidRPr="00B632E1" w14:paraId="76AFEA46" w14:textId="77777777" w:rsidTr="004361A9">
        <w:trPr>
          <w:trHeight w:val="332"/>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62DE72C" w14:textId="77777777" w:rsidR="004361A9" w:rsidRPr="00B632E1" w:rsidRDefault="004361A9" w:rsidP="004361A9">
            <w:pPr>
              <w:spacing w:after="0" w:line="240" w:lineRule="auto"/>
              <w:jc w:val="center"/>
              <w:rPr>
                <w:rFonts w:ascii="AcadNusx" w:hAnsi="AcadNusx" w:cs="Calibri"/>
                <w:color w:val="000000"/>
                <w:sz w:val="24"/>
                <w:szCs w:val="24"/>
              </w:rPr>
            </w:pPr>
            <w:r w:rsidRPr="00B632E1">
              <w:rPr>
                <w:rFonts w:ascii="AcadNusx" w:hAnsi="AcadNusx" w:cs="Calibri"/>
                <w:color w:val="000000"/>
                <w:sz w:val="24"/>
                <w:szCs w:val="24"/>
              </w:rPr>
              <w:t>1</w:t>
            </w:r>
          </w:p>
        </w:tc>
        <w:tc>
          <w:tcPr>
            <w:tcW w:w="2797" w:type="pct"/>
            <w:tcBorders>
              <w:top w:val="nil"/>
              <w:left w:val="nil"/>
              <w:bottom w:val="single" w:sz="4" w:space="0" w:color="auto"/>
              <w:right w:val="single" w:sz="4" w:space="0" w:color="auto"/>
            </w:tcBorders>
            <w:shd w:val="clear" w:color="auto" w:fill="auto"/>
            <w:vAlign w:val="center"/>
            <w:hideMark/>
          </w:tcPr>
          <w:p w14:paraId="2A0A417A" w14:textId="057EA806" w:rsidR="004361A9" w:rsidRPr="00B632E1" w:rsidRDefault="004361A9" w:rsidP="004361A9">
            <w:pPr>
              <w:spacing w:after="0" w:line="240" w:lineRule="auto"/>
              <w:rPr>
                <w:rFonts w:ascii="AcadNusx" w:hAnsi="AcadNusx" w:cs="Calibri"/>
                <w:color w:val="000000"/>
                <w:sz w:val="24"/>
                <w:szCs w:val="24"/>
              </w:rPr>
            </w:pPr>
            <w:proofErr w:type="spellStart"/>
            <w:r w:rsidRPr="00B632E1">
              <w:rPr>
                <w:rFonts w:ascii="AcadNusx" w:hAnsi="AcadNusx" w:cs="Calibri"/>
                <w:color w:val="000000"/>
                <w:sz w:val="24"/>
                <w:szCs w:val="24"/>
              </w:rPr>
              <w:t>Senobis</w:t>
            </w:r>
            <w:proofErr w:type="spellEnd"/>
            <w:r w:rsidRPr="00B632E1">
              <w:rPr>
                <w:rFonts w:ascii="AcadNusx" w:hAnsi="AcadNusx" w:cs="Calibri"/>
                <w:color w:val="000000"/>
                <w:sz w:val="24"/>
                <w:szCs w:val="24"/>
              </w:rPr>
              <w:t xml:space="preserve"> </w:t>
            </w:r>
            <w:proofErr w:type="spellStart"/>
            <w:r w:rsidRPr="00B632E1">
              <w:rPr>
                <w:rFonts w:ascii="AcadNusx" w:hAnsi="AcadNusx" w:cs="Calibri"/>
                <w:color w:val="000000"/>
                <w:sz w:val="24"/>
                <w:szCs w:val="24"/>
              </w:rPr>
              <w:t>irgvli</w:t>
            </w:r>
            <w:r w:rsidR="00494BBC">
              <w:rPr>
                <w:rFonts w:ascii="AcadNusx" w:hAnsi="AcadNusx" w:cs="Calibri"/>
                <w:color w:val="000000"/>
                <w:sz w:val="24"/>
                <w:szCs w:val="24"/>
              </w:rPr>
              <w:t>v</w:t>
            </w:r>
            <w:proofErr w:type="spellEnd"/>
            <w:r w:rsidRPr="00B632E1">
              <w:rPr>
                <w:rFonts w:ascii="AcadNusx" w:hAnsi="AcadNusx" w:cs="Calibri"/>
                <w:color w:val="000000"/>
                <w:sz w:val="24"/>
                <w:szCs w:val="24"/>
              </w:rPr>
              <w:t xml:space="preserve"> </w:t>
            </w:r>
            <w:proofErr w:type="spellStart"/>
            <w:r w:rsidRPr="00B632E1">
              <w:rPr>
                <w:rFonts w:ascii="AcadNusx" w:hAnsi="AcadNusx" w:cs="Calibri"/>
                <w:color w:val="000000"/>
                <w:sz w:val="24"/>
                <w:szCs w:val="24"/>
              </w:rPr>
              <w:t>sa</w:t>
            </w:r>
            <w:r w:rsidR="008757CA">
              <w:rPr>
                <w:rFonts w:ascii="AcadNusx" w:hAnsi="AcadNusx" w:cs="Calibri"/>
                <w:color w:val="000000"/>
                <w:sz w:val="24"/>
                <w:szCs w:val="24"/>
              </w:rPr>
              <w:t>a</w:t>
            </w:r>
            <w:r w:rsidRPr="00B632E1">
              <w:rPr>
                <w:rFonts w:ascii="AcadNusx" w:hAnsi="AcadNusx" w:cs="Calibri"/>
                <w:color w:val="000000"/>
                <w:sz w:val="24"/>
                <w:szCs w:val="24"/>
              </w:rPr>
              <w:t>mSeneblo</w:t>
            </w:r>
            <w:proofErr w:type="spellEnd"/>
            <w:r w:rsidRPr="00B632E1">
              <w:rPr>
                <w:rFonts w:ascii="AcadNusx" w:hAnsi="AcadNusx" w:cs="Calibri"/>
                <w:color w:val="000000"/>
                <w:sz w:val="24"/>
                <w:szCs w:val="24"/>
              </w:rPr>
              <w:t xml:space="preserve"> </w:t>
            </w:r>
            <w:proofErr w:type="spellStart"/>
            <w:r w:rsidRPr="00B632E1">
              <w:rPr>
                <w:rFonts w:ascii="AcadNusx" w:hAnsi="AcadNusx" w:cs="Calibri"/>
                <w:color w:val="000000"/>
                <w:sz w:val="24"/>
                <w:szCs w:val="24"/>
              </w:rPr>
              <w:t>Robis</w:t>
            </w:r>
            <w:proofErr w:type="spellEnd"/>
            <w:r w:rsidRPr="00B632E1">
              <w:rPr>
                <w:rFonts w:ascii="AcadNusx" w:hAnsi="AcadNusx" w:cs="Calibri"/>
                <w:color w:val="000000"/>
                <w:sz w:val="24"/>
                <w:szCs w:val="24"/>
              </w:rPr>
              <w:t xml:space="preserve"> </w:t>
            </w:r>
            <w:proofErr w:type="spellStart"/>
            <w:r w:rsidRPr="00B632E1">
              <w:rPr>
                <w:rFonts w:ascii="AcadNusx" w:hAnsi="AcadNusx" w:cs="Calibri"/>
                <w:color w:val="000000"/>
                <w:sz w:val="24"/>
                <w:szCs w:val="24"/>
              </w:rPr>
              <w:t>mowyoba</w:t>
            </w:r>
            <w:proofErr w:type="spellEnd"/>
          </w:p>
        </w:tc>
        <w:tc>
          <w:tcPr>
            <w:tcW w:w="702" w:type="pct"/>
            <w:tcBorders>
              <w:top w:val="nil"/>
              <w:left w:val="nil"/>
              <w:bottom w:val="single" w:sz="4" w:space="0" w:color="auto"/>
              <w:right w:val="single" w:sz="4" w:space="0" w:color="auto"/>
            </w:tcBorders>
            <w:shd w:val="clear" w:color="auto" w:fill="auto"/>
            <w:vAlign w:val="center"/>
            <w:hideMark/>
          </w:tcPr>
          <w:p w14:paraId="667EAB87" w14:textId="77777777" w:rsidR="004361A9" w:rsidRPr="00B632E1" w:rsidRDefault="004361A9" w:rsidP="004361A9">
            <w:pPr>
              <w:spacing w:after="0" w:line="240" w:lineRule="auto"/>
              <w:jc w:val="center"/>
              <w:rPr>
                <w:rFonts w:ascii="AcadNusx" w:hAnsi="AcadNusx" w:cs="Calibri"/>
                <w:color w:val="000000"/>
                <w:sz w:val="24"/>
                <w:szCs w:val="24"/>
              </w:rPr>
            </w:pPr>
            <w:r w:rsidRPr="00B632E1">
              <w:rPr>
                <w:rFonts w:ascii="AcadNusx" w:hAnsi="AcadNusx" w:cs="Calibri"/>
                <w:color w:val="000000"/>
                <w:sz w:val="24"/>
                <w:szCs w:val="24"/>
              </w:rPr>
              <w:t> </w:t>
            </w:r>
          </w:p>
        </w:tc>
        <w:tc>
          <w:tcPr>
            <w:tcW w:w="558" w:type="pct"/>
            <w:tcBorders>
              <w:top w:val="nil"/>
              <w:left w:val="nil"/>
              <w:bottom w:val="single" w:sz="4" w:space="0" w:color="auto"/>
              <w:right w:val="single" w:sz="4" w:space="0" w:color="auto"/>
            </w:tcBorders>
            <w:shd w:val="clear" w:color="auto" w:fill="auto"/>
            <w:noWrap/>
            <w:vAlign w:val="center"/>
            <w:hideMark/>
          </w:tcPr>
          <w:p w14:paraId="24873B74" w14:textId="77777777" w:rsidR="004361A9" w:rsidRPr="00B632E1" w:rsidRDefault="004361A9" w:rsidP="004361A9">
            <w:pPr>
              <w:spacing w:after="0" w:line="240" w:lineRule="auto"/>
              <w:jc w:val="center"/>
              <w:rPr>
                <w:rFonts w:ascii="AcadNusx" w:hAnsi="AcadNusx" w:cs="Calibri"/>
                <w:color w:val="000000"/>
                <w:sz w:val="24"/>
                <w:szCs w:val="24"/>
              </w:rPr>
            </w:pPr>
            <w:r w:rsidRPr="00B632E1">
              <w:rPr>
                <w:rFonts w:ascii="AcadNusx" w:hAnsi="AcadNusx" w:cs="Calibri"/>
                <w:color w:val="000000"/>
                <w:sz w:val="24"/>
                <w:szCs w:val="24"/>
              </w:rPr>
              <w:t> </w:t>
            </w:r>
          </w:p>
        </w:tc>
        <w:tc>
          <w:tcPr>
            <w:tcW w:w="715" w:type="pct"/>
            <w:tcBorders>
              <w:top w:val="nil"/>
              <w:left w:val="nil"/>
              <w:bottom w:val="single" w:sz="4" w:space="0" w:color="auto"/>
              <w:right w:val="single" w:sz="4" w:space="0" w:color="auto"/>
            </w:tcBorders>
            <w:shd w:val="clear" w:color="auto" w:fill="auto"/>
            <w:vAlign w:val="center"/>
            <w:hideMark/>
          </w:tcPr>
          <w:p w14:paraId="730089B5" w14:textId="77777777" w:rsidR="004361A9" w:rsidRPr="00B632E1" w:rsidRDefault="004361A9" w:rsidP="004361A9">
            <w:pPr>
              <w:spacing w:after="0" w:line="240" w:lineRule="auto"/>
              <w:jc w:val="center"/>
              <w:rPr>
                <w:rFonts w:ascii="AcadNusx" w:hAnsi="AcadNusx" w:cs="Calibri"/>
                <w:color w:val="000000"/>
                <w:sz w:val="24"/>
                <w:szCs w:val="24"/>
              </w:rPr>
            </w:pPr>
            <w:r w:rsidRPr="00B632E1">
              <w:rPr>
                <w:rFonts w:ascii="AcadNusx" w:hAnsi="AcadNusx" w:cs="Calibri"/>
                <w:color w:val="000000"/>
                <w:sz w:val="24"/>
                <w:szCs w:val="24"/>
              </w:rPr>
              <w:t> </w:t>
            </w:r>
          </w:p>
        </w:tc>
      </w:tr>
      <w:tr w:rsidR="004361A9" w:rsidRPr="00B632E1" w14:paraId="167F1C53" w14:textId="77777777" w:rsidTr="00661491">
        <w:trPr>
          <w:trHeight w:val="419"/>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5BB73A4" w14:textId="77777777" w:rsidR="004361A9" w:rsidRPr="00B632E1" w:rsidRDefault="004361A9" w:rsidP="004361A9">
            <w:pPr>
              <w:spacing w:after="0" w:line="240" w:lineRule="auto"/>
              <w:jc w:val="center"/>
              <w:rPr>
                <w:rFonts w:cs="Calibri"/>
                <w:b/>
                <w:bCs/>
                <w:color w:val="000000"/>
                <w:sz w:val="24"/>
                <w:szCs w:val="24"/>
              </w:rPr>
            </w:pPr>
            <w:r w:rsidRPr="00B632E1">
              <w:rPr>
                <w:rFonts w:cs="Calibri"/>
                <w:b/>
                <w:bCs/>
                <w:color w:val="000000"/>
                <w:sz w:val="24"/>
                <w:szCs w:val="24"/>
              </w:rPr>
              <w:t> </w:t>
            </w:r>
          </w:p>
        </w:tc>
        <w:tc>
          <w:tcPr>
            <w:tcW w:w="2797" w:type="pct"/>
            <w:tcBorders>
              <w:top w:val="nil"/>
              <w:left w:val="nil"/>
              <w:bottom w:val="nil"/>
              <w:right w:val="nil"/>
            </w:tcBorders>
            <w:shd w:val="clear" w:color="auto" w:fill="auto"/>
            <w:noWrap/>
            <w:vAlign w:val="bottom"/>
            <w:hideMark/>
          </w:tcPr>
          <w:p w14:paraId="1350504B" w14:textId="77777777" w:rsidR="004361A9" w:rsidRPr="00B632E1" w:rsidRDefault="004361A9" w:rsidP="004361A9">
            <w:pPr>
              <w:spacing w:after="0" w:line="240" w:lineRule="auto"/>
              <w:rPr>
                <w:rFonts w:ascii="AcadNusx" w:hAnsi="AcadNusx" w:cs="Calibri"/>
                <w:color w:val="000000"/>
                <w:sz w:val="24"/>
                <w:szCs w:val="24"/>
              </w:rPr>
            </w:pPr>
            <w:r w:rsidRPr="00B632E1">
              <w:rPr>
                <w:rFonts w:ascii="AcadNusx" w:hAnsi="AcadNusx" w:cs="Calibri"/>
                <w:color w:val="000000"/>
                <w:sz w:val="24"/>
                <w:szCs w:val="24"/>
              </w:rPr>
              <w:t xml:space="preserve">_ </w:t>
            </w:r>
            <w:proofErr w:type="spellStart"/>
            <w:r w:rsidRPr="00B632E1">
              <w:rPr>
                <w:rFonts w:ascii="AcadNusx" w:hAnsi="AcadNusx" w:cs="Calibri"/>
                <w:color w:val="000000"/>
                <w:sz w:val="24"/>
                <w:szCs w:val="24"/>
              </w:rPr>
              <w:t>muSaxeli</w:t>
            </w:r>
            <w:proofErr w:type="spellEnd"/>
          </w:p>
        </w:tc>
        <w:tc>
          <w:tcPr>
            <w:tcW w:w="702" w:type="pct"/>
            <w:tcBorders>
              <w:top w:val="nil"/>
              <w:left w:val="nil"/>
              <w:bottom w:val="single" w:sz="4" w:space="0" w:color="auto"/>
              <w:right w:val="single" w:sz="4" w:space="0" w:color="auto"/>
            </w:tcBorders>
            <w:shd w:val="clear" w:color="auto" w:fill="auto"/>
            <w:vAlign w:val="center"/>
            <w:hideMark/>
          </w:tcPr>
          <w:p w14:paraId="0B250E70" w14:textId="77777777" w:rsidR="004361A9" w:rsidRPr="00B632E1" w:rsidRDefault="004361A9" w:rsidP="004361A9">
            <w:pPr>
              <w:spacing w:after="0" w:line="240" w:lineRule="auto"/>
              <w:jc w:val="center"/>
              <w:rPr>
                <w:rFonts w:ascii="AcadNusx" w:hAnsi="AcadNusx" w:cs="Calibri"/>
                <w:color w:val="000000"/>
                <w:sz w:val="24"/>
                <w:szCs w:val="24"/>
              </w:rPr>
            </w:pPr>
            <w:proofErr w:type="spellStart"/>
            <w:r w:rsidRPr="00B632E1">
              <w:rPr>
                <w:rFonts w:ascii="AcadNusx" w:hAnsi="AcadNusx" w:cs="Calibri"/>
                <w:color w:val="000000"/>
                <w:sz w:val="24"/>
                <w:szCs w:val="24"/>
              </w:rPr>
              <w:t>kaci</w:t>
            </w:r>
            <w:proofErr w:type="spellEnd"/>
          </w:p>
        </w:tc>
        <w:tc>
          <w:tcPr>
            <w:tcW w:w="558" w:type="pct"/>
            <w:tcBorders>
              <w:top w:val="nil"/>
              <w:left w:val="nil"/>
              <w:bottom w:val="single" w:sz="4" w:space="0" w:color="auto"/>
              <w:right w:val="single" w:sz="4" w:space="0" w:color="auto"/>
            </w:tcBorders>
            <w:shd w:val="clear" w:color="auto" w:fill="auto"/>
            <w:noWrap/>
            <w:vAlign w:val="center"/>
            <w:hideMark/>
          </w:tcPr>
          <w:p w14:paraId="27A79337" w14:textId="1D88C43E" w:rsidR="004361A9" w:rsidRPr="00B632E1" w:rsidRDefault="008757CA" w:rsidP="004361A9">
            <w:pPr>
              <w:spacing w:after="0" w:line="240" w:lineRule="auto"/>
              <w:jc w:val="center"/>
              <w:rPr>
                <w:rFonts w:ascii="AcadNusx" w:hAnsi="AcadNusx" w:cs="Calibri"/>
                <w:color w:val="000000"/>
                <w:sz w:val="24"/>
                <w:szCs w:val="24"/>
              </w:rPr>
            </w:pPr>
            <w:r>
              <w:rPr>
                <w:rFonts w:ascii="AcadNusx" w:hAnsi="AcadNusx" w:cs="Calibri"/>
                <w:color w:val="000000"/>
                <w:sz w:val="24"/>
                <w:szCs w:val="24"/>
              </w:rPr>
              <w:t>5</w:t>
            </w:r>
          </w:p>
        </w:tc>
        <w:tc>
          <w:tcPr>
            <w:tcW w:w="715" w:type="pct"/>
            <w:tcBorders>
              <w:top w:val="nil"/>
              <w:left w:val="nil"/>
              <w:bottom w:val="single" w:sz="4" w:space="0" w:color="auto"/>
              <w:right w:val="single" w:sz="4" w:space="0" w:color="auto"/>
            </w:tcBorders>
            <w:shd w:val="clear" w:color="auto" w:fill="auto"/>
            <w:vAlign w:val="center"/>
            <w:hideMark/>
          </w:tcPr>
          <w:p w14:paraId="62C7651E" w14:textId="7DB1F666" w:rsidR="004361A9" w:rsidRPr="00B632E1" w:rsidRDefault="008757CA" w:rsidP="004361A9">
            <w:pPr>
              <w:spacing w:after="0" w:line="240" w:lineRule="auto"/>
              <w:jc w:val="center"/>
              <w:rPr>
                <w:rFonts w:ascii="AcadNusx" w:hAnsi="AcadNusx" w:cs="Calibri"/>
                <w:color w:val="000000"/>
                <w:sz w:val="24"/>
                <w:szCs w:val="24"/>
              </w:rPr>
            </w:pPr>
            <w:r>
              <w:rPr>
                <w:rFonts w:ascii="AcadNusx" w:hAnsi="AcadNusx" w:cs="Calibri"/>
                <w:color w:val="000000"/>
                <w:sz w:val="24"/>
                <w:szCs w:val="24"/>
              </w:rPr>
              <w:t>3</w:t>
            </w:r>
            <w:r w:rsidR="00DF0A8E">
              <w:rPr>
                <w:rFonts w:ascii="AcadNusx" w:hAnsi="AcadNusx" w:cs="Calibri"/>
                <w:color w:val="000000"/>
                <w:sz w:val="24"/>
                <w:szCs w:val="24"/>
              </w:rPr>
              <w:t>5</w:t>
            </w:r>
            <w:r>
              <w:rPr>
                <w:rFonts w:ascii="AcadNusx" w:hAnsi="AcadNusx" w:cs="Calibri"/>
                <w:color w:val="000000"/>
                <w:sz w:val="24"/>
                <w:szCs w:val="24"/>
              </w:rPr>
              <w:t>0</w:t>
            </w:r>
            <w:r w:rsidR="00DF0A8E">
              <w:rPr>
                <w:rFonts w:ascii="AcadNusx" w:hAnsi="AcadNusx" w:cs="Calibri"/>
                <w:color w:val="000000"/>
                <w:sz w:val="24"/>
                <w:szCs w:val="24"/>
              </w:rPr>
              <w:t>.00</w:t>
            </w:r>
          </w:p>
        </w:tc>
      </w:tr>
      <w:tr w:rsidR="004361A9" w:rsidRPr="00B632E1" w14:paraId="7D6FB201" w14:textId="77777777" w:rsidTr="004361A9">
        <w:trPr>
          <w:trHeight w:val="19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56E4943" w14:textId="77777777" w:rsidR="004361A9" w:rsidRPr="00B632E1" w:rsidRDefault="004361A9" w:rsidP="004361A9">
            <w:pPr>
              <w:spacing w:after="0" w:line="240" w:lineRule="auto"/>
              <w:jc w:val="center"/>
              <w:rPr>
                <w:rFonts w:cs="Calibri"/>
                <w:b/>
                <w:bCs/>
                <w:color w:val="000000"/>
                <w:sz w:val="24"/>
                <w:szCs w:val="24"/>
              </w:rPr>
            </w:pPr>
            <w:r w:rsidRPr="00B632E1">
              <w:rPr>
                <w:rFonts w:cs="Calibri"/>
                <w:b/>
                <w:bCs/>
                <w:color w:val="000000"/>
                <w:sz w:val="24"/>
                <w:szCs w:val="24"/>
              </w:rPr>
              <w:t> </w:t>
            </w:r>
          </w:p>
        </w:tc>
        <w:tc>
          <w:tcPr>
            <w:tcW w:w="2797" w:type="pct"/>
            <w:tcBorders>
              <w:top w:val="single" w:sz="4" w:space="0" w:color="auto"/>
              <w:left w:val="nil"/>
              <w:bottom w:val="single" w:sz="4" w:space="0" w:color="auto"/>
              <w:right w:val="single" w:sz="4" w:space="0" w:color="auto"/>
            </w:tcBorders>
            <w:shd w:val="clear" w:color="auto" w:fill="auto"/>
            <w:noWrap/>
            <w:vAlign w:val="center"/>
            <w:hideMark/>
          </w:tcPr>
          <w:p w14:paraId="12FD5028" w14:textId="77777777" w:rsidR="004361A9" w:rsidRPr="00B632E1" w:rsidRDefault="004361A9" w:rsidP="004361A9">
            <w:pPr>
              <w:spacing w:after="0" w:line="240" w:lineRule="auto"/>
              <w:rPr>
                <w:rFonts w:ascii="AcadNusx" w:hAnsi="AcadNusx" w:cs="Calibri"/>
                <w:color w:val="000000"/>
                <w:sz w:val="24"/>
                <w:szCs w:val="24"/>
              </w:rPr>
            </w:pPr>
            <w:r w:rsidRPr="00B632E1">
              <w:rPr>
                <w:rFonts w:ascii="AcadNusx" w:hAnsi="AcadNusx" w:cs="Calibri"/>
                <w:color w:val="000000"/>
                <w:sz w:val="24"/>
                <w:szCs w:val="24"/>
              </w:rPr>
              <w:t xml:space="preserve">_ </w:t>
            </w:r>
            <w:proofErr w:type="spellStart"/>
            <w:r w:rsidRPr="00B632E1">
              <w:rPr>
                <w:rFonts w:ascii="AcadNusx" w:hAnsi="AcadNusx" w:cs="Calibri"/>
                <w:color w:val="000000"/>
                <w:sz w:val="24"/>
                <w:szCs w:val="24"/>
              </w:rPr>
              <w:t>xis</w:t>
            </w:r>
            <w:proofErr w:type="spellEnd"/>
            <w:r w:rsidRPr="00B632E1">
              <w:rPr>
                <w:rFonts w:ascii="AcadNusx" w:hAnsi="AcadNusx" w:cs="Calibri"/>
                <w:color w:val="000000"/>
                <w:sz w:val="24"/>
                <w:szCs w:val="24"/>
              </w:rPr>
              <w:t xml:space="preserve"> an </w:t>
            </w:r>
            <w:proofErr w:type="spellStart"/>
            <w:r w:rsidRPr="00B632E1">
              <w:rPr>
                <w:rFonts w:ascii="AcadNusx" w:hAnsi="AcadNusx" w:cs="Calibri"/>
                <w:color w:val="000000"/>
                <w:sz w:val="24"/>
                <w:szCs w:val="24"/>
              </w:rPr>
              <w:t>rkinis</w:t>
            </w:r>
            <w:proofErr w:type="spellEnd"/>
            <w:r w:rsidRPr="00B632E1">
              <w:rPr>
                <w:rFonts w:ascii="AcadNusx" w:hAnsi="AcadNusx" w:cs="Calibri"/>
                <w:color w:val="000000"/>
                <w:sz w:val="24"/>
                <w:szCs w:val="24"/>
              </w:rPr>
              <w:t xml:space="preserve"> </w:t>
            </w:r>
            <w:proofErr w:type="spellStart"/>
            <w:r w:rsidRPr="00B632E1">
              <w:rPr>
                <w:rFonts w:ascii="AcadNusx" w:hAnsi="AcadNusx" w:cs="Calibri"/>
                <w:color w:val="000000"/>
                <w:sz w:val="24"/>
                <w:szCs w:val="24"/>
              </w:rPr>
              <w:t>boZi</w:t>
            </w:r>
            <w:proofErr w:type="spellEnd"/>
          </w:p>
        </w:tc>
        <w:tc>
          <w:tcPr>
            <w:tcW w:w="702" w:type="pct"/>
            <w:tcBorders>
              <w:top w:val="nil"/>
              <w:left w:val="nil"/>
              <w:bottom w:val="single" w:sz="4" w:space="0" w:color="auto"/>
              <w:right w:val="single" w:sz="4" w:space="0" w:color="auto"/>
            </w:tcBorders>
            <w:shd w:val="clear" w:color="auto" w:fill="auto"/>
            <w:vAlign w:val="center"/>
            <w:hideMark/>
          </w:tcPr>
          <w:p w14:paraId="1AF8C695" w14:textId="77777777" w:rsidR="004361A9" w:rsidRPr="00B632E1" w:rsidRDefault="004361A9" w:rsidP="004361A9">
            <w:pPr>
              <w:spacing w:after="0" w:line="240" w:lineRule="auto"/>
              <w:jc w:val="center"/>
              <w:rPr>
                <w:rFonts w:ascii="AcadNusx" w:hAnsi="AcadNusx" w:cs="Calibri"/>
                <w:color w:val="000000"/>
                <w:sz w:val="24"/>
                <w:szCs w:val="24"/>
              </w:rPr>
            </w:pPr>
            <w:proofErr w:type="spellStart"/>
            <w:r w:rsidRPr="00B632E1">
              <w:rPr>
                <w:rFonts w:ascii="AcadNusx" w:hAnsi="AcadNusx" w:cs="Calibri"/>
                <w:color w:val="000000"/>
                <w:sz w:val="24"/>
                <w:szCs w:val="24"/>
              </w:rPr>
              <w:t>cali</w:t>
            </w:r>
            <w:proofErr w:type="spellEnd"/>
          </w:p>
        </w:tc>
        <w:tc>
          <w:tcPr>
            <w:tcW w:w="558" w:type="pct"/>
            <w:tcBorders>
              <w:top w:val="nil"/>
              <w:left w:val="nil"/>
              <w:bottom w:val="single" w:sz="4" w:space="0" w:color="auto"/>
              <w:right w:val="single" w:sz="4" w:space="0" w:color="auto"/>
            </w:tcBorders>
            <w:shd w:val="clear" w:color="auto" w:fill="auto"/>
            <w:noWrap/>
            <w:vAlign w:val="center"/>
            <w:hideMark/>
          </w:tcPr>
          <w:p w14:paraId="54E6F082" w14:textId="7A806C38" w:rsidR="004361A9" w:rsidRPr="00B632E1" w:rsidRDefault="008757CA" w:rsidP="004361A9">
            <w:pPr>
              <w:spacing w:after="0" w:line="240" w:lineRule="auto"/>
              <w:jc w:val="center"/>
              <w:rPr>
                <w:rFonts w:ascii="AcadNusx" w:hAnsi="AcadNusx" w:cs="Calibri"/>
                <w:color w:val="000000"/>
                <w:sz w:val="24"/>
                <w:szCs w:val="24"/>
              </w:rPr>
            </w:pPr>
            <w:r>
              <w:rPr>
                <w:rFonts w:ascii="AcadNusx" w:hAnsi="AcadNusx" w:cs="Calibri"/>
                <w:color w:val="000000"/>
                <w:sz w:val="24"/>
                <w:szCs w:val="24"/>
              </w:rPr>
              <w:t>60</w:t>
            </w:r>
          </w:p>
        </w:tc>
        <w:tc>
          <w:tcPr>
            <w:tcW w:w="715" w:type="pct"/>
            <w:tcBorders>
              <w:top w:val="nil"/>
              <w:left w:val="nil"/>
              <w:bottom w:val="single" w:sz="4" w:space="0" w:color="auto"/>
              <w:right w:val="single" w:sz="4" w:space="0" w:color="auto"/>
            </w:tcBorders>
            <w:shd w:val="clear" w:color="auto" w:fill="auto"/>
            <w:vAlign w:val="center"/>
            <w:hideMark/>
          </w:tcPr>
          <w:p w14:paraId="3AA595C6" w14:textId="5967AB25" w:rsidR="004361A9" w:rsidRPr="00B632E1" w:rsidRDefault="00E24C2D" w:rsidP="004361A9">
            <w:pPr>
              <w:spacing w:after="0" w:line="240" w:lineRule="auto"/>
              <w:jc w:val="center"/>
              <w:rPr>
                <w:rFonts w:ascii="AcadNusx" w:hAnsi="AcadNusx" w:cs="Calibri"/>
                <w:color w:val="000000"/>
                <w:sz w:val="24"/>
                <w:szCs w:val="24"/>
              </w:rPr>
            </w:pPr>
            <w:r>
              <w:rPr>
                <w:rFonts w:ascii="AcadNusx" w:hAnsi="AcadNusx" w:cs="Calibri"/>
                <w:color w:val="000000"/>
                <w:sz w:val="24"/>
                <w:szCs w:val="24"/>
              </w:rPr>
              <w:t>300</w:t>
            </w:r>
            <w:r w:rsidR="00DF0A8E">
              <w:rPr>
                <w:rFonts w:ascii="AcadNusx" w:hAnsi="AcadNusx" w:cs="Calibri"/>
                <w:color w:val="000000"/>
                <w:sz w:val="24"/>
                <w:szCs w:val="24"/>
              </w:rPr>
              <w:t>.00</w:t>
            </w:r>
          </w:p>
        </w:tc>
      </w:tr>
      <w:tr w:rsidR="004361A9" w:rsidRPr="00B632E1" w14:paraId="61BBF8A7" w14:textId="77777777" w:rsidTr="004361A9">
        <w:trPr>
          <w:trHeight w:val="332"/>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10CD1D7" w14:textId="77777777" w:rsidR="004361A9" w:rsidRPr="00B632E1" w:rsidRDefault="004361A9" w:rsidP="004361A9">
            <w:pPr>
              <w:spacing w:after="0" w:line="240" w:lineRule="auto"/>
              <w:jc w:val="center"/>
              <w:rPr>
                <w:rFonts w:cs="Calibri"/>
                <w:b/>
                <w:bCs/>
                <w:color w:val="000000"/>
                <w:sz w:val="24"/>
                <w:szCs w:val="24"/>
              </w:rPr>
            </w:pPr>
            <w:r w:rsidRPr="00B632E1">
              <w:rPr>
                <w:rFonts w:cs="Calibri"/>
                <w:b/>
                <w:bCs/>
                <w:color w:val="000000"/>
                <w:sz w:val="24"/>
                <w:szCs w:val="24"/>
              </w:rPr>
              <w:t> </w:t>
            </w:r>
          </w:p>
        </w:tc>
        <w:tc>
          <w:tcPr>
            <w:tcW w:w="2797" w:type="pct"/>
            <w:tcBorders>
              <w:top w:val="nil"/>
              <w:left w:val="nil"/>
              <w:bottom w:val="single" w:sz="4" w:space="0" w:color="auto"/>
              <w:right w:val="single" w:sz="4" w:space="0" w:color="auto"/>
            </w:tcBorders>
            <w:shd w:val="clear" w:color="auto" w:fill="auto"/>
            <w:noWrap/>
            <w:vAlign w:val="center"/>
            <w:hideMark/>
          </w:tcPr>
          <w:p w14:paraId="23DAFA27" w14:textId="77777777" w:rsidR="004361A9" w:rsidRPr="00B632E1" w:rsidRDefault="004361A9" w:rsidP="004361A9">
            <w:pPr>
              <w:spacing w:after="0" w:line="240" w:lineRule="auto"/>
              <w:rPr>
                <w:rFonts w:ascii="AcadNusx" w:hAnsi="AcadNusx" w:cs="Calibri"/>
                <w:color w:val="000000"/>
                <w:sz w:val="24"/>
                <w:szCs w:val="24"/>
              </w:rPr>
            </w:pPr>
            <w:r w:rsidRPr="00B632E1">
              <w:rPr>
                <w:rFonts w:ascii="AcadNusx" w:hAnsi="AcadNusx" w:cs="Calibri"/>
                <w:color w:val="000000"/>
                <w:sz w:val="24"/>
                <w:szCs w:val="24"/>
              </w:rPr>
              <w:t>_ Robe</w:t>
            </w:r>
          </w:p>
        </w:tc>
        <w:tc>
          <w:tcPr>
            <w:tcW w:w="702" w:type="pct"/>
            <w:tcBorders>
              <w:top w:val="nil"/>
              <w:left w:val="nil"/>
              <w:bottom w:val="single" w:sz="4" w:space="0" w:color="auto"/>
              <w:right w:val="single" w:sz="4" w:space="0" w:color="auto"/>
            </w:tcBorders>
            <w:shd w:val="clear" w:color="auto" w:fill="auto"/>
            <w:vAlign w:val="center"/>
            <w:hideMark/>
          </w:tcPr>
          <w:p w14:paraId="22BB63DD" w14:textId="77777777" w:rsidR="004361A9" w:rsidRPr="00B632E1" w:rsidRDefault="004361A9" w:rsidP="004361A9">
            <w:pPr>
              <w:spacing w:after="0" w:line="240" w:lineRule="auto"/>
              <w:jc w:val="center"/>
              <w:rPr>
                <w:rFonts w:ascii="AcadNusx" w:hAnsi="AcadNusx" w:cs="Calibri"/>
                <w:color w:val="000000"/>
                <w:sz w:val="24"/>
                <w:szCs w:val="24"/>
              </w:rPr>
            </w:pPr>
            <w:proofErr w:type="spellStart"/>
            <w:r w:rsidRPr="00B632E1">
              <w:rPr>
                <w:rFonts w:ascii="AcadNusx" w:hAnsi="AcadNusx" w:cs="Calibri"/>
                <w:color w:val="000000"/>
                <w:sz w:val="24"/>
                <w:szCs w:val="24"/>
              </w:rPr>
              <w:t>metri</w:t>
            </w:r>
            <w:proofErr w:type="spellEnd"/>
          </w:p>
        </w:tc>
        <w:tc>
          <w:tcPr>
            <w:tcW w:w="558" w:type="pct"/>
            <w:tcBorders>
              <w:top w:val="nil"/>
              <w:left w:val="nil"/>
              <w:bottom w:val="single" w:sz="4" w:space="0" w:color="auto"/>
              <w:right w:val="single" w:sz="4" w:space="0" w:color="auto"/>
            </w:tcBorders>
            <w:shd w:val="clear" w:color="auto" w:fill="auto"/>
            <w:noWrap/>
            <w:vAlign w:val="center"/>
            <w:hideMark/>
          </w:tcPr>
          <w:p w14:paraId="09F2E9E2" w14:textId="32F64C55" w:rsidR="004361A9" w:rsidRPr="00B632E1" w:rsidRDefault="008757CA" w:rsidP="004361A9">
            <w:pPr>
              <w:spacing w:after="0" w:line="240" w:lineRule="auto"/>
              <w:jc w:val="center"/>
              <w:rPr>
                <w:rFonts w:ascii="AcadNusx" w:hAnsi="AcadNusx" w:cs="Calibri"/>
                <w:color w:val="000000"/>
                <w:sz w:val="24"/>
                <w:szCs w:val="24"/>
              </w:rPr>
            </w:pPr>
            <w:r>
              <w:rPr>
                <w:rFonts w:ascii="AcadNusx" w:hAnsi="AcadNusx" w:cs="Calibri"/>
                <w:color w:val="000000"/>
                <w:sz w:val="24"/>
                <w:szCs w:val="24"/>
              </w:rPr>
              <w:t>150</w:t>
            </w:r>
          </w:p>
        </w:tc>
        <w:tc>
          <w:tcPr>
            <w:tcW w:w="715" w:type="pct"/>
            <w:tcBorders>
              <w:top w:val="nil"/>
              <w:left w:val="nil"/>
              <w:bottom w:val="single" w:sz="4" w:space="0" w:color="auto"/>
              <w:right w:val="single" w:sz="4" w:space="0" w:color="auto"/>
            </w:tcBorders>
            <w:shd w:val="clear" w:color="auto" w:fill="auto"/>
            <w:vAlign w:val="center"/>
            <w:hideMark/>
          </w:tcPr>
          <w:p w14:paraId="47033959" w14:textId="5F7493A3" w:rsidR="004361A9" w:rsidRPr="00B632E1" w:rsidRDefault="008757CA" w:rsidP="004361A9">
            <w:pPr>
              <w:spacing w:after="0" w:line="240" w:lineRule="auto"/>
              <w:jc w:val="center"/>
              <w:rPr>
                <w:rFonts w:ascii="AcadNusx" w:hAnsi="AcadNusx" w:cs="Calibri"/>
                <w:color w:val="000000"/>
                <w:sz w:val="24"/>
                <w:szCs w:val="24"/>
              </w:rPr>
            </w:pPr>
            <w:r>
              <w:rPr>
                <w:rFonts w:ascii="AcadNusx" w:hAnsi="AcadNusx" w:cs="Calibri"/>
                <w:color w:val="000000"/>
                <w:sz w:val="24"/>
                <w:szCs w:val="24"/>
              </w:rPr>
              <w:t>750</w:t>
            </w:r>
            <w:r w:rsidR="00DF0A8E">
              <w:rPr>
                <w:rFonts w:ascii="AcadNusx" w:hAnsi="AcadNusx" w:cs="Calibri"/>
                <w:color w:val="000000"/>
                <w:sz w:val="24"/>
                <w:szCs w:val="24"/>
              </w:rPr>
              <w:t>.00</w:t>
            </w:r>
          </w:p>
        </w:tc>
      </w:tr>
      <w:tr w:rsidR="004361A9" w:rsidRPr="00790EF4" w14:paraId="40C04E23" w14:textId="77777777" w:rsidTr="004361A9">
        <w:trPr>
          <w:trHeight w:val="911"/>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33EF909" w14:textId="77777777" w:rsidR="004361A9" w:rsidRPr="00B632E1" w:rsidRDefault="004361A9" w:rsidP="004361A9">
            <w:pPr>
              <w:spacing w:after="0" w:line="240" w:lineRule="auto"/>
              <w:jc w:val="center"/>
              <w:rPr>
                <w:rFonts w:cs="Calibri"/>
                <w:color w:val="000000"/>
                <w:sz w:val="24"/>
                <w:szCs w:val="24"/>
              </w:rPr>
            </w:pPr>
            <w:r w:rsidRPr="00B632E1">
              <w:rPr>
                <w:rFonts w:cs="Calibri"/>
                <w:color w:val="000000"/>
                <w:sz w:val="24"/>
                <w:szCs w:val="24"/>
              </w:rPr>
              <w:t>2</w:t>
            </w:r>
          </w:p>
        </w:tc>
        <w:tc>
          <w:tcPr>
            <w:tcW w:w="2797" w:type="pct"/>
            <w:tcBorders>
              <w:top w:val="nil"/>
              <w:left w:val="nil"/>
              <w:bottom w:val="single" w:sz="4" w:space="0" w:color="auto"/>
              <w:right w:val="single" w:sz="4" w:space="0" w:color="auto"/>
            </w:tcBorders>
            <w:shd w:val="clear" w:color="auto" w:fill="auto"/>
            <w:vAlign w:val="center"/>
            <w:hideMark/>
          </w:tcPr>
          <w:p w14:paraId="21E483FF" w14:textId="77777777" w:rsidR="004361A9" w:rsidRPr="00494BBC" w:rsidRDefault="00816249" w:rsidP="004361A9">
            <w:pPr>
              <w:spacing w:after="0" w:line="240" w:lineRule="auto"/>
              <w:rPr>
                <w:rFonts w:ascii="AcadNusx" w:hAnsi="AcadNusx" w:cs="Calibri"/>
                <w:color w:val="000000"/>
                <w:sz w:val="24"/>
                <w:szCs w:val="24"/>
                <w:lang w:val="fi-FI"/>
              </w:rPr>
            </w:pPr>
            <w:r w:rsidRPr="00494BBC">
              <w:rPr>
                <w:rFonts w:ascii="AcadNusx" w:hAnsi="AcadNusx" w:cs="Calibri"/>
                <w:color w:val="000000"/>
                <w:sz w:val="24"/>
                <w:szCs w:val="24"/>
                <w:lang w:val="fi-FI"/>
              </w:rPr>
              <w:t>saxuravis(</w:t>
            </w:r>
            <w:r w:rsidR="00661491" w:rsidRPr="00494BBC">
              <w:rPr>
                <w:rFonts w:ascii="AcadNusx" w:hAnsi="AcadNusx" w:cs="Calibri"/>
                <w:color w:val="000000"/>
                <w:sz w:val="24"/>
                <w:szCs w:val="24"/>
                <w:lang w:val="fi-FI"/>
              </w:rPr>
              <w:t xml:space="preserve">demontaJi, Camotana </w:t>
            </w:r>
            <w:r w:rsidR="004361A9" w:rsidRPr="00494BBC">
              <w:rPr>
                <w:rFonts w:ascii="AcadNusx" w:hAnsi="AcadNusx" w:cs="Calibri"/>
                <w:color w:val="000000"/>
                <w:sz w:val="24"/>
                <w:szCs w:val="24"/>
                <w:lang w:val="fi-FI"/>
              </w:rPr>
              <w:t xml:space="preserve"> da moedanze gadatana</w:t>
            </w:r>
          </w:p>
        </w:tc>
        <w:tc>
          <w:tcPr>
            <w:tcW w:w="702" w:type="pct"/>
            <w:tcBorders>
              <w:top w:val="nil"/>
              <w:left w:val="nil"/>
              <w:bottom w:val="single" w:sz="4" w:space="0" w:color="auto"/>
              <w:right w:val="single" w:sz="4" w:space="0" w:color="auto"/>
            </w:tcBorders>
            <w:shd w:val="clear" w:color="auto" w:fill="auto"/>
            <w:noWrap/>
            <w:vAlign w:val="center"/>
            <w:hideMark/>
          </w:tcPr>
          <w:p w14:paraId="56A88A2E" w14:textId="77777777" w:rsidR="004361A9" w:rsidRPr="00494BBC" w:rsidRDefault="004361A9" w:rsidP="004361A9">
            <w:pPr>
              <w:spacing w:after="0" w:line="240" w:lineRule="auto"/>
              <w:jc w:val="center"/>
              <w:rPr>
                <w:rFonts w:ascii="AcadNusx" w:hAnsi="AcadNusx" w:cs="Calibri"/>
                <w:color w:val="000000"/>
                <w:sz w:val="24"/>
                <w:szCs w:val="24"/>
                <w:lang w:val="fi-FI"/>
              </w:rPr>
            </w:pPr>
            <w:r w:rsidRPr="00494BBC">
              <w:rPr>
                <w:rFonts w:ascii="AcadNusx" w:hAnsi="AcadNusx" w:cs="Calibri"/>
                <w:color w:val="000000"/>
                <w:sz w:val="24"/>
                <w:szCs w:val="24"/>
                <w:lang w:val="fi-FI"/>
              </w:rPr>
              <w:t> </w:t>
            </w:r>
          </w:p>
        </w:tc>
        <w:tc>
          <w:tcPr>
            <w:tcW w:w="558" w:type="pct"/>
            <w:tcBorders>
              <w:top w:val="nil"/>
              <w:left w:val="nil"/>
              <w:bottom w:val="single" w:sz="4" w:space="0" w:color="auto"/>
              <w:right w:val="single" w:sz="4" w:space="0" w:color="auto"/>
            </w:tcBorders>
            <w:shd w:val="clear" w:color="auto" w:fill="auto"/>
            <w:noWrap/>
            <w:vAlign w:val="center"/>
            <w:hideMark/>
          </w:tcPr>
          <w:p w14:paraId="1AC9EE90" w14:textId="77777777" w:rsidR="004361A9" w:rsidRPr="00494BBC" w:rsidRDefault="004361A9" w:rsidP="004361A9">
            <w:pPr>
              <w:spacing w:after="0" w:line="240" w:lineRule="auto"/>
              <w:jc w:val="center"/>
              <w:rPr>
                <w:rFonts w:ascii="AcadNusx" w:hAnsi="AcadNusx" w:cs="Calibri"/>
                <w:color w:val="000000"/>
                <w:sz w:val="24"/>
                <w:szCs w:val="24"/>
                <w:lang w:val="fi-FI"/>
              </w:rPr>
            </w:pPr>
            <w:r w:rsidRPr="00494BBC">
              <w:rPr>
                <w:rFonts w:ascii="AcadNusx" w:hAnsi="AcadNusx" w:cs="Calibri"/>
                <w:color w:val="000000"/>
                <w:sz w:val="24"/>
                <w:szCs w:val="24"/>
                <w:lang w:val="fi-FI"/>
              </w:rPr>
              <w:t> </w:t>
            </w:r>
          </w:p>
        </w:tc>
        <w:tc>
          <w:tcPr>
            <w:tcW w:w="715" w:type="pct"/>
            <w:tcBorders>
              <w:top w:val="nil"/>
              <w:left w:val="nil"/>
              <w:bottom w:val="single" w:sz="4" w:space="0" w:color="auto"/>
              <w:right w:val="single" w:sz="4" w:space="0" w:color="auto"/>
            </w:tcBorders>
            <w:shd w:val="clear" w:color="auto" w:fill="auto"/>
            <w:noWrap/>
            <w:vAlign w:val="center"/>
            <w:hideMark/>
          </w:tcPr>
          <w:p w14:paraId="4FD1DAB6" w14:textId="77777777" w:rsidR="004361A9" w:rsidRPr="00494BBC" w:rsidRDefault="004361A9" w:rsidP="004361A9">
            <w:pPr>
              <w:spacing w:after="0" w:line="240" w:lineRule="auto"/>
              <w:jc w:val="center"/>
              <w:rPr>
                <w:rFonts w:ascii="AcadNusx" w:hAnsi="AcadNusx" w:cs="Calibri"/>
                <w:color w:val="000000"/>
                <w:sz w:val="24"/>
                <w:szCs w:val="24"/>
                <w:lang w:val="fi-FI"/>
              </w:rPr>
            </w:pPr>
            <w:r w:rsidRPr="00494BBC">
              <w:rPr>
                <w:rFonts w:ascii="AcadNusx" w:hAnsi="AcadNusx" w:cs="Calibri"/>
                <w:color w:val="000000"/>
                <w:sz w:val="24"/>
                <w:szCs w:val="24"/>
                <w:lang w:val="fi-FI"/>
              </w:rPr>
              <w:t> </w:t>
            </w:r>
          </w:p>
        </w:tc>
      </w:tr>
      <w:tr w:rsidR="004361A9" w:rsidRPr="00B632E1" w14:paraId="0C58D14C" w14:textId="77777777" w:rsidTr="004361A9">
        <w:trPr>
          <w:trHeight w:val="332"/>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C825C46" w14:textId="77777777" w:rsidR="004361A9" w:rsidRPr="00494BBC" w:rsidRDefault="004361A9" w:rsidP="004361A9">
            <w:pPr>
              <w:spacing w:after="0" w:line="240" w:lineRule="auto"/>
              <w:jc w:val="center"/>
              <w:rPr>
                <w:rFonts w:cs="Calibri"/>
                <w:color w:val="000000"/>
                <w:sz w:val="24"/>
                <w:szCs w:val="24"/>
                <w:lang w:val="fi-FI"/>
              </w:rPr>
            </w:pPr>
            <w:r w:rsidRPr="00494BBC">
              <w:rPr>
                <w:rFonts w:cs="Calibri"/>
                <w:color w:val="000000"/>
                <w:sz w:val="24"/>
                <w:szCs w:val="24"/>
                <w:lang w:val="fi-FI"/>
              </w:rPr>
              <w:t> </w:t>
            </w:r>
          </w:p>
        </w:tc>
        <w:tc>
          <w:tcPr>
            <w:tcW w:w="2797" w:type="pct"/>
            <w:tcBorders>
              <w:top w:val="nil"/>
              <w:left w:val="nil"/>
              <w:bottom w:val="single" w:sz="4" w:space="0" w:color="auto"/>
              <w:right w:val="single" w:sz="4" w:space="0" w:color="auto"/>
            </w:tcBorders>
            <w:shd w:val="clear" w:color="auto" w:fill="auto"/>
            <w:noWrap/>
            <w:vAlign w:val="center"/>
            <w:hideMark/>
          </w:tcPr>
          <w:p w14:paraId="201AAED1" w14:textId="77777777" w:rsidR="004361A9" w:rsidRPr="00B632E1" w:rsidRDefault="004361A9" w:rsidP="004361A9">
            <w:pPr>
              <w:spacing w:after="0" w:line="240" w:lineRule="auto"/>
              <w:rPr>
                <w:rFonts w:ascii="AcadNusx" w:hAnsi="AcadNusx" w:cs="Calibri"/>
                <w:color w:val="000000"/>
                <w:sz w:val="24"/>
                <w:szCs w:val="24"/>
              </w:rPr>
            </w:pPr>
            <w:r w:rsidRPr="00B632E1">
              <w:rPr>
                <w:rFonts w:ascii="AcadNusx" w:hAnsi="AcadNusx" w:cs="Calibri"/>
                <w:color w:val="000000"/>
                <w:sz w:val="24"/>
                <w:szCs w:val="24"/>
              </w:rPr>
              <w:t xml:space="preserve">_ </w:t>
            </w:r>
            <w:proofErr w:type="spellStart"/>
            <w:r w:rsidRPr="00B632E1">
              <w:rPr>
                <w:rFonts w:ascii="AcadNusx" w:hAnsi="AcadNusx" w:cs="Calibri"/>
                <w:color w:val="000000"/>
                <w:sz w:val="24"/>
                <w:szCs w:val="24"/>
              </w:rPr>
              <w:t>muSaxeli</w:t>
            </w:r>
            <w:proofErr w:type="spellEnd"/>
          </w:p>
        </w:tc>
        <w:tc>
          <w:tcPr>
            <w:tcW w:w="702" w:type="pct"/>
            <w:tcBorders>
              <w:top w:val="nil"/>
              <w:left w:val="nil"/>
              <w:bottom w:val="single" w:sz="4" w:space="0" w:color="auto"/>
              <w:right w:val="single" w:sz="4" w:space="0" w:color="auto"/>
            </w:tcBorders>
            <w:shd w:val="clear" w:color="auto" w:fill="auto"/>
            <w:noWrap/>
            <w:vAlign w:val="center"/>
            <w:hideMark/>
          </w:tcPr>
          <w:p w14:paraId="3AB1430B" w14:textId="77777777" w:rsidR="004361A9" w:rsidRPr="00B632E1" w:rsidRDefault="004361A9" w:rsidP="004361A9">
            <w:pPr>
              <w:spacing w:after="0" w:line="240" w:lineRule="auto"/>
              <w:jc w:val="center"/>
              <w:rPr>
                <w:rFonts w:ascii="AcadNusx" w:hAnsi="AcadNusx" w:cs="Calibri"/>
                <w:color w:val="000000"/>
                <w:sz w:val="24"/>
                <w:szCs w:val="24"/>
              </w:rPr>
            </w:pPr>
            <w:proofErr w:type="spellStart"/>
            <w:r w:rsidRPr="00B632E1">
              <w:rPr>
                <w:rFonts w:ascii="AcadNusx" w:hAnsi="AcadNusx" w:cs="Calibri"/>
                <w:color w:val="000000"/>
                <w:sz w:val="24"/>
                <w:szCs w:val="24"/>
              </w:rPr>
              <w:t>kaci</w:t>
            </w:r>
            <w:proofErr w:type="spellEnd"/>
          </w:p>
        </w:tc>
        <w:tc>
          <w:tcPr>
            <w:tcW w:w="558" w:type="pct"/>
            <w:tcBorders>
              <w:top w:val="nil"/>
              <w:left w:val="nil"/>
              <w:bottom w:val="single" w:sz="4" w:space="0" w:color="auto"/>
              <w:right w:val="single" w:sz="4" w:space="0" w:color="auto"/>
            </w:tcBorders>
            <w:shd w:val="clear" w:color="auto" w:fill="auto"/>
            <w:noWrap/>
            <w:vAlign w:val="center"/>
            <w:hideMark/>
          </w:tcPr>
          <w:p w14:paraId="3D65E2E6" w14:textId="1F00A94A" w:rsidR="004361A9" w:rsidRPr="00B632E1" w:rsidRDefault="008757CA" w:rsidP="004361A9">
            <w:pPr>
              <w:spacing w:after="0" w:line="240" w:lineRule="auto"/>
              <w:jc w:val="center"/>
              <w:rPr>
                <w:rFonts w:ascii="AcadNusx" w:hAnsi="AcadNusx" w:cs="Calibri"/>
                <w:color w:val="000000"/>
                <w:sz w:val="24"/>
                <w:szCs w:val="24"/>
              </w:rPr>
            </w:pPr>
            <w:r>
              <w:rPr>
                <w:rFonts w:ascii="AcadNusx" w:hAnsi="AcadNusx" w:cs="Calibri"/>
                <w:color w:val="000000"/>
                <w:sz w:val="24"/>
                <w:szCs w:val="24"/>
              </w:rPr>
              <w:t>5</w:t>
            </w:r>
          </w:p>
        </w:tc>
        <w:tc>
          <w:tcPr>
            <w:tcW w:w="715" w:type="pct"/>
            <w:tcBorders>
              <w:top w:val="nil"/>
              <w:left w:val="nil"/>
              <w:bottom w:val="single" w:sz="4" w:space="0" w:color="auto"/>
              <w:right w:val="single" w:sz="4" w:space="0" w:color="auto"/>
            </w:tcBorders>
            <w:shd w:val="clear" w:color="auto" w:fill="auto"/>
            <w:noWrap/>
            <w:vAlign w:val="center"/>
            <w:hideMark/>
          </w:tcPr>
          <w:p w14:paraId="08BE6C99" w14:textId="22FD5EAA" w:rsidR="004361A9" w:rsidRPr="00B632E1" w:rsidRDefault="00E24C2D" w:rsidP="004361A9">
            <w:pPr>
              <w:spacing w:after="0" w:line="240" w:lineRule="auto"/>
              <w:jc w:val="center"/>
              <w:rPr>
                <w:rFonts w:ascii="AcadNusx" w:hAnsi="AcadNusx" w:cs="Calibri"/>
                <w:color w:val="000000"/>
                <w:sz w:val="24"/>
                <w:szCs w:val="24"/>
              </w:rPr>
            </w:pPr>
            <w:r>
              <w:rPr>
                <w:rFonts w:ascii="AcadNusx" w:hAnsi="AcadNusx" w:cs="Calibri"/>
                <w:color w:val="000000"/>
                <w:sz w:val="24"/>
                <w:szCs w:val="24"/>
              </w:rPr>
              <w:t>5</w:t>
            </w:r>
            <w:r w:rsidR="008757CA">
              <w:rPr>
                <w:rFonts w:ascii="AcadNusx" w:hAnsi="AcadNusx" w:cs="Calibri"/>
                <w:color w:val="000000"/>
                <w:sz w:val="24"/>
                <w:szCs w:val="24"/>
              </w:rPr>
              <w:t>00</w:t>
            </w:r>
            <w:r w:rsidR="00DF0A8E">
              <w:rPr>
                <w:rFonts w:ascii="AcadNusx" w:hAnsi="AcadNusx" w:cs="Calibri"/>
                <w:color w:val="000000"/>
                <w:sz w:val="24"/>
                <w:szCs w:val="24"/>
              </w:rPr>
              <w:t>.00</w:t>
            </w:r>
          </w:p>
        </w:tc>
      </w:tr>
      <w:tr w:rsidR="004361A9" w:rsidRPr="00B632E1" w14:paraId="652DF689" w14:textId="77777777" w:rsidTr="004361A9">
        <w:trPr>
          <w:trHeight w:val="332"/>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6620E6D" w14:textId="77777777" w:rsidR="004361A9" w:rsidRPr="00B632E1" w:rsidRDefault="004361A9" w:rsidP="004361A9">
            <w:pPr>
              <w:spacing w:after="0" w:line="240" w:lineRule="auto"/>
              <w:jc w:val="center"/>
              <w:rPr>
                <w:rFonts w:cs="Calibri"/>
                <w:color w:val="000000"/>
                <w:sz w:val="24"/>
                <w:szCs w:val="24"/>
              </w:rPr>
            </w:pPr>
            <w:r w:rsidRPr="00B632E1">
              <w:rPr>
                <w:rFonts w:cs="Calibri"/>
                <w:color w:val="000000"/>
                <w:sz w:val="24"/>
                <w:szCs w:val="24"/>
              </w:rPr>
              <w:t>3</w:t>
            </w:r>
          </w:p>
        </w:tc>
        <w:tc>
          <w:tcPr>
            <w:tcW w:w="2797" w:type="pct"/>
            <w:tcBorders>
              <w:top w:val="nil"/>
              <w:left w:val="nil"/>
              <w:bottom w:val="single" w:sz="4" w:space="0" w:color="auto"/>
              <w:right w:val="single" w:sz="4" w:space="0" w:color="auto"/>
            </w:tcBorders>
            <w:shd w:val="clear" w:color="auto" w:fill="auto"/>
            <w:vAlign w:val="center"/>
            <w:hideMark/>
          </w:tcPr>
          <w:p w14:paraId="3AD03FD1" w14:textId="77777777" w:rsidR="004361A9" w:rsidRPr="00B632E1" w:rsidRDefault="00661491" w:rsidP="004361A9">
            <w:pPr>
              <w:spacing w:after="0" w:line="240" w:lineRule="auto"/>
              <w:rPr>
                <w:rFonts w:ascii="AcadNusx" w:hAnsi="AcadNusx" w:cs="Calibri"/>
                <w:color w:val="000000"/>
                <w:sz w:val="24"/>
                <w:szCs w:val="24"/>
              </w:rPr>
            </w:pPr>
            <w:proofErr w:type="spellStart"/>
            <w:r w:rsidRPr="00B632E1">
              <w:rPr>
                <w:rFonts w:ascii="AcadNusx" w:hAnsi="AcadNusx" w:cs="Calibri"/>
                <w:color w:val="000000"/>
                <w:sz w:val="24"/>
                <w:szCs w:val="24"/>
              </w:rPr>
              <w:t>kedlebis</w:t>
            </w:r>
            <w:proofErr w:type="spellEnd"/>
            <w:r w:rsidRPr="00B632E1">
              <w:rPr>
                <w:rFonts w:ascii="AcadNusx" w:hAnsi="AcadNusx" w:cs="Calibri"/>
                <w:color w:val="000000"/>
                <w:sz w:val="24"/>
                <w:szCs w:val="24"/>
              </w:rPr>
              <w:t xml:space="preserve"> </w:t>
            </w:r>
            <w:proofErr w:type="spellStart"/>
            <w:r w:rsidRPr="00B632E1">
              <w:rPr>
                <w:rFonts w:ascii="AcadNusx" w:hAnsi="AcadNusx" w:cs="Calibri"/>
                <w:color w:val="000000"/>
                <w:sz w:val="24"/>
                <w:szCs w:val="24"/>
              </w:rPr>
              <w:t>Tavze</w:t>
            </w:r>
            <w:proofErr w:type="spellEnd"/>
            <w:r w:rsidRPr="00B632E1">
              <w:rPr>
                <w:rFonts w:ascii="AcadNusx" w:hAnsi="AcadNusx" w:cs="Calibri"/>
                <w:color w:val="000000"/>
                <w:sz w:val="24"/>
                <w:szCs w:val="24"/>
              </w:rPr>
              <w:t xml:space="preserve"> </w:t>
            </w:r>
            <w:proofErr w:type="spellStart"/>
            <w:r w:rsidRPr="00B632E1">
              <w:rPr>
                <w:rFonts w:ascii="AcadNusx" w:hAnsi="AcadNusx" w:cs="Calibri"/>
                <w:color w:val="000000"/>
                <w:sz w:val="24"/>
                <w:szCs w:val="24"/>
              </w:rPr>
              <w:t>saxuravis</w:t>
            </w:r>
            <w:proofErr w:type="spellEnd"/>
            <w:r w:rsidR="004361A9" w:rsidRPr="00B632E1">
              <w:rPr>
                <w:rFonts w:ascii="AcadNusx" w:hAnsi="AcadNusx" w:cs="Calibri"/>
                <w:color w:val="000000"/>
                <w:sz w:val="24"/>
                <w:szCs w:val="24"/>
              </w:rPr>
              <w:t xml:space="preserve"> </w:t>
            </w:r>
            <w:proofErr w:type="spellStart"/>
            <w:r w:rsidR="004361A9" w:rsidRPr="00B632E1">
              <w:rPr>
                <w:rFonts w:ascii="AcadNusx" w:hAnsi="AcadNusx" w:cs="Calibri"/>
                <w:color w:val="000000"/>
                <w:sz w:val="24"/>
                <w:szCs w:val="24"/>
              </w:rPr>
              <w:t>sartylis</w:t>
            </w:r>
            <w:proofErr w:type="spellEnd"/>
            <w:r w:rsidR="004361A9" w:rsidRPr="00B632E1">
              <w:rPr>
                <w:rFonts w:ascii="AcadNusx" w:hAnsi="AcadNusx" w:cs="Calibri"/>
                <w:color w:val="000000"/>
                <w:sz w:val="24"/>
                <w:szCs w:val="24"/>
              </w:rPr>
              <w:t xml:space="preserve"> </w:t>
            </w:r>
            <w:proofErr w:type="spellStart"/>
            <w:r w:rsidR="004361A9" w:rsidRPr="00B632E1">
              <w:rPr>
                <w:rFonts w:ascii="AcadNusx" w:hAnsi="AcadNusx" w:cs="Calibri"/>
                <w:color w:val="000000"/>
                <w:sz w:val="24"/>
                <w:szCs w:val="24"/>
              </w:rPr>
              <w:t>moSla</w:t>
            </w:r>
            <w:proofErr w:type="spellEnd"/>
          </w:p>
        </w:tc>
        <w:tc>
          <w:tcPr>
            <w:tcW w:w="702" w:type="pct"/>
            <w:tcBorders>
              <w:top w:val="nil"/>
              <w:left w:val="nil"/>
              <w:bottom w:val="single" w:sz="4" w:space="0" w:color="auto"/>
              <w:right w:val="single" w:sz="4" w:space="0" w:color="auto"/>
            </w:tcBorders>
            <w:shd w:val="clear" w:color="auto" w:fill="auto"/>
            <w:noWrap/>
            <w:vAlign w:val="center"/>
            <w:hideMark/>
          </w:tcPr>
          <w:p w14:paraId="622D150F" w14:textId="77777777" w:rsidR="004361A9" w:rsidRPr="00B632E1" w:rsidRDefault="004361A9" w:rsidP="004361A9">
            <w:pPr>
              <w:spacing w:after="0" w:line="240" w:lineRule="auto"/>
              <w:jc w:val="center"/>
              <w:rPr>
                <w:rFonts w:ascii="AcadNusx" w:hAnsi="AcadNusx" w:cs="Calibri"/>
                <w:color w:val="000000"/>
                <w:sz w:val="24"/>
                <w:szCs w:val="24"/>
              </w:rPr>
            </w:pPr>
            <w:r w:rsidRPr="00B632E1">
              <w:rPr>
                <w:rFonts w:ascii="AcadNusx" w:hAnsi="AcadNusx" w:cs="Calibri"/>
                <w:color w:val="000000"/>
                <w:sz w:val="24"/>
                <w:szCs w:val="24"/>
              </w:rPr>
              <w:t> </w:t>
            </w:r>
          </w:p>
        </w:tc>
        <w:tc>
          <w:tcPr>
            <w:tcW w:w="558" w:type="pct"/>
            <w:tcBorders>
              <w:top w:val="nil"/>
              <w:left w:val="nil"/>
              <w:bottom w:val="single" w:sz="4" w:space="0" w:color="auto"/>
              <w:right w:val="single" w:sz="4" w:space="0" w:color="auto"/>
            </w:tcBorders>
            <w:shd w:val="clear" w:color="auto" w:fill="auto"/>
            <w:noWrap/>
            <w:vAlign w:val="center"/>
            <w:hideMark/>
          </w:tcPr>
          <w:p w14:paraId="768DBC02" w14:textId="77777777" w:rsidR="004361A9" w:rsidRPr="00B632E1" w:rsidRDefault="004361A9" w:rsidP="004361A9">
            <w:pPr>
              <w:spacing w:after="0" w:line="240" w:lineRule="auto"/>
              <w:jc w:val="center"/>
              <w:rPr>
                <w:rFonts w:ascii="AcadNusx" w:hAnsi="AcadNusx" w:cs="Calibri"/>
                <w:color w:val="000000"/>
                <w:sz w:val="24"/>
                <w:szCs w:val="24"/>
              </w:rPr>
            </w:pPr>
            <w:r w:rsidRPr="00B632E1">
              <w:rPr>
                <w:rFonts w:ascii="AcadNusx" w:hAnsi="AcadNusx" w:cs="Calibri"/>
                <w:color w:val="000000"/>
                <w:sz w:val="24"/>
                <w:szCs w:val="24"/>
              </w:rPr>
              <w:t> </w:t>
            </w:r>
          </w:p>
        </w:tc>
        <w:tc>
          <w:tcPr>
            <w:tcW w:w="715" w:type="pct"/>
            <w:tcBorders>
              <w:top w:val="nil"/>
              <w:left w:val="nil"/>
              <w:bottom w:val="single" w:sz="4" w:space="0" w:color="auto"/>
              <w:right w:val="single" w:sz="4" w:space="0" w:color="auto"/>
            </w:tcBorders>
            <w:shd w:val="clear" w:color="auto" w:fill="auto"/>
            <w:noWrap/>
            <w:vAlign w:val="center"/>
            <w:hideMark/>
          </w:tcPr>
          <w:p w14:paraId="36729795" w14:textId="77777777" w:rsidR="004361A9" w:rsidRPr="00B632E1" w:rsidRDefault="004361A9" w:rsidP="004361A9">
            <w:pPr>
              <w:spacing w:after="0" w:line="240" w:lineRule="auto"/>
              <w:jc w:val="center"/>
              <w:rPr>
                <w:rFonts w:ascii="AcadNusx" w:hAnsi="AcadNusx" w:cs="Calibri"/>
                <w:color w:val="000000"/>
                <w:sz w:val="24"/>
                <w:szCs w:val="24"/>
              </w:rPr>
            </w:pPr>
            <w:r w:rsidRPr="00B632E1">
              <w:rPr>
                <w:rFonts w:ascii="AcadNusx" w:hAnsi="AcadNusx" w:cs="Calibri"/>
                <w:color w:val="000000"/>
                <w:sz w:val="24"/>
                <w:szCs w:val="24"/>
              </w:rPr>
              <w:t> </w:t>
            </w:r>
          </w:p>
        </w:tc>
      </w:tr>
      <w:tr w:rsidR="004361A9" w:rsidRPr="00B632E1" w14:paraId="7782C277" w14:textId="77777777" w:rsidTr="004361A9">
        <w:trPr>
          <w:trHeight w:val="332"/>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F57C395" w14:textId="77777777" w:rsidR="004361A9" w:rsidRPr="00B632E1" w:rsidRDefault="004361A9" w:rsidP="004361A9">
            <w:pPr>
              <w:spacing w:after="0" w:line="240" w:lineRule="auto"/>
              <w:jc w:val="center"/>
              <w:rPr>
                <w:rFonts w:cs="Calibri"/>
                <w:color w:val="000000"/>
                <w:sz w:val="24"/>
                <w:szCs w:val="24"/>
              </w:rPr>
            </w:pPr>
            <w:r w:rsidRPr="00B632E1">
              <w:rPr>
                <w:rFonts w:cs="Calibri"/>
                <w:color w:val="000000"/>
                <w:sz w:val="24"/>
                <w:szCs w:val="24"/>
              </w:rPr>
              <w:lastRenderedPageBreak/>
              <w:t> </w:t>
            </w:r>
          </w:p>
        </w:tc>
        <w:tc>
          <w:tcPr>
            <w:tcW w:w="2797" w:type="pct"/>
            <w:tcBorders>
              <w:top w:val="nil"/>
              <w:left w:val="nil"/>
              <w:bottom w:val="single" w:sz="4" w:space="0" w:color="auto"/>
              <w:right w:val="single" w:sz="4" w:space="0" w:color="auto"/>
            </w:tcBorders>
            <w:shd w:val="clear" w:color="auto" w:fill="auto"/>
            <w:vAlign w:val="center"/>
            <w:hideMark/>
          </w:tcPr>
          <w:p w14:paraId="54F6EE7D" w14:textId="77777777" w:rsidR="004361A9" w:rsidRPr="00B632E1" w:rsidRDefault="00661491" w:rsidP="004361A9">
            <w:pPr>
              <w:spacing w:after="0" w:line="240" w:lineRule="auto"/>
              <w:rPr>
                <w:rFonts w:ascii="AcadNusx" w:hAnsi="AcadNusx" w:cs="Calibri"/>
                <w:color w:val="000000"/>
                <w:sz w:val="24"/>
                <w:szCs w:val="24"/>
              </w:rPr>
            </w:pPr>
            <w:r w:rsidRPr="00B632E1">
              <w:rPr>
                <w:rFonts w:ascii="AcadNusx" w:hAnsi="AcadNusx" w:cs="Calibri"/>
                <w:color w:val="000000"/>
                <w:sz w:val="24"/>
                <w:szCs w:val="24"/>
              </w:rPr>
              <w:t xml:space="preserve">_ </w:t>
            </w:r>
            <w:proofErr w:type="spellStart"/>
            <w:r w:rsidRPr="00B632E1">
              <w:rPr>
                <w:rFonts w:ascii="AcadNusx" w:hAnsi="AcadNusx" w:cs="Calibri"/>
                <w:color w:val="000000"/>
                <w:sz w:val="24"/>
                <w:szCs w:val="24"/>
              </w:rPr>
              <w:t>muSaxeli</w:t>
            </w:r>
            <w:proofErr w:type="spellEnd"/>
          </w:p>
        </w:tc>
        <w:tc>
          <w:tcPr>
            <w:tcW w:w="702" w:type="pct"/>
            <w:tcBorders>
              <w:top w:val="nil"/>
              <w:left w:val="nil"/>
              <w:bottom w:val="single" w:sz="4" w:space="0" w:color="auto"/>
              <w:right w:val="single" w:sz="4" w:space="0" w:color="auto"/>
            </w:tcBorders>
            <w:shd w:val="clear" w:color="auto" w:fill="auto"/>
            <w:noWrap/>
            <w:vAlign w:val="center"/>
            <w:hideMark/>
          </w:tcPr>
          <w:p w14:paraId="20281691" w14:textId="77777777" w:rsidR="004361A9" w:rsidRPr="00B632E1" w:rsidRDefault="004361A9" w:rsidP="004361A9">
            <w:pPr>
              <w:spacing w:after="0" w:line="240" w:lineRule="auto"/>
              <w:jc w:val="center"/>
              <w:rPr>
                <w:rFonts w:ascii="AcadNusx" w:hAnsi="AcadNusx" w:cs="Calibri"/>
                <w:color w:val="000000"/>
                <w:sz w:val="24"/>
                <w:szCs w:val="24"/>
              </w:rPr>
            </w:pPr>
            <w:proofErr w:type="spellStart"/>
            <w:r w:rsidRPr="00B632E1">
              <w:rPr>
                <w:rFonts w:ascii="AcadNusx" w:hAnsi="AcadNusx" w:cs="Calibri"/>
                <w:color w:val="000000"/>
                <w:sz w:val="24"/>
                <w:szCs w:val="24"/>
              </w:rPr>
              <w:t>kaci</w:t>
            </w:r>
            <w:proofErr w:type="spellEnd"/>
          </w:p>
        </w:tc>
        <w:tc>
          <w:tcPr>
            <w:tcW w:w="558" w:type="pct"/>
            <w:tcBorders>
              <w:top w:val="nil"/>
              <w:left w:val="nil"/>
              <w:bottom w:val="single" w:sz="4" w:space="0" w:color="auto"/>
              <w:right w:val="single" w:sz="4" w:space="0" w:color="auto"/>
            </w:tcBorders>
            <w:shd w:val="clear" w:color="auto" w:fill="auto"/>
            <w:noWrap/>
            <w:vAlign w:val="center"/>
            <w:hideMark/>
          </w:tcPr>
          <w:p w14:paraId="3CF67465" w14:textId="56738106" w:rsidR="004361A9" w:rsidRPr="00B632E1" w:rsidRDefault="008757CA" w:rsidP="004361A9">
            <w:pPr>
              <w:spacing w:after="0" w:line="240" w:lineRule="auto"/>
              <w:jc w:val="center"/>
              <w:rPr>
                <w:rFonts w:ascii="AcadNusx" w:hAnsi="AcadNusx" w:cs="Calibri"/>
                <w:color w:val="000000"/>
                <w:sz w:val="24"/>
                <w:szCs w:val="24"/>
              </w:rPr>
            </w:pPr>
            <w:r>
              <w:rPr>
                <w:rFonts w:ascii="AcadNusx" w:hAnsi="AcadNusx" w:cs="Calibri"/>
                <w:color w:val="000000"/>
                <w:sz w:val="24"/>
                <w:szCs w:val="24"/>
              </w:rPr>
              <w:t>5</w:t>
            </w:r>
          </w:p>
        </w:tc>
        <w:tc>
          <w:tcPr>
            <w:tcW w:w="715" w:type="pct"/>
            <w:tcBorders>
              <w:top w:val="nil"/>
              <w:left w:val="nil"/>
              <w:bottom w:val="single" w:sz="4" w:space="0" w:color="auto"/>
              <w:right w:val="single" w:sz="4" w:space="0" w:color="auto"/>
            </w:tcBorders>
            <w:shd w:val="clear" w:color="auto" w:fill="auto"/>
            <w:noWrap/>
            <w:vAlign w:val="center"/>
            <w:hideMark/>
          </w:tcPr>
          <w:p w14:paraId="55DC179D" w14:textId="0B0D1B6A" w:rsidR="004361A9" w:rsidRPr="00B632E1" w:rsidRDefault="008757CA" w:rsidP="004361A9">
            <w:pPr>
              <w:spacing w:after="0" w:line="240" w:lineRule="auto"/>
              <w:jc w:val="center"/>
              <w:rPr>
                <w:rFonts w:ascii="AcadNusx" w:hAnsi="AcadNusx" w:cs="Calibri"/>
                <w:color w:val="000000"/>
                <w:sz w:val="24"/>
                <w:szCs w:val="24"/>
              </w:rPr>
            </w:pPr>
            <w:r>
              <w:rPr>
                <w:rFonts w:ascii="AcadNusx" w:hAnsi="AcadNusx" w:cs="Calibri"/>
                <w:color w:val="000000"/>
                <w:sz w:val="24"/>
                <w:szCs w:val="24"/>
              </w:rPr>
              <w:t>5</w:t>
            </w:r>
            <w:r w:rsidR="00DF0A8E">
              <w:rPr>
                <w:rFonts w:ascii="AcadNusx" w:hAnsi="AcadNusx" w:cs="Calibri"/>
                <w:color w:val="000000"/>
                <w:sz w:val="24"/>
                <w:szCs w:val="24"/>
              </w:rPr>
              <w:t>0</w:t>
            </w:r>
            <w:r w:rsidR="004361A9" w:rsidRPr="00B632E1">
              <w:rPr>
                <w:rFonts w:ascii="AcadNusx" w:hAnsi="AcadNusx" w:cs="Calibri"/>
                <w:color w:val="000000"/>
                <w:sz w:val="24"/>
                <w:szCs w:val="24"/>
              </w:rPr>
              <w:t>0,00</w:t>
            </w:r>
          </w:p>
        </w:tc>
      </w:tr>
      <w:tr w:rsidR="004361A9" w:rsidRPr="00B632E1" w14:paraId="0B4D6DA8" w14:textId="77777777" w:rsidTr="003D3314">
        <w:trPr>
          <w:trHeight w:val="608"/>
        </w:trPr>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B46AA" w14:textId="77777777" w:rsidR="004361A9" w:rsidRPr="00B632E1" w:rsidRDefault="004361A9" w:rsidP="004361A9">
            <w:pPr>
              <w:spacing w:after="0" w:line="240" w:lineRule="auto"/>
              <w:jc w:val="center"/>
              <w:rPr>
                <w:rFonts w:cs="Calibri"/>
                <w:color w:val="000000"/>
                <w:sz w:val="24"/>
                <w:szCs w:val="24"/>
              </w:rPr>
            </w:pPr>
            <w:r w:rsidRPr="00B632E1">
              <w:rPr>
                <w:rFonts w:cs="Calibri"/>
                <w:color w:val="000000"/>
                <w:sz w:val="24"/>
                <w:szCs w:val="24"/>
              </w:rPr>
              <w:t>4</w:t>
            </w:r>
          </w:p>
        </w:tc>
        <w:tc>
          <w:tcPr>
            <w:tcW w:w="2797" w:type="pct"/>
            <w:tcBorders>
              <w:top w:val="single" w:sz="4" w:space="0" w:color="auto"/>
              <w:left w:val="nil"/>
              <w:bottom w:val="single" w:sz="4" w:space="0" w:color="auto"/>
              <w:right w:val="single" w:sz="4" w:space="0" w:color="auto"/>
            </w:tcBorders>
            <w:shd w:val="clear" w:color="auto" w:fill="auto"/>
            <w:vAlign w:val="center"/>
            <w:hideMark/>
          </w:tcPr>
          <w:p w14:paraId="2482D647" w14:textId="77777777" w:rsidR="004361A9" w:rsidRPr="00B632E1" w:rsidRDefault="004361A9" w:rsidP="004361A9">
            <w:pPr>
              <w:spacing w:after="0" w:line="240" w:lineRule="auto"/>
              <w:rPr>
                <w:rFonts w:ascii="AcadNusx" w:hAnsi="AcadNusx" w:cs="Calibri"/>
                <w:color w:val="000000"/>
                <w:sz w:val="24"/>
                <w:szCs w:val="24"/>
              </w:rPr>
            </w:pPr>
            <w:proofErr w:type="spellStart"/>
            <w:r w:rsidRPr="00B632E1">
              <w:rPr>
                <w:rFonts w:ascii="AcadNusx" w:hAnsi="AcadNusx" w:cs="Calibri"/>
                <w:color w:val="000000"/>
                <w:sz w:val="24"/>
                <w:szCs w:val="24"/>
              </w:rPr>
              <w:t>kedlebis</w:t>
            </w:r>
            <w:proofErr w:type="spellEnd"/>
            <w:r w:rsidRPr="00B632E1">
              <w:rPr>
                <w:rFonts w:ascii="AcadNusx" w:hAnsi="AcadNusx" w:cs="Calibri"/>
                <w:color w:val="000000"/>
                <w:sz w:val="24"/>
                <w:szCs w:val="24"/>
              </w:rPr>
              <w:t xml:space="preserve"> </w:t>
            </w:r>
            <w:proofErr w:type="spellStart"/>
            <w:r w:rsidRPr="00B632E1">
              <w:rPr>
                <w:rFonts w:ascii="AcadNusx" w:hAnsi="AcadNusx" w:cs="Calibri"/>
                <w:color w:val="000000"/>
                <w:sz w:val="24"/>
                <w:szCs w:val="24"/>
              </w:rPr>
              <w:t>mongreva-moSla</w:t>
            </w:r>
            <w:proofErr w:type="spellEnd"/>
            <w:r w:rsidRPr="00B632E1">
              <w:rPr>
                <w:rFonts w:ascii="AcadNusx" w:hAnsi="AcadNusx" w:cs="Calibri"/>
                <w:color w:val="000000"/>
                <w:sz w:val="24"/>
                <w:szCs w:val="24"/>
              </w:rPr>
              <w:t xml:space="preserve">, </w:t>
            </w:r>
            <w:proofErr w:type="spellStart"/>
            <w:r w:rsidRPr="00B632E1">
              <w:rPr>
                <w:rFonts w:ascii="AcadNusx" w:hAnsi="AcadNusx" w:cs="Calibri"/>
                <w:color w:val="000000"/>
                <w:sz w:val="24"/>
                <w:szCs w:val="24"/>
              </w:rPr>
              <w:t>narCenebis</w:t>
            </w:r>
            <w:proofErr w:type="spellEnd"/>
            <w:r w:rsidRPr="00B632E1">
              <w:rPr>
                <w:rFonts w:ascii="AcadNusx" w:hAnsi="AcadNusx" w:cs="Calibri"/>
                <w:color w:val="000000"/>
                <w:sz w:val="24"/>
                <w:szCs w:val="24"/>
              </w:rPr>
              <w:t xml:space="preserve"> </w:t>
            </w:r>
            <w:proofErr w:type="spellStart"/>
            <w:r w:rsidRPr="00B632E1">
              <w:rPr>
                <w:rFonts w:ascii="AcadNusx" w:hAnsi="AcadNusx" w:cs="Calibri"/>
                <w:color w:val="000000"/>
                <w:sz w:val="24"/>
                <w:szCs w:val="24"/>
              </w:rPr>
              <w:t>datvirTva</w:t>
            </w:r>
            <w:proofErr w:type="spellEnd"/>
            <w:r w:rsidRPr="00B632E1">
              <w:rPr>
                <w:rFonts w:ascii="AcadNusx" w:hAnsi="AcadNusx" w:cs="Calibri"/>
                <w:color w:val="000000"/>
                <w:sz w:val="24"/>
                <w:szCs w:val="24"/>
              </w:rPr>
              <w:t xml:space="preserve"> </w:t>
            </w:r>
            <w:proofErr w:type="spellStart"/>
            <w:r w:rsidRPr="00B632E1">
              <w:rPr>
                <w:rFonts w:ascii="AcadNusx" w:hAnsi="AcadNusx" w:cs="Calibri"/>
                <w:color w:val="000000"/>
                <w:sz w:val="24"/>
                <w:szCs w:val="24"/>
              </w:rPr>
              <w:t>gatana</w:t>
            </w:r>
            <w:proofErr w:type="spellEnd"/>
          </w:p>
        </w:tc>
        <w:tc>
          <w:tcPr>
            <w:tcW w:w="702" w:type="pct"/>
            <w:tcBorders>
              <w:top w:val="single" w:sz="4" w:space="0" w:color="auto"/>
              <w:left w:val="nil"/>
              <w:bottom w:val="single" w:sz="4" w:space="0" w:color="auto"/>
              <w:right w:val="single" w:sz="4" w:space="0" w:color="auto"/>
            </w:tcBorders>
            <w:shd w:val="clear" w:color="auto" w:fill="auto"/>
            <w:noWrap/>
            <w:vAlign w:val="center"/>
            <w:hideMark/>
          </w:tcPr>
          <w:p w14:paraId="4A6338A2" w14:textId="77777777" w:rsidR="004361A9" w:rsidRPr="00B632E1" w:rsidRDefault="004361A9" w:rsidP="004361A9">
            <w:pPr>
              <w:spacing w:after="0" w:line="240" w:lineRule="auto"/>
              <w:jc w:val="center"/>
              <w:rPr>
                <w:rFonts w:ascii="AcadNusx" w:hAnsi="AcadNusx" w:cs="Calibri"/>
                <w:color w:val="000000"/>
                <w:sz w:val="24"/>
                <w:szCs w:val="24"/>
              </w:rPr>
            </w:pPr>
            <w:r w:rsidRPr="00B632E1">
              <w:rPr>
                <w:rFonts w:ascii="AcadNusx" w:hAnsi="AcadNusx" w:cs="Calibri"/>
                <w:color w:val="000000"/>
                <w:sz w:val="24"/>
                <w:szCs w:val="24"/>
              </w:rPr>
              <w:t> </w:t>
            </w: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14:paraId="5B808CB2" w14:textId="77777777" w:rsidR="004361A9" w:rsidRPr="00B632E1" w:rsidRDefault="004361A9" w:rsidP="004361A9">
            <w:pPr>
              <w:spacing w:after="0" w:line="240" w:lineRule="auto"/>
              <w:jc w:val="center"/>
              <w:rPr>
                <w:rFonts w:ascii="AcadNusx" w:hAnsi="AcadNusx" w:cs="Calibri"/>
                <w:color w:val="000000"/>
                <w:sz w:val="24"/>
                <w:szCs w:val="24"/>
              </w:rPr>
            </w:pPr>
            <w:r w:rsidRPr="00B632E1">
              <w:rPr>
                <w:rFonts w:ascii="AcadNusx" w:hAnsi="AcadNusx" w:cs="Calibri"/>
                <w:color w:val="000000"/>
                <w:sz w:val="24"/>
                <w:szCs w:val="24"/>
              </w:rPr>
              <w:t> </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6DA26D71" w14:textId="77777777" w:rsidR="004361A9" w:rsidRPr="00B632E1" w:rsidRDefault="004361A9" w:rsidP="004361A9">
            <w:pPr>
              <w:spacing w:after="0" w:line="240" w:lineRule="auto"/>
              <w:jc w:val="center"/>
              <w:rPr>
                <w:rFonts w:ascii="AcadNusx" w:hAnsi="AcadNusx" w:cs="Calibri"/>
                <w:color w:val="000000"/>
                <w:sz w:val="24"/>
                <w:szCs w:val="24"/>
              </w:rPr>
            </w:pPr>
            <w:r w:rsidRPr="00B632E1">
              <w:rPr>
                <w:rFonts w:ascii="AcadNusx" w:hAnsi="AcadNusx" w:cs="Calibri"/>
                <w:color w:val="000000"/>
                <w:sz w:val="24"/>
                <w:szCs w:val="24"/>
              </w:rPr>
              <w:t> </w:t>
            </w:r>
          </w:p>
        </w:tc>
      </w:tr>
      <w:tr w:rsidR="004361A9" w:rsidRPr="00B632E1" w14:paraId="1B5F19A7" w14:textId="77777777" w:rsidTr="004361A9">
        <w:trPr>
          <w:trHeight w:val="332"/>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4748532" w14:textId="77777777" w:rsidR="004361A9" w:rsidRPr="00B632E1" w:rsidRDefault="004361A9" w:rsidP="004361A9">
            <w:pPr>
              <w:spacing w:after="0" w:line="240" w:lineRule="auto"/>
              <w:jc w:val="center"/>
              <w:rPr>
                <w:rFonts w:cs="Calibri"/>
                <w:color w:val="000000"/>
                <w:sz w:val="24"/>
                <w:szCs w:val="24"/>
              </w:rPr>
            </w:pPr>
            <w:r w:rsidRPr="00B632E1">
              <w:rPr>
                <w:rFonts w:cs="Calibri"/>
                <w:color w:val="000000"/>
                <w:sz w:val="24"/>
                <w:szCs w:val="24"/>
              </w:rPr>
              <w:t> </w:t>
            </w:r>
          </w:p>
        </w:tc>
        <w:tc>
          <w:tcPr>
            <w:tcW w:w="2797" w:type="pct"/>
            <w:tcBorders>
              <w:top w:val="nil"/>
              <w:left w:val="nil"/>
              <w:bottom w:val="single" w:sz="4" w:space="0" w:color="auto"/>
              <w:right w:val="single" w:sz="4" w:space="0" w:color="auto"/>
            </w:tcBorders>
            <w:shd w:val="clear" w:color="auto" w:fill="auto"/>
            <w:noWrap/>
            <w:vAlign w:val="center"/>
            <w:hideMark/>
          </w:tcPr>
          <w:p w14:paraId="7526ADB8" w14:textId="77777777" w:rsidR="004361A9" w:rsidRPr="00B632E1" w:rsidRDefault="004361A9" w:rsidP="004361A9">
            <w:pPr>
              <w:spacing w:after="0" w:line="240" w:lineRule="auto"/>
              <w:rPr>
                <w:rFonts w:ascii="AcadNusx" w:hAnsi="AcadNusx" w:cs="Calibri"/>
                <w:color w:val="000000"/>
                <w:sz w:val="24"/>
                <w:szCs w:val="24"/>
              </w:rPr>
            </w:pPr>
            <w:r w:rsidRPr="00B632E1">
              <w:rPr>
                <w:rFonts w:ascii="AcadNusx" w:hAnsi="AcadNusx" w:cs="Calibri"/>
                <w:color w:val="000000"/>
                <w:sz w:val="24"/>
                <w:szCs w:val="24"/>
              </w:rPr>
              <w:t xml:space="preserve">_ </w:t>
            </w:r>
            <w:proofErr w:type="spellStart"/>
            <w:r w:rsidRPr="00B632E1">
              <w:rPr>
                <w:rFonts w:ascii="AcadNusx" w:hAnsi="AcadNusx" w:cs="Calibri"/>
                <w:color w:val="000000"/>
                <w:sz w:val="24"/>
                <w:szCs w:val="24"/>
              </w:rPr>
              <w:t>muSaxeli</w:t>
            </w:r>
            <w:proofErr w:type="spellEnd"/>
          </w:p>
        </w:tc>
        <w:tc>
          <w:tcPr>
            <w:tcW w:w="702" w:type="pct"/>
            <w:tcBorders>
              <w:top w:val="nil"/>
              <w:left w:val="nil"/>
              <w:bottom w:val="single" w:sz="4" w:space="0" w:color="auto"/>
              <w:right w:val="single" w:sz="4" w:space="0" w:color="auto"/>
            </w:tcBorders>
            <w:shd w:val="clear" w:color="auto" w:fill="auto"/>
            <w:noWrap/>
            <w:vAlign w:val="center"/>
            <w:hideMark/>
          </w:tcPr>
          <w:p w14:paraId="67E374E3" w14:textId="77777777" w:rsidR="004361A9" w:rsidRPr="00B632E1" w:rsidRDefault="004361A9" w:rsidP="004361A9">
            <w:pPr>
              <w:spacing w:after="0" w:line="240" w:lineRule="auto"/>
              <w:jc w:val="center"/>
              <w:rPr>
                <w:rFonts w:ascii="AcadNusx" w:hAnsi="AcadNusx" w:cs="Calibri"/>
                <w:color w:val="000000"/>
                <w:sz w:val="24"/>
                <w:szCs w:val="24"/>
              </w:rPr>
            </w:pPr>
            <w:proofErr w:type="spellStart"/>
            <w:r w:rsidRPr="00B632E1">
              <w:rPr>
                <w:rFonts w:ascii="AcadNusx" w:hAnsi="AcadNusx" w:cs="Calibri"/>
                <w:color w:val="000000"/>
                <w:sz w:val="24"/>
                <w:szCs w:val="24"/>
              </w:rPr>
              <w:t>cali</w:t>
            </w:r>
            <w:proofErr w:type="spellEnd"/>
          </w:p>
        </w:tc>
        <w:tc>
          <w:tcPr>
            <w:tcW w:w="558" w:type="pct"/>
            <w:tcBorders>
              <w:top w:val="nil"/>
              <w:left w:val="nil"/>
              <w:bottom w:val="single" w:sz="4" w:space="0" w:color="auto"/>
              <w:right w:val="single" w:sz="4" w:space="0" w:color="auto"/>
            </w:tcBorders>
            <w:shd w:val="clear" w:color="auto" w:fill="auto"/>
            <w:noWrap/>
            <w:vAlign w:val="center"/>
            <w:hideMark/>
          </w:tcPr>
          <w:p w14:paraId="1C080AD9" w14:textId="1CB3E6FE" w:rsidR="004361A9" w:rsidRPr="00B632E1" w:rsidRDefault="008757CA" w:rsidP="004361A9">
            <w:pPr>
              <w:spacing w:after="0" w:line="240" w:lineRule="auto"/>
              <w:jc w:val="center"/>
              <w:rPr>
                <w:rFonts w:ascii="AcadNusx" w:hAnsi="AcadNusx" w:cs="Calibri"/>
                <w:color w:val="000000"/>
                <w:sz w:val="24"/>
                <w:szCs w:val="24"/>
              </w:rPr>
            </w:pPr>
            <w:r>
              <w:rPr>
                <w:rFonts w:ascii="AcadNusx" w:hAnsi="AcadNusx" w:cs="Calibri"/>
                <w:color w:val="000000"/>
                <w:sz w:val="24"/>
                <w:szCs w:val="24"/>
              </w:rPr>
              <w:t>5</w:t>
            </w:r>
          </w:p>
        </w:tc>
        <w:tc>
          <w:tcPr>
            <w:tcW w:w="715" w:type="pct"/>
            <w:tcBorders>
              <w:top w:val="nil"/>
              <w:left w:val="nil"/>
              <w:bottom w:val="single" w:sz="4" w:space="0" w:color="auto"/>
              <w:right w:val="single" w:sz="4" w:space="0" w:color="auto"/>
            </w:tcBorders>
            <w:shd w:val="clear" w:color="auto" w:fill="auto"/>
            <w:noWrap/>
            <w:vAlign w:val="center"/>
            <w:hideMark/>
          </w:tcPr>
          <w:p w14:paraId="7B94ED43" w14:textId="136F2A88" w:rsidR="004361A9" w:rsidRPr="00B632E1" w:rsidRDefault="00661491" w:rsidP="004361A9">
            <w:pPr>
              <w:spacing w:after="0" w:line="240" w:lineRule="auto"/>
              <w:jc w:val="center"/>
              <w:rPr>
                <w:rFonts w:ascii="AcadNusx" w:hAnsi="AcadNusx" w:cs="Calibri"/>
                <w:color w:val="000000"/>
                <w:sz w:val="24"/>
                <w:szCs w:val="24"/>
              </w:rPr>
            </w:pPr>
            <w:r w:rsidRPr="00B632E1">
              <w:rPr>
                <w:rFonts w:ascii="AcadNusx" w:hAnsi="AcadNusx" w:cs="Calibri"/>
                <w:color w:val="000000"/>
                <w:sz w:val="24"/>
                <w:szCs w:val="24"/>
              </w:rPr>
              <w:t>50</w:t>
            </w:r>
            <w:r w:rsidR="00DF0A8E">
              <w:rPr>
                <w:rFonts w:ascii="AcadNusx" w:hAnsi="AcadNusx" w:cs="Calibri"/>
                <w:color w:val="000000"/>
                <w:sz w:val="24"/>
                <w:szCs w:val="24"/>
              </w:rPr>
              <w:t>0</w:t>
            </w:r>
            <w:r w:rsidRPr="00B632E1">
              <w:rPr>
                <w:rFonts w:ascii="AcadNusx" w:hAnsi="AcadNusx" w:cs="Calibri"/>
                <w:color w:val="000000"/>
                <w:sz w:val="24"/>
                <w:szCs w:val="24"/>
              </w:rPr>
              <w:t>,00</w:t>
            </w:r>
          </w:p>
        </w:tc>
      </w:tr>
      <w:tr w:rsidR="004361A9" w:rsidRPr="00B632E1" w14:paraId="202F093B" w14:textId="77777777" w:rsidTr="004361A9">
        <w:trPr>
          <w:trHeight w:val="332"/>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A67EE51" w14:textId="77777777" w:rsidR="004361A9" w:rsidRPr="00B632E1" w:rsidRDefault="004361A9" w:rsidP="004361A9">
            <w:pPr>
              <w:spacing w:after="0" w:line="240" w:lineRule="auto"/>
              <w:jc w:val="center"/>
              <w:rPr>
                <w:rFonts w:cs="Calibri"/>
                <w:color w:val="000000"/>
                <w:sz w:val="24"/>
                <w:szCs w:val="24"/>
              </w:rPr>
            </w:pPr>
            <w:r w:rsidRPr="00B632E1">
              <w:rPr>
                <w:rFonts w:cs="Calibri"/>
                <w:color w:val="000000"/>
                <w:sz w:val="24"/>
                <w:szCs w:val="24"/>
              </w:rPr>
              <w:t> </w:t>
            </w:r>
          </w:p>
        </w:tc>
        <w:tc>
          <w:tcPr>
            <w:tcW w:w="2797" w:type="pct"/>
            <w:tcBorders>
              <w:top w:val="nil"/>
              <w:left w:val="nil"/>
              <w:bottom w:val="single" w:sz="4" w:space="0" w:color="auto"/>
              <w:right w:val="single" w:sz="4" w:space="0" w:color="auto"/>
            </w:tcBorders>
            <w:shd w:val="clear" w:color="auto" w:fill="auto"/>
            <w:noWrap/>
            <w:vAlign w:val="center"/>
            <w:hideMark/>
          </w:tcPr>
          <w:p w14:paraId="702E5A50" w14:textId="77777777" w:rsidR="004361A9" w:rsidRPr="00B632E1" w:rsidRDefault="004361A9" w:rsidP="004361A9">
            <w:pPr>
              <w:spacing w:after="0" w:line="240" w:lineRule="auto"/>
              <w:rPr>
                <w:rFonts w:ascii="AcadNusx" w:hAnsi="AcadNusx" w:cs="Calibri"/>
                <w:color w:val="000000"/>
                <w:sz w:val="24"/>
                <w:szCs w:val="24"/>
              </w:rPr>
            </w:pPr>
            <w:r w:rsidRPr="00B632E1">
              <w:rPr>
                <w:rFonts w:ascii="AcadNusx" w:hAnsi="AcadNusx" w:cs="Calibri"/>
                <w:color w:val="000000"/>
                <w:sz w:val="24"/>
                <w:szCs w:val="24"/>
              </w:rPr>
              <w:t xml:space="preserve">_ </w:t>
            </w:r>
            <w:proofErr w:type="spellStart"/>
            <w:r w:rsidRPr="00B632E1">
              <w:rPr>
                <w:rFonts w:ascii="AcadNusx" w:hAnsi="AcadNusx" w:cs="Calibri"/>
                <w:color w:val="000000"/>
                <w:sz w:val="24"/>
                <w:szCs w:val="24"/>
              </w:rPr>
              <w:t>TviTmcleli</w:t>
            </w:r>
            <w:proofErr w:type="spellEnd"/>
          </w:p>
        </w:tc>
        <w:tc>
          <w:tcPr>
            <w:tcW w:w="702" w:type="pct"/>
            <w:tcBorders>
              <w:top w:val="nil"/>
              <w:left w:val="nil"/>
              <w:bottom w:val="single" w:sz="4" w:space="0" w:color="auto"/>
              <w:right w:val="single" w:sz="4" w:space="0" w:color="auto"/>
            </w:tcBorders>
            <w:shd w:val="clear" w:color="auto" w:fill="auto"/>
            <w:noWrap/>
            <w:vAlign w:val="center"/>
            <w:hideMark/>
          </w:tcPr>
          <w:p w14:paraId="3D4B9471" w14:textId="77777777" w:rsidR="004361A9" w:rsidRPr="00B632E1" w:rsidRDefault="004361A9" w:rsidP="004361A9">
            <w:pPr>
              <w:spacing w:after="0" w:line="240" w:lineRule="auto"/>
              <w:jc w:val="center"/>
              <w:rPr>
                <w:rFonts w:ascii="AcadNusx" w:hAnsi="AcadNusx" w:cs="Calibri"/>
                <w:color w:val="000000"/>
                <w:sz w:val="24"/>
                <w:szCs w:val="24"/>
              </w:rPr>
            </w:pPr>
            <w:proofErr w:type="spellStart"/>
            <w:r w:rsidRPr="00B632E1">
              <w:rPr>
                <w:rFonts w:ascii="AcadNusx" w:hAnsi="AcadNusx" w:cs="Calibri"/>
                <w:color w:val="000000"/>
                <w:sz w:val="24"/>
                <w:szCs w:val="24"/>
              </w:rPr>
              <w:t>cali</w:t>
            </w:r>
            <w:proofErr w:type="spellEnd"/>
          </w:p>
        </w:tc>
        <w:tc>
          <w:tcPr>
            <w:tcW w:w="558" w:type="pct"/>
            <w:tcBorders>
              <w:top w:val="nil"/>
              <w:left w:val="nil"/>
              <w:bottom w:val="single" w:sz="4" w:space="0" w:color="auto"/>
              <w:right w:val="single" w:sz="4" w:space="0" w:color="auto"/>
            </w:tcBorders>
            <w:shd w:val="clear" w:color="auto" w:fill="auto"/>
            <w:noWrap/>
            <w:vAlign w:val="center"/>
            <w:hideMark/>
          </w:tcPr>
          <w:p w14:paraId="178A83C0" w14:textId="77777777" w:rsidR="004361A9" w:rsidRPr="00B632E1" w:rsidRDefault="004361A9" w:rsidP="004361A9">
            <w:pPr>
              <w:spacing w:after="0" w:line="240" w:lineRule="auto"/>
              <w:jc w:val="center"/>
              <w:rPr>
                <w:rFonts w:ascii="AcadNusx" w:hAnsi="AcadNusx" w:cs="Calibri"/>
                <w:color w:val="000000"/>
                <w:sz w:val="24"/>
                <w:szCs w:val="24"/>
              </w:rPr>
            </w:pPr>
            <w:r w:rsidRPr="00B632E1">
              <w:rPr>
                <w:rFonts w:ascii="AcadNusx" w:hAnsi="AcadNusx" w:cs="Calibri"/>
                <w:color w:val="000000"/>
                <w:sz w:val="24"/>
                <w:szCs w:val="24"/>
              </w:rPr>
              <w:t>1</w:t>
            </w:r>
          </w:p>
        </w:tc>
        <w:tc>
          <w:tcPr>
            <w:tcW w:w="715" w:type="pct"/>
            <w:tcBorders>
              <w:top w:val="nil"/>
              <w:left w:val="nil"/>
              <w:bottom w:val="single" w:sz="4" w:space="0" w:color="auto"/>
              <w:right w:val="single" w:sz="4" w:space="0" w:color="auto"/>
            </w:tcBorders>
            <w:shd w:val="clear" w:color="auto" w:fill="auto"/>
            <w:noWrap/>
            <w:vAlign w:val="center"/>
            <w:hideMark/>
          </w:tcPr>
          <w:p w14:paraId="37ED2847" w14:textId="2D23F707" w:rsidR="004361A9" w:rsidRPr="00B632E1" w:rsidRDefault="00DF0A8E" w:rsidP="004361A9">
            <w:pPr>
              <w:spacing w:after="0" w:line="240" w:lineRule="auto"/>
              <w:jc w:val="center"/>
              <w:rPr>
                <w:rFonts w:ascii="AcadNusx" w:hAnsi="AcadNusx" w:cs="Calibri"/>
                <w:color w:val="000000"/>
                <w:sz w:val="24"/>
                <w:szCs w:val="24"/>
              </w:rPr>
            </w:pPr>
            <w:r>
              <w:rPr>
                <w:rFonts w:ascii="AcadNusx" w:hAnsi="AcadNusx" w:cs="Calibri"/>
                <w:color w:val="000000"/>
                <w:sz w:val="24"/>
                <w:szCs w:val="24"/>
              </w:rPr>
              <w:t>40</w:t>
            </w:r>
            <w:r w:rsidR="004361A9" w:rsidRPr="00B632E1">
              <w:rPr>
                <w:rFonts w:ascii="AcadNusx" w:hAnsi="AcadNusx" w:cs="Calibri"/>
                <w:color w:val="000000"/>
                <w:sz w:val="24"/>
                <w:szCs w:val="24"/>
              </w:rPr>
              <w:t>0,00</w:t>
            </w:r>
          </w:p>
        </w:tc>
      </w:tr>
      <w:tr w:rsidR="004361A9" w:rsidRPr="00E24C2D" w14:paraId="1E0C3C7B" w14:textId="77777777" w:rsidTr="004361A9">
        <w:trPr>
          <w:trHeight w:val="332"/>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781E351" w14:textId="77777777" w:rsidR="004361A9" w:rsidRPr="00B632E1" w:rsidRDefault="004361A9" w:rsidP="004361A9">
            <w:pPr>
              <w:spacing w:after="0" w:line="240" w:lineRule="auto"/>
              <w:jc w:val="center"/>
              <w:rPr>
                <w:rFonts w:cs="Calibri"/>
                <w:color w:val="000000"/>
                <w:sz w:val="24"/>
                <w:szCs w:val="24"/>
              </w:rPr>
            </w:pPr>
            <w:r w:rsidRPr="00B632E1">
              <w:rPr>
                <w:rFonts w:cs="Calibri"/>
                <w:color w:val="000000"/>
                <w:sz w:val="24"/>
                <w:szCs w:val="24"/>
              </w:rPr>
              <w:t>5</w:t>
            </w:r>
          </w:p>
        </w:tc>
        <w:tc>
          <w:tcPr>
            <w:tcW w:w="2797" w:type="pct"/>
            <w:tcBorders>
              <w:top w:val="nil"/>
              <w:left w:val="nil"/>
              <w:bottom w:val="single" w:sz="4" w:space="0" w:color="auto"/>
              <w:right w:val="single" w:sz="4" w:space="0" w:color="auto"/>
            </w:tcBorders>
            <w:shd w:val="clear" w:color="auto" w:fill="auto"/>
            <w:noWrap/>
            <w:vAlign w:val="center"/>
            <w:hideMark/>
          </w:tcPr>
          <w:p w14:paraId="5CFA6DD2" w14:textId="0C164F00" w:rsidR="004361A9" w:rsidRPr="00B632E1" w:rsidRDefault="00E24C2D" w:rsidP="004361A9">
            <w:pPr>
              <w:spacing w:after="0" w:line="240" w:lineRule="auto"/>
              <w:rPr>
                <w:rFonts w:ascii="AcadNusx" w:hAnsi="AcadNusx" w:cs="Calibri"/>
                <w:color w:val="000000"/>
                <w:sz w:val="24"/>
                <w:szCs w:val="24"/>
                <w:lang w:val="de-AT"/>
              </w:rPr>
            </w:pPr>
            <w:r>
              <w:rPr>
                <w:rFonts w:ascii="AcadNusx" w:hAnsi="AcadNusx" w:cs="Calibri"/>
                <w:color w:val="000000"/>
                <w:sz w:val="24"/>
                <w:szCs w:val="24"/>
                <w:lang w:val="de-AT"/>
              </w:rPr>
              <w:t xml:space="preserve">Senobis </w:t>
            </w:r>
            <w:r w:rsidR="004361A9" w:rsidRPr="00B632E1">
              <w:rPr>
                <w:rFonts w:ascii="AcadNusx" w:hAnsi="AcadNusx" w:cs="Calibri"/>
                <w:color w:val="000000"/>
                <w:sz w:val="24"/>
                <w:szCs w:val="24"/>
                <w:lang w:val="de-AT"/>
              </w:rPr>
              <w:t>fundamentis</w:t>
            </w:r>
            <w:r>
              <w:rPr>
                <w:rFonts w:ascii="AcadNusx" w:hAnsi="AcadNusx" w:cs="Calibri"/>
                <w:color w:val="000000"/>
                <w:sz w:val="24"/>
                <w:szCs w:val="24"/>
                <w:lang w:val="de-AT"/>
              </w:rPr>
              <w:t>, sapirfareSos fundamentis</w:t>
            </w:r>
            <w:r w:rsidR="004361A9" w:rsidRPr="00B632E1">
              <w:rPr>
                <w:rFonts w:ascii="AcadNusx" w:hAnsi="AcadNusx" w:cs="Calibri"/>
                <w:color w:val="000000"/>
                <w:sz w:val="24"/>
                <w:szCs w:val="24"/>
                <w:lang w:val="de-AT"/>
              </w:rPr>
              <w:t xml:space="preserve"> da betonis moWimvis damtvreva gatana</w:t>
            </w:r>
          </w:p>
        </w:tc>
        <w:tc>
          <w:tcPr>
            <w:tcW w:w="702" w:type="pct"/>
            <w:tcBorders>
              <w:top w:val="nil"/>
              <w:left w:val="nil"/>
              <w:bottom w:val="single" w:sz="4" w:space="0" w:color="auto"/>
              <w:right w:val="single" w:sz="4" w:space="0" w:color="auto"/>
            </w:tcBorders>
            <w:shd w:val="clear" w:color="auto" w:fill="auto"/>
            <w:noWrap/>
            <w:vAlign w:val="center"/>
            <w:hideMark/>
          </w:tcPr>
          <w:p w14:paraId="0E53F180" w14:textId="77777777" w:rsidR="004361A9" w:rsidRPr="00B632E1" w:rsidRDefault="004361A9" w:rsidP="004361A9">
            <w:pPr>
              <w:spacing w:after="0" w:line="240" w:lineRule="auto"/>
              <w:jc w:val="center"/>
              <w:rPr>
                <w:rFonts w:ascii="AcadNusx" w:hAnsi="AcadNusx" w:cs="Calibri"/>
                <w:color w:val="000000"/>
                <w:sz w:val="24"/>
                <w:szCs w:val="24"/>
                <w:lang w:val="de-AT"/>
              </w:rPr>
            </w:pPr>
            <w:r w:rsidRPr="00B632E1">
              <w:rPr>
                <w:rFonts w:ascii="AcadNusx" w:hAnsi="AcadNusx" w:cs="Calibri"/>
                <w:color w:val="000000"/>
                <w:sz w:val="24"/>
                <w:szCs w:val="24"/>
                <w:lang w:val="de-AT"/>
              </w:rPr>
              <w:t> </w:t>
            </w:r>
          </w:p>
        </w:tc>
        <w:tc>
          <w:tcPr>
            <w:tcW w:w="558" w:type="pct"/>
            <w:tcBorders>
              <w:top w:val="nil"/>
              <w:left w:val="nil"/>
              <w:bottom w:val="single" w:sz="4" w:space="0" w:color="auto"/>
              <w:right w:val="single" w:sz="4" w:space="0" w:color="auto"/>
            </w:tcBorders>
            <w:shd w:val="clear" w:color="auto" w:fill="auto"/>
            <w:noWrap/>
            <w:vAlign w:val="center"/>
            <w:hideMark/>
          </w:tcPr>
          <w:p w14:paraId="456477AB" w14:textId="77777777" w:rsidR="004361A9" w:rsidRPr="00B632E1" w:rsidRDefault="004361A9" w:rsidP="004361A9">
            <w:pPr>
              <w:spacing w:after="0" w:line="240" w:lineRule="auto"/>
              <w:jc w:val="center"/>
              <w:rPr>
                <w:rFonts w:ascii="AcadNusx" w:hAnsi="AcadNusx" w:cs="Calibri"/>
                <w:color w:val="000000"/>
                <w:sz w:val="24"/>
                <w:szCs w:val="24"/>
                <w:lang w:val="de-AT"/>
              </w:rPr>
            </w:pPr>
            <w:r w:rsidRPr="00B632E1">
              <w:rPr>
                <w:rFonts w:ascii="AcadNusx" w:hAnsi="AcadNusx" w:cs="Calibri"/>
                <w:color w:val="000000"/>
                <w:sz w:val="24"/>
                <w:szCs w:val="24"/>
                <w:lang w:val="de-AT"/>
              </w:rPr>
              <w:t> </w:t>
            </w:r>
          </w:p>
        </w:tc>
        <w:tc>
          <w:tcPr>
            <w:tcW w:w="715" w:type="pct"/>
            <w:tcBorders>
              <w:top w:val="nil"/>
              <w:left w:val="nil"/>
              <w:bottom w:val="single" w:sz="4" w:space="0" w:color="auto"/>
              <w:right w:val="single" w:sz="4" w:space="0" w:color="auto"/>
            </w:tcBorders>
            <w:shd w:val="clear" w:color="auto" w:fill="auto"/>
            <w:noWrap/>
            <w:vAlign w:val="center"/>
            <w:hideMark/>
          </w:tcPr>
          <w:p w14:paraId="3A4FAF7E" w14:textId="77777777" w:rsidR="004361A9" w:rsidRPr="00B632E1" w:rsidRDefault="004361A9" w:rsidP="004361A9">
            <w:pPr>
              <w:spacing w:after="0" w:line="240" w:lineRule="auto"/>
              <w:jc w:val="center"/>
              <w:rPr>
                <w:rFonts w:ascii="AcadNusx" w:hAnsi="AcadNusx" w:cs="Calibri"/>
                <w:color w:val="000000"/>
                <w:sz w:val="24"/>
                <w:szCs w:val="24"/>
                <w:lang w:val="de-AT"/>
              </w:rPr>
            </w:pPr>
            <w:r w:rsidRPr="00B632E1">
              <w:rPr>
                <w:rFonts w:ascii="AcadNusx" w:hAnsi="AcadNusx" w:cs="Calibri"/>
                <w:color w:val="000000"/>
                <w:sz w:val="24"/>
                <w:szCs w:val="24"/>
                <w:lang w:val="de-AT"/>
              </w:rPr>
              <w:t> </w:t>
            </w:r>
          </w:p>
        </w:tc>
      </w:tr>
      <w:tr w:rsidR="00F47D57" w:rsidRPr="00B632E1" w14:paraId="116673FC" w14:textId="77777777" w:rsidTr="004361A9">
        <w:trPr>
          <w:trHeight w:val="332"/>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6790E01" w14:textId="77777777" w:rsidR="00F47D57" w:rsidRPr="00B632E1" w:rsidRDefault="00F47D57" w:rsidP="004361A9">
            <w:pPr>
              <w:spacing w:after="0" w:line="240" w:lineRule="auto"/>
              <w:jc w:val="center"/>
              <w:rPr>
                <w:rFonts w:cs="Calibri"/>
                <w:color w:val="000000"/>
                <w:sz w:val="24"/>
                <w:szCs w:val="24"/>
              </w:rPr>
            </w:pPr>
            <w:r w:rsidRPr="00B632E1">
              <w:rPr>
                <w:rFonts w:cs="Calibri"/>
                <w:color w:val="000000"/>
                <w:sz w:val="24"/>
                <w:szCs w:val="24"/>
              </w:rPr>
              <w:t> </w:t>
            </w:r>
          </w:p>
        </w:tc>
        <w:tc>
          <w:tcPr>
            <w:tcW w:w="2797" w:type="pct"/>
            <w:tcBorders>
              <w:top w:val="nil"/>
              <w:left w:val="nil"/>
              <w:bottom w:val="single" w:sz="4" w:space="0" w:color="auto"/>
              <w:right w:val="single" w:sz="4" w:space="0" w:color="auto"/>
            </w:tcBorders>
            <w:shd w:val="clear" w:color="auto" w:fill="auto"/>
            <w:noWrap/>
            <w:vAlign w:val="center"/>
            <w:hideMark/>
          </w:tcPr>
          <w:p w14:paraId="7D1B1599" w14:textId="77777777" w:rsidR="00F47D57" w:rsidRPr="00B632E1" w:rsidRDefault="00F47D57" w:rsidP="00F47D57">
            <w:pPr>
              <w:spacing w:after="0" w:line="240" w:lineRule="auto"/>
              <w:rPr>
                <w:rFonts w:ascii="AcadNusx" w:hAnsi="AcadNusx" w:cs="Calibri"/>
                <w:color w:val="000000"/>
                <w:sz w:val="24"/>
                <w:szCs w:val="24"/>
              </w:rPr>
            </w:pPr>
            <w:r w:rsidRPr="00B632E1">
              <w:rPr>
                <w:rFonts w:ascii="AcadNusx" w:hAnsi="AcadNusx" w:cs="Calibri"/>
                <w:color w:val="000000"/>
                <w:sz w:val="24"/>
                <w:szCs w:val="24"/>
              </w:rPr>
              <w:t>_</w:t>
            </w:r>
            <w:proofErr w:type="spellStart"/>
            <w:r w:rsidRPr="00B632E1">
              <w:rPr>
                <w:rFonts w:ascii="AcadNusx" w:hAnsi="AcadNusx" w:cs="Calibri"/>
                <w:color w:val="000000"/>
                <w:sz w:val="24"/>
                <w:szCs w:val="24"/>
              </w:rPr>
              <w:t>muSaxeli</w:t>
            </w:r>
            <w:proofErr w:type="spellEnd"/>
            <w:r w:rsidRPr="00B632E1">
              <w:rPr>
                <w:rFonts w:ascii="AcadNusx" w:hAnsi="AcadNusx" w:cs="Calibri"/>
                <w:color w:val="000000"/>
                <w:sz w:val="24"/>
                <w:szCs w:val="24"/>
              </w:rPr>
              <w:t xml:space="preserve"> </w:t>
            </w:r>
          </w:p>
        </w:tc>
        <w:tc>
          <w:tcPr>
            <w:tcW w:w="702" w:type="pct"/>
            <w:tcBorders>
              <w:top w:val="nil"/>
              <w:left w:val="nil"/>
              <w:bottom w:val="single" w:sz="4" w:space="0" w:color="auto"/>
              <w:right w:val="single" w:sz="4" w:space="0" w:color="auto"/>
            </w:tcBorders>
            <w:shd w:val="clear" w:color="auto" w:fill="auto"/>
            <w:noWrap/>
            <w:vAlign w:val="center"/>
            <w:hideMark/>
          </w:tcPr>
          <w:p w14:paraId="13189B9A" w14:textId="77777777" w:rsidR="00F47D57" w:rsidRPr="00B632E1" w:rsidRDefault="00F47D57" w:rsidP="00F47D57">
            <w:pPr>
              <w:spacing w:after="0" w:line="240" w:lineRule="auto"/>
              <w:rPr>
                <w:rFonts w:ascii="AcadNusx" w:hAnsi="AcadNusx" w:cs="Calibri"/>
                <w:color w:val="000000"/>
                <w:sz w:val="24"/>
                <w:szCs w:val="24"/>
              </w:rPr>
            </w:pPr>
            <w:proofErr w:type="spellStart"/>
            <w:r w:rsidRPr="00B632E1">
              <w:rPr>
                <w:rFonts w:ascii="AcadNusx" w:hAnsi="AcadNusx" w:cs="Calibri"/>
                <w:color w:val="000000"/>
                <w:sz w:val="24"/>
                <w:szCs w:val="24"/>
              </w:rPr>
              <w:t>kaci</w:t>
            </w:r>
            <w:proofErr w:type="spellEnd"/>
          </w:p>
        </w:tc>
        <w:tc>
          <w:tcPr>
            <w:tcW w:w="558" w:type="pct"/>
            <w:tcBorders>
              <w:top w:val="nil"/>
              <w:left w:val="nil"/>
              <w:bottom w:val="single" w:sz="4" w:space="0" w:color="auto"/>
              <w:right w:val="single" w:sz="4" w:space="0" w:color="auto"/>
            </w:tcBorders>
            <w:shd w:val="clear" w:color="auto" w:fill="auto"/>
            <w:noWrap/>
            <w:vAlign w:val="center"/>
            <w:hideMark/>
          </w:tcPr>
          <w:p w14:paraId="321610BA" w14:textId="19788FC2" w:rsidR="00F47D57" w:rsidRPr="00B632E1" w:rsidRDefault="00E24C2D" w:rsidP="00B632E1">
            <w:pPr>
              <w:spacing w:after="0" w:line="240" w:lineRule="auto"/>
              <w:jc w:val="center"/>
              <w:rPr>
                <w:rFonts w:ascii="AcadNusx" w:hAnsi="AcadNusx" w:cs="Calibri"/>
                <w:color w:val="000000"/>
                <w:sz w:val="24"/>
                <w:szCs w:val="24"/>
              </w:rPr>
            </w:pPr>
            <w:r>
              <w:rPr>
                <w:rFonts w:ascii="AcadNusx" w:hAnsi="AcadNusx" w:cs="Calibri"/>
                <w:color w:val="000000"/>
                <w:sz w:val="24"/>
                <w:szCs w:val="24"/>
              </w:rPr>
              <w:t>3</w:t>
            </w:r>
          </w:p>
        </w:tc>
        <w:tc>
          <w:tcPr>
            <w:tcW w:w="715" w:type="pct"/>
            <w:tcBorders>
              <w:top w:val="nil"/>
              <w:left w:val="nil"/>
              <w:bottom w:val="single" w:sz="4" w:space="0" w:color="auto"/>
              <w:right w:val="single" w:sz="4" w:space="0" w:color="auto"/>
            </w:tcBorders>
            <w:shd w:val="clear" w:color="auto" w:fill="auto"/>
            <w:noWrap/>
            <w:vAlign w:val="center"/>
            <w:hideMark/>
          </w:tcPr>
          <w:p w14:paraId="138C88BD" w14:textId="2B2BDDF9" w:rsidR="00F47D57" w:rsidRPr="00B632E1" w:rsidRDefault="00E24C2D" w:rsidP="00B632E1">
            <w:pPr>
              <w:spacing w:after="0" w:line="240" w:lineRule="auto"/>
              <w:jc w:val="center"/>
              <w:rPr>
                <w:rFonts w:ascii="AcadNusx" w:hAnsi="AcadNusx" w:cs="Calibri"/>
                <w:color w:val="000000"/>
                <w:sz w:val="24"/>
                <w:szCs w:val="24"/>
              </w:rPr>
            </w:pPr>
            <w:r>
              <w:rPr>
                <w:rFonts w:ascii="AcadNusx" w:hAnsi="AcadNusx" w:cs="Calibri"/>
                <w:color w:val="000000"/>
                <w:sz w:val="24"/>
                <w:szCs w:val="24"/>
              </w:rPr>
              <w:t>30</w:t>
            </w:r>
            <w:r w:rsidR="00F47D57" w:rsidRPr="00B632E1">
              <w:rPr>
                <w:rFonts w:ascii="AcadNusx" w:hAnsi="AcadNusx" w:cs="Calibri"/>
                <w:color w:val="000000"/>
                <w:sz w:val="24"/>
                <w:szCs w:val="24"/>
              </w:rPr>
              <w:t>0,00</w:t>
            </w:r>
          </w:p>
        </w:tc>
      </w:tr>
      <w:tr w:rsidR="00F47D57" w:rsidRPr="00B632E1" w14:paraId="34D1C5B6" w14:textId="77777777" w:rsidTr="004361A9">
        <w:trPr>
          <w:trHeight w:val="332"/>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27C3C4D" w14:textId="77777777" w:rsidR="00F47D57" w:rsidRPr="00B632E1" w:rsidRDefault="00F47D57" w:rsidP="004361A9">
            <w:pPr>
              <w:spacing w:after="0" w:line="240" w:lineRule="auto"/>
              <w:jc w:val="center"/>
              <w:rPr>
                <w:rFonts w:cs="Calibri"/>
                <w:color w:val="000000"/>
                <w:sz w:val="24"/>
                <w:szCs w:val="24"/>
              </w:rPr>
            </w:pPr>
          </w:p>
        </w:tc>
        <w:tc>
          <w:tcPr>
            <w:tcW w:w="2797" w:type="pct"/>
            <w:tcBorders>
              <w:top w:val="nil"/>
              <w:left w:val="nil"/>
              <w:bottom w:val="single" w:sz="4" w:space="0" w:color="auto"/>
              <w:right w:val="single" w:sz="4" w:space="0" w:color="auto"/>
            </w:tcBorders>
            <w:shd w:val="clear" w:color="auto" w:fill="auto"/>
            <w:noWrap/>
            <w:vAlign w:val="center"/>
            <w:hideMark/>
          </w:tcPr>
          <w:p w14:paraId="132220D4" w14:textId="77777777" w:rsidR="00F47D57" w:rsidRPr="00B632E1" w:rsidRDefault="00F47D57" w:rsidP="00F47D57">
            <w:pPr>
              <w:spacing w:after="0" w:line="240" w:lineRule="auto"/>
              <w:rPr>
                <w:rFonts w:ascii="AcadNusx" w:hAnsi="AcadNusx" w:cs="Calibri"/>
                <w:color w:val="000000"/>
                <w:sz w:val="24"/>
                <w:szCs w:val="24"/>
              </w:rPr>
            </w:pPr>
            <w:r w:rsidRPr="00B632E1">
              <w:rPr>
                <w:rFonts w:ascii="AcadNusx" w:hAnsi="AcadNusx" w:cs="Calibri"/>
                <w:color w:val="000000"/>
                <w:sz w:val="24"/>
                <w:szCs w:val="24"/>
              </w:rPr>
              <w:t>_</w:t>
            </w:r>
            <w:proofErr w:type="spellStart"/>
            <w:r w:rsidRPr="00B632E1">
              <w:rPr>
                <w:rFonts w:ascii="AcadNusx" w:hAnsi="AcadNusx" w:cs="Calibri"/>
                <w:color w:val="000000"/>
                <w:sz w:val="24"/>
                <w:szCs w:val="24"/>
              </w:rPr>
              <w:t>avtomanqana</w:t>
            </w:r>
            <w:proofErr w:type="spellEnd"/>
            <w:r w:rsidRPr="00B632E1">
              <w:rPr>
                <w:rFonts w:ascii="AcadNusx" w:hAnsi="AcadNusx" w:cs="Calibri"/>
                <w:color w:val="000000"/>
                <w:sz w:val="24"/>
                <w:szCs w:val="24"/>
              </w:rPr>
              <w:t xml:space="preserve"> </w:t>
            </w:r>
            <w:proofErr w:type="spellStart"/>
            <w:r w:rsidRPr="00B632E1">
              <w:rPr>
                <w:rFonts w:ascii="AcadNusx" w:hAnsi="AcadNusx" w:cs="Calibri"/>
                <w:color w:val="000000"/>
                <w:sz w:val="24"/>
                <w:szCs w:val="24"/>
              </w:rPr>
              <w:t>TviTmcleli</w:t>
            </w:r>
            <w:proofErr w:type="spellEnd"/>
          </w:p>
        </w:tc>
        <w:tc>
          <w:tcPr>
            <w:tcW w:w="702" w:type="pct"/>
            <w:tcBorders>
              <w:top w:val="nil"/>
              <w:left w:val="nil"/>
              <w:bottom w:val="single" w:sz="4" w:space="0" w:color="auto"/>
              <w:right w:val="single" w:sz="4" w:space="0" w:color="auto"/>
            </w:tcBorders>
            <w:shd w:val="clear" w:color="auto" w:fill="auto"/>
            <w:noWrap/>
            <w:vAlign w:val="center"/>
            <w:hideMark/>
          </w:tcPr>
          <w:p w14:paraId="1F522A1A" w14:textId="77777777" w:rsidR="00F47D57" w:rsidRPr="00B632E1" w:rsidRDefault="00F47D57" w:rsidP="004361A9">
            <w:pPr>
              <w:spacing w:after="0" w:line="240" w:lineRule="auto"/>
              <w:jc w:val="center"/>
              <w:rPr>
                <w:rFonts w:ascii="AcadNusx" w:hAnsi="AcadNusx" w:cs="Calibri"/>
                <w:color w:val="000000"/>
                <w:sz w:val="24"/>
                <w:szCs w:val="24"/>
              </w:rPr>
            </w:pPr>
            <w:proofErr w:type="spellStart"/>
            <w:r w:rsidRPr="00B632E1">
              <w:rPr>
                <w:rFonts w:ascii="AcadNusx" w:hAnsi="AcadNusx" w:cs="Calibri"/>
                <w:color w:val="000000"/>
                <w:sz w:val="24"/>
                <w:szCs w:val="24"/>
              </w:rPr>
              <w:t>cali</w:t>
            </w:r>
            <w:proofErr w:type="spellEnd"/>
          </w:p>
        </w:tc>
        <w:tc>
          <w:tcPr>
            <w:tcW w:w="558" w:type="pct"/>
            <w:tcBorders>
              <w:top w:val="nil"/>
              <w:left w:val="nil"/>
              <w:bottom w:val="single" w:sz="4" w:space="0" w:color="auto"/>
              <w:right w:val="single" w:sz="4" w:space="0" w:color="auto"/>
            </w:tcBorders>
            <w:shd w:val="clear" w:color="auto" w:fill="auto"/>
            <w:noWrap/>
            <w:vAlign w:val="center"/>
            <w:hideMark/>
          </w:tcPr>
          <w:p w14:paraId="2E25ED0E" w14:textId="4F3A4DA9" w:rsidR="00F47D57" w:rsidRPr="00B632E1" w:rsidRDefault="00E24C2D" w:rsidP="004361A9">
            <w:pPr>
              <w:spacing w:after="0" w:line="240" w:lineRule="auto"/>
              <w:jc w:val="center"/>
              <w:rPr>
                <w:rFonts w:ascii="AcadNusx" w:hAnsi="AcadNusx" w:cs="Calibri"/>
                <w:color w:val="000000"/>
                <w:sz w:val="24"/>
                <w:szCs w:val="24"/>
              </w:rPr>
            </w:pPr>
            <w:r>
              <w:rPr>
                <w:rFonts w:ascii="AcadNusx" w:hAnsi="AcadNusx" w:cs="Calibri"/>
                <w:color w:val="000000"/>
                <w:sz w:val="24"/>
                <w:szCs w:val="24"/>
              </w:rPr>
              <w:t>2</w:t>
            </w:r>
          </w:p>
        </w:tc>
        <w:tc>
          <w:tcPr>
            <w:tcW w:w="715" w:type="pct"/>
            <w:tcBorders>
              <w:top w:val="nil"/>
              <w:left w:val="nil"/>
              <w:bottom w:val="single" w:sz="4" w:space="0" w:color="auto"/>
              <w:right w:val="single" w:sz="4" w:space="0" w:color="auto"/>
            </w:tcBorders>
            <w:shd w:val="clear" w:color="auto" w:fill="auto"/>
            <w:noWrap/>
            <w:vAlign w:val="center"/>
            <w:hideMark/>
          </w:tcPr>
          <w:p w14:paraId="0004021D" w14:textId="2E9197D7" w:rsidR="00F47D57" w:rsidRPr="00B632E1" w:rsidRDefault="00E24C2D" w:rsidP="004361A9">
            <w:pPr>
              <w:spacing w:after="0" w:line="240" w:lineRule="auto"/>
              <w:jc w:val="center"/>
              <w:rPr>
                <w:rFonts w:ascii="AcadNusx" w:hAnsi="AcadNusx" w:cs="Calibri"/>
                <w:color w:val="000000"/>
                <w:sz w:val="24"/>
                <w:szCs w:val="24"/>
              </w:rPr>
            </w:pPr>
            <w:r>
              <w:rPr>
                <w:rFonts w:ascii="AcadNusx" w:hAnsi="AcadNusx" w:cs="Calibri"/>
                <w:color w:val="000000"/>
                <w:sz w:val="24"/>
                <w:szCs w:val="24"/>
              </w:rPr>
              <w:t>80</w:t>
            </w:r>
            <w:r w:rsidR="00B632E1">
              <w:rPr>
                <w:rFonts w:ascii="AcadNusx" w:hAnsi="AcadNusx" w:cs="Calibri"/>
                <w:color w:val="000000"/>
                <w:sz w:val="24"/>
                <w:szCs w:val="24"/>
              </w:rPr>
              <w:t>0.00</w:t>
            </w:r>
          </w:p>
        </w:tc>
      </w:tr>
      <w:tr w:rsidR="00F47D57" w:rsidRPr="00B632E1" w14:paraId="24FF2D9B" w14:textId="77777777" w:rsidTr="004361A9">
        <w:trPr>
          <w:trHeight w:val="332"/>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E9AB347" w14:textId="77777777" w:rsidR="00F47D57" w:rsidRPr="00B632E1" w:rsidRDefault="00F47D57" w:rsidP="004361A9">
            <w:pPr>
              <w:spacing w:after="0" w:line="240" w:lineRule="auto"/>
              <w:jc w:val="center"/>
              <w:rPr>
                <w:rFonts w:cs="Calibri"/>
                <w:color w:val="000000"/>
                <w:sz w:val="24"/>
                <w:szCs w:val="24"/>
              </w:rPr>
            </w:pPr>
            <w:r w:rsidRPr="00B632E1">
              <w:rPr>
                <w:rFonts w:cs="Calibri"/>
                <w:color w:val="000000"/>
                <w:sz w:val="24"/>
                <w:szCs w:val="24"/>
              </w:rPr>
              <w:t>6</w:t>
            </w:r>
          </w:p>
        </w:tc>
        <w:tc>
          <w:tcPr>
            <w:tcW w:w="2797" w:type="pct"/>
            <w:tcBorders>
              <w:top w:val="nil"/>
              <w:left w:val="nil"/>
              <w:bottom w:val="single" w:sz="4" w:space="0" w:color="auto"/>
              <w:right w:val="single" w:sz="4" w:space="0" w:color="auto"/>
            </w:tcBorders>
            <w:shd w:val="clear" w:color="auto" w:fill="auto"/>
            <w:noWrap/>
            <w:vAlign w:val="center"/>
            <w:hideMark/>
          </w:tcPr>
          <w:p w14:paraId="3FDCA27E" w14:textId="77777777" w:rsidR="00F47D57" w:rsidRPr="00B632E1" w:rsidRDefault="00F47D57" w:rsidP="004361A9">
            <w:pPr>
              <w:spacing w:after="0" w:line="240" w:lineRule="auto"/>
              <w:rPr>
                <w:rFonts w:ascii="AcadNusx" w:hAnsi="AcadNusx" w:cs="Calibri"/>
                <w:color w:val="000000"/>
                <w:sz w:val="24"/>
                <w:szCs w:val="24"/>
                <w:lang w:val="de-AT"/>
              </w:rPr>
            </w:pPr>
            <w:r w:rsidRPr="00B632E1">
              <w:rPr>
                <w:rFonts w:ascii="AcadNusx" w:hAnsi="AcadNusx" w:cs="Calibri"/>
                <w:color w:val="000000"/>
                <w:sz w:val="24"/>
                <w:szCs w:val="24"/>
                <w:lang w:val="de-AT"/>
              </w:rPr>
              <w:t>saboloo demontaJi da narCenebis gatana</w:t>
            </w:r>
          </w:p>
        </w:tc>
        <w:tc>
          <w:tcPr>
            <w:tcW w:w="702" w:type="pct"/>
            <w:tcBorders>
              <w:top w:val="nil"/>
              <w:left w:val="nil"/>
              <w:bottom w:val="single" w:sz="4" w:space="0" w:color="auto"/>
              <w:right w:val="single" w:sz="4" w:space="0" w:color="auto"/>
            </w:tcBorders>
            <w:shd w:val="clear" w:color="auto" w:fill="auto"/>
            <w:noWrap/>
            <w:vAlign w:val="center"/>
            <w:hideMark/>
          </w:tcPr>
          <w:p w14:paraId="0E528907" w14:textId="77777777" w:rsidR="00F47D57" w:rsidRPr="00B632E1" w:rsidRDefault="00F47D57" w:rsidP="004361A9">
            <w:pPr>
              <w:spacing w:after="0" w:line="240" w:lineRule="auto"/>
              <w:jc w:val="center"/>
              <w:rPr>
                <w:rFonts w:ascii="AcadNusx" w:hAnsi="AcadNusx" w:cs="Calibri"/>
                <w:color w:val="000000"/>
                <w:sz w:val="24"/>
                <w:szCs w:val="24"/>
                <w:lang w:val="de-AT"/>
              </w:rPr>
            </w:pPr>
            <w:r w:rsidRPr="00B632E1">
              <w:rPr>
                <w:rFonts w:ascii="AcadNusx" w:hAnsi="AcadNusx" w:cs="Calibri"/>
                <w:color w:val="000000"/>
                <w:sz w:val="24"/>
                <w:szCs w:val="24"/>
                <w:lang w:val="de-AT"/>
              </w:rPr>
              <w:t> </w:t>
            </w:r>
          </w:p>
        </w:tc>
        <w:tc>
          <w:tcPr>
            <w:tcW w:w="558" w:type="pct"/>
            <w:tcBorders>
              <w:top w:val="nil"/>
              <w:left w:val="nil"/>
              <w:bottom w:val="single" w:sz="4" w:space="0" w:color="auto"/>
              <w:right w:val="single" w:sz="4" w:space="0" w:color="auto"/>
            </w:tcBorders>
            <w:shd w:val="clear" w:color="auto" w:fill="auto"/>
            <w:noWrap/>
            <w:vAlign w:val="center"/>
            <w:hideMark/>
          </w:tcPr>
          <w:p w14:paraId="0F5F8F70" w14:textId="77777777" w:rsidR="00F47D57" w:rsidRPr="00B632E1" w:rsidRDefault="00F47D57" w:rsidP="004361A9">
            <w:pPr>
              <w:spacing w:after="0" w:line="240" w:lineRule="auto"/>
              <w:jc w:val="center"/>
              <w:rPr>
                <w:rFonts w:ascii="AcadNusx" w:hAnsi="AcadNusx" w:cs="Calibri"/>
                <w:color w:val="000000"/>
                <w:sz w:val="24"/>
                <w:szCs w:val="24"/>
                <w:lang w:val="de-AT"/>
              </w:rPr>
            </w:pPr>
            <w:r w:rsidRPr="00B632E1">
              <w:rPr>
                <w:rFonts w:ascii="AcadNusx" w:hAnsi="AcadNusx" w:cs="Calibri"/>
                <w:color w:val="000000"/>
                <w:sz w:val="24"/>
                <w:szCs w:val="24"/>
                <w:lang w:val="de-AT"/>
              </w:rPr>
              <w:t> </w:t>
            </w:r>
          </w:p>
        </w:tc>
        <w:tc>
          <w:tcPr>
            <w:tcW w:w="715" w:type="pct"/>
            <w:tcBorders>
              <w:top w:val="nil"/>
              <w:left w:val="nil"/>
              <w:bottom w:val="single" w:sz="4" w:space="0" w:color="auto"/>
              <w:right w:val="single" w:sz="4" w:space="0" w:color="auto"/>
            </w:tcBorders>
            <w:shd w:val="clear" w:color="auto" w:fill="auto"/>
            <w:noWrap/>
            <w:vAlign w:val="center"/>
            <w:hideMark/>
          </w:tcPr>
          <w:p w14:paraId="600E7083" w14:textId="77777777" w:rsidR="00F47D57" w:rsidRPr="00B632E1" w:rsidRDefault="00F47D57" w:rsidP="004361A9">
            <w:pPr>
              <w:spacing w:after="0" w:line="240" w:lineRule="auto"/>
              <w:jc w:val="center"/>
              <w:rPr>
                <w:rFonts w:ascii="AcadNusx" w:hAnsi="AcadNusx" w:cs="Calibri"/>
                <w:color w:val="000000"/>
                <w:sz w:val="24"/>
                <w:szCs w:val="24"/>
                <w:lang w:val="de-AT"/>
              </w:rPr>
            </w:pPr>
            <w:r w:rsidRPr="00B632E1">
              <w:rPr>
                <w:rFonts w:ascii="AcadNusx" w:hAnsi="AcadNusx" w:cs="Calibri"/>
                <w:color w:val="000000"/>
                <w:sz w:val="24"/>
                <w:szCs w:val="24"/>
                <w:lang w:val="de-AT"/>
              </w:rPr>
              <w:t> </w:t>
            </w:r>
          </w:p>
        </w:tc>
      </w:tr>
      <w:tr w:rsidR="00F47D57" w:rsidRPr="00B632E1" w14:paraId="4C200ADF" w14:textId="77777777" w:rsidTr="004361A9">
        <w:trPr>
          <w:trHeight w:val="332"/>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C8548E1" w14:textId="77777777" w:rsidR="00F47D57" w:rsidRPr="00B632E1" w:rsidRDefault="00F47D57" w:rsidP="004361A9">
            <w:pPr>
              <w:spacing w:after="0" w:line="240" w:lineRule="auto"/>
              <w:jc w:val="center"/>
              <w:rPr>
                <w:rFonts w:cs="Calibri"/>
                <w:color w:val="000000"/>
                <w:sz w:val="24"/>
                <w:szCs w:val="24"/>
              </w:rPr>
            </w:pPr>
          </w:p>
        </w:tc>
        <w:tc>
          <w:tcPr>
            <w:tcW w:w="2797" w:type="pct"/>
            <w:tcBorders>
              <w:top w:val="nil"/>
              <w:left w:val="nil"/>
              <w:bottom w:val="single" w:sz="4" w:space="0" w:color="auto"/>
              <w:right w:val="single" w:sz="4" w:space="0" w:color="auto"/>
            </w:tcBorders>
            <w:shd w:val="clear" w:color="auto" w:fill="auto"/>
            <w:noWrap/>
            <w:vAlign w:val="center"/>
            <w:hideMark/>
          </w:tcPr>
          <w:p w14:paraId="5049DB12" w14:textId="77777777" w:rsidR="00F47D57" w:rsidRPr="00B632E1" w:rsidRDefault="00F47D57" w:rsidP="004361A9">
            <w:pPr>
              <w:spacing w:after="0" w:line="240" w:lineRule="auto"/>
              <w:rPr>
                <w:rFonts w:ascii="AcadNusx" w:hAnsi="AcadNusx" w:cs="Calibri"/>
                <w:color w:val="000000"/>
                <w:sz w:val="24"/>
                <w:szCs w:val="24"/>
                <w:lang w:val="de-AT"/>
              </w:rPr>
            </w:pPr>
            <w:r w:rsidRPr="00B632E1">
              <w:rPr>
                <w:rFonts w:ascii="AcadNusx" w:hAnsi="AcadNusx" w:cs="Calibri"/>
                <w:color w:val="000000"/>
                <w:sz w:val="24"/>
                <w:szCs w:val="24"/>
                <w:lang w:val="de-AT"/>
              </w:rPr>
              <w:t>_muSaxeli</w:t>
            </w:r>
          </w:p>
        </w:tc>
        <w:tc>
          <w:tcPr>
            <w:tcW w:w="702" w:type="pct"/>
            <w:tcBorders>
              <w:top w:val="nil"/>
              <w:left w:val="nil"/>
              <w:bottom w:val="single" w:sz="4" w:space="0" w:color="auto"/>
              <w:right w:val="single" w:sz="4" w:space="0" w:color="auto"/>
            </w:tcBorders>
            <w:shd w:val="clear" w:color="auto" w:fill="auto"/>
            <w:noWrap/>
            <w:vAlign w:val="center"/>
            <w:hideMark/>
          </w:tcPr>
          <w:p w14:paraId="3C661AC7" w14:textId="77777777" w:rsidR="00F47D57" w:rsidRPr="00B632E1" w:rsidRDefault="00F47D57" w:rsidP="004361A9">
            <w:pPr>
              <w:spacing w:after="0" w:line="240" w:lineRule="auto"/>
              <w:jc w:val="center"/>
              <w:rPr>
                <w:rFonts w:ascii="AcadNusx" w:hAnsi="AcadNusx" w:cs="Calibri"/>
                <w:color w:val="000000"/>
                <w:sz w:val="24"/>
                <w:szCs w:val="24"/>
                <w:lang w:val="de-AT"/>
              </w:rPr>
            </w:pPr>
            <w:r w:rsidRPr="00B632E1">
              <w:rPr>
                <w:rFonts w:ascii="AcadNusx" w:hAnsi="AcadNusx" w:cs="Calibri"/>
                <w:color w:val="000000"/>
                <w:sz w:val="24"/>
                <w:szCs w:val="24"/>
                <w:lang w:val="de-AT"/>
              </w:rPr>
              <w:t>kaci</w:t>
            </w:r>
          </w:p>
        </w:tc>
        <w:tc>
          <w:tcPr>
            <w:tcW w:w="558" w:type="pct"/>
            <w:tcBorders>
              <w:top w:val="nil"/>
              <w:left w:val="nil"/>
              <w:bottom w:val="single" w:sz="4" w:space="0" w:color="auto"/>
              <w:right w:val="single" w:sz="4" w:space="0" w:color="auto"/>
            </w:tcBorders>
            <w:shd w:val="clear" w:color="auto" w:fill="auto"/>
            <w:noWrap/>
            <w:vAlign w:val="center"/>
            <w:hideMark/>
          </w:tcPr>
          <w:p w14:paraId="341E2AF2" w14:textId="624E9166" w:rsidR="00F47D57" w:rsidRPr="00B632E1" w:rsidRDefault="008757CA" w:rsidP="004361A9">
            <w:pPr>
              <w:spacing w:after="0" w:line="240" w:lineRule="auto"/>
              <w:jc w:val="center"/>
              <w:rPr>
                <w:rFonts w:ascii="AcadNusx" w:hAnsi="AcadNusx" w:cs="Calibri"/>
                <w:color w:val="000000"/>
                <w:sz w:val="24"/>
                <w:szCs w:val="24"/>
                <w:lang w:val="de-AT"/>
              </w:rPr>
            </w:pPr>
            <w:r>
              <w:rPr>
                <w:rFonts w:ascii="AcadNusx" w:hAnsi="AcadNusx" w:cs="Calibri"/>
                <w:color w:val="000000"/>
                <w:sz w:val="24"/>
                <w:szCs w:val="24"/>
                <w:lang w:val="de-AT"/>
              </w:rPr>
              <w:t>5</w:t>
            </w:r>
          </w:p>
        </w:tc>
        <w:tc>
          <w:tcPr>
            <w:tcW w:w="715" w:type="pct"/>
            <w:tcBorders>
              <w:top w:val="nil"/>
              <w:left w:val="nil"/>
              <w:bottom w:val="single" w:sz="4" w:space="0" w:color="auto"/>
              <w:right w:val="single" w:sz="4" w:space="0" w:color="auto"/>
            </w:tcBorders>
            <w:shd w:val="clear" w:color="auto" w:fill="auto"/>
            <w:noWrap/>
            <w:vAlign w:val="center"/>
            <w:hideMark/>
          </w:tcPr>
          <w:p w14:paraId="046259EA" w14:textId="1DE185A3" w:rsidR="00F47D57" w:rsidRPr="00B632E1" w:rsidRDefault="00E24C2D" w:rsidP="004361A9">
            <w:pPr>
              <w:spacing w:after="0" w:line="240" w:lineRule="auto"/>
              <w:jc w:val="center"/>
              <w:rPr>
                <w:rFonts w:ascii="AcadNusx" w:hAnsi="AcadNusx" w:cs="Calibri"/>
                <w:color w:val="000000"/>
                <w:sz w:val="24"/>
                <w:szCs w:val="24"/>
                <w:lang w:val="de-AT"/>
              </w:rPr>
            </w:pPr>
            <w:r>
              <w:rPr>
                <w:rFonts w:ascii="AcadNusx" w:hAnsi="AcadNusx" w:cs="Calibri"/>
                <w:color w:val="000000"/>
                <w:sz w:val="24"/>
                <w:szCs w:val="24"/>
                <w:lang w:val="de-AT"/>
              </w:rPr>
              <w:t>500.00</w:t>
            </w:r>
          </w:p>
        </w:tc>
      </w:tr>
      <w:tr w:rsidR="00F47D57" w:rsidRPr="00B632E1" w14:paraId="7C47E73C" w14:textId="77777777" w:rsidTr="004361A9">
        <w:trPr>
          <w:trHeight w:val="332"/>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44DF4F1" w14:textId="77777777" w:rsidR="00F47D57" w:rsidRPr="00B632E1" w:rsidRDefault="00F47D57" w:rsidP="004361A9">
            <w:pPr>
              <w:spacing w:after="0" w:line="240" w:lineRule="auto"/>
              <w:jc w:val="center"/>
              <w:rPr>
                <w:rFonts w:cs="Calibri"/>
                <w:color w:val="000000"/>
                <w:sz w:val="24"/>
                <w:szCs w:val="24"/>
              </w:rPr>
            </w:pPr>
            <w:r w:rsidRPr="00B632E1">
              <w:rPr>
                <w:rFonts w:cs="Calibri"/>
                <w:color w:val="000000"/>
                <w:sz w:val="24"/>
                <w:szCs w:val="24"/>
              </w:rPr>
              <w:t> </w:t>
            </w:r>
          </w:p>
        </w:tc>
        <w:tc>
          <w:tcPr>
            <w:tcW w:w="2797" w:type="pct"/>
            <w:tcBorders>
              <w:top w:val="nil"/>
              <w:left w:val="nil"/>
              <w:bottom w:val="single" w:sz="4" w:space="0" w:color="auto"/>
              <w:right w:val="single" w:sz="4" w:space="0" w:color="auto"/>
            </w:tcBorders>
            <w:shd w:val="clear" w:color="auto" w:fill="auto"/>
            <w:noWrap/>
            <w:vAlign w:val="center"/>
            <w:hideMark/>
          </w:tcPr>
          <w:p w14:paraId="3DBA728E" w14:textId="77777777" w:rsidR="00F47D57" w:rsidRPr="00B632E1" w:rsidRDefault="00F47D57" w:rsidP="004361A9">
            <w:pPr>
              <w:spacing w:after="0" w:line="240" w:lineRule="auto"/>
              <w:rPr>
                <w:rFonts w:ascii="AcadNusx" w:hAnsi="AcadNusx" w:cs="Calibri"/>
                <w:color w:val="000000"/>
                <w:sz w:val="24"/>
                <w:szCs w:val="24"/>
              </w:rPr>
            </w:pPr>
            <w:r w:rsidRPr="00B632E1">
              <w:rPr>
                <w:rFonts w:ascii="AcadNusx" w:hAnsi="AcadNusx" w:cs="Calibri"/>
                <w:color w:val="000000"/>
                <w:sz w:val="24"/>
                <w:szCs w:val="24"/>
              </w:rPr>
              <w:t xml:space="preserve">_ </w:t>
            </w:r>
            <w:proofErr w:type="spellStart"/>
            <w:r w:rsidRPr="00B632E1">
              <w:rPr>
                <w:rFonts w:ascii="AcadNusx" w:hAnsi="AcadNusx" w:cs="Calibri"/>
                <w:color w:val="000000"/>
                <w:sz w:val="24"/>
                <w:szCs w:val="24"/>
              </w:rPr>
              <w:t>avtomanqana</w:t>
            </w:r>
            <w:proofErr w:type="spellEnd"/>
            <w:r w:rsidRPr="00B632E1">
              <w:rPr>
                <w:rFonts w:ascii="AcadNusx" w:hAnsi="AcadNusx" w:cs="Calibri"/>
                <w:color w:val="000000"/>
                <w:sz w:val="24"/>
                <w:szCs w:val="24"/>
              </w:rPr>
              <w:t xml:space="preserve"> </w:t>
            </w:r>
            <w:proofErr w:type="spellStart"/>
            <w:r w:rsidRPr="00B632E1">
              <w:rPr>
                <w:rFonts w:ascii="AcadNusx" w:hAnsi="AcadNusx" w:cs="Calibri"/>
                <w:color w:val="000000"/>
                <w:sz w:val="24"/>
                <w:szCs w:val="24"/>
              </w:rPr>
              <w:t>TviTmcleli</w:t>
            </w:r>
            <w:proofErr w:type="spellEnd"/>
          </w:p>
        </w:tc>
        <w:tc>
          <w:tcPr>
            <w:tcW w:w="702" w:type="pct"/>
            <w:tcBorders>
              <w:top w:val="nil"/>
              <w:left w:val="nil"/>
              <w:bottom w:val="single" w:sz="4" w:space="0" w:color="auto"/>
              <w:right w:val="single" w:sz="4" w:space="0" w:color="auto"/>
            </w:tcBorders>
            <w:shd w:val="clear" w:color="auto" w:fill="auto"/>
            <w:noWrap/>
            <w:vAlign w:val="center"/>
            <w:hideMark/>
          </w:tcPr>
          <w:p w14:paraId="34C9837C" w14:textId="77777777" w:rsidR="00F47D57" w:rsidRPr="00B632E1" w:rsidRDefault="00F47D57" w:rsidP="004361A9">
            <w:pPr>
              <w:spacing w:after="0" w:line="240" w:lineRule="auto"/>
              <w:jc w:val="center"/>
              <w:rPr>
                <w:rFonts w:ascii="AcadNusx" w:hAnsi="AcadNusx" w:cs="Calibri"/>
                <w:color w:val="000000"/>
                <w:sz w:val="24"/>
                <w:szCs w:val="24"/>
              </w:rPr>
            </w:pPr>
            <w:proofErr w:type="spellStart"/>
            <w:r w:rsidRPr="00B632E1">
              <w:rPr>
                <w:rFonts w:ascii="AcadNusx" w:hAnsi="AcadNusx" w:cs="Calibri"/>
                <w:color w:val="000000"/>
                <w:sz w:val="24"/>
                <w:szCs w:val="24"/>
              </w:rPr>
              <w:t>cali</w:t>
            </w:r>
            <w:proofErr w:type="spellEnd"/>
          </w:p>
        </w:tc>
        <w:tc>
          <w:tcPr>
            <w:tcW w:w="558" w:type="pct"/>
            <w:tcBorders>
              <w:top w:val="nil"/>
              <w:left w:val="nil"/>
              <w:bottom w:val="single" w:sz="4" w:space="0" w:color="auto"/>
              <w:right w:val="single" w:sz="4" w:space="0" w:color="auto"/>
            </w:tcBorders>
            <w:shd w:val="clear" w:color="auto" w:fill="auto"/>
            <w:noWrap/>
            <w:vAlign w:val="center"/>
            <w:hideMark/>
          </w:tcPr>
          <w:p w14:paraId="31C5F3FB" w14:textId="77777777" w:rsidR="00F47D57" w:rsidRPr="00B632E1" w:rsidRDefault="00F47D57" w:rsidP="004361A9">
            <w:pPr>
              <w:spacing w:after="0" w:line="240" w:lineRule="auto"/>
              <w:jc w:val="center"/>
              <w:rPr>
                <w:rFonts w:ascii="AcadNusx" w:hAnsi="AcadNusx" w:cs="Calibri"/>
                <w:color w:val="000000"/>
                <w:sz w:val="24"/>
                <w:szCs w:val="24"/>
              </w:rPr>
            </w:pPr>
            <w:r w:rsidRPr="00B632E1">
              <w:rPr>
                <w:rFonts w:ascii="AcadNusx" w:hAnsi="AcadNusx" w:cs="Calibri"/>
                <w:color w:val="000000"/>
                <w:sz w:val="24"/>
                <w:szCs w:val="24"/>
              </w:rPr>
              <w:t>1</w:t>
            </w:r>
          </w:p>
        </w:tc>
        <w:tc>
          <w:tcPr>
            <w:tcW w:w="715" w:type="pct"/>
            <w:tcBorders>
              <w:top w:val="nil"/>
              <w:left w:val="nil"/>
              <w:bottom w:val="single" w:sz="4" w:space="0" w:color="auto"/>
              <w:right w:val="single" w:sz="4" w:space="0" w:color="auto"/>
            </w:tcBorders>
            <w:shd w:val="clear" w:color="auto" w:fill="auto"/>
            <w:noWrap/>
            <w:vAlign w:val="center"/>
            <w:hideMark/>
          </w:tcPr>
          <w:p w14:paraId="122DA60C" w14:textId="5DC02C9F" w:rsidR="00F47D57" w:rsidRPr="00B632E1" w:rsidRDefault="00DF0A8E" w:rsidP="004361A9">
            <w:pPr>
              <w:spacing w:after="0" w:line="240" w:lineRule="auto"/>
              <w:jc w:val="center"/>
              <w:rPr>
                <w:rFonts w:ascii="AcadNusx" w:hAnsi="AcadNusx" w:cs="Calibri"/>
                <w:color w:val="000000"/>
                <w:sz w:val="24"/>
                <w:szCs w:val="24"/>
              </w:rPr>
            </w:pPr>
            <w:r>
              <w:rPr>
                <w:rFonts w:ascii="AcadNusx" w:hAnsi="AcadNusx" w:cs="Calibri"/>
                <w:color w:val="000000"/>
                <w:sz w:val="24"/>
                <w:szCs w:val="24"/>
              </w:rPr>
              <w:t>40</w:t>
            </w:r>
            <w:r w:rsidR="00F47D57" w:rsidRPr="00B632E1">
              <w:rPr>
                <w:rFonts w:ascii="AcadNusx" w:hAnsi="AcadNusx" w:cs="Calibri"/>
                <w:color w:val="000000"/>
                <w:sz w:val="24"/>
                <w:szCs w:val="24"/>
              </w:rPr>
              <w:t>0,00</w:t>
            </w:r>
          </w:p>
        </w:tc>
      </w:tr>
      <w:tr w:rsidR="00F47D57" w:rsidRPr="00B632E1" w14:paraId="24A99E14" w14:textId="77777777" w:rsidTr="004361A9">
        <w:trPr>
          <w:trHeight w:val="332"/>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14:paraId="6D7ED092" w14:textId="77777777" w:rsidR="00F47D57" w:rsidRPr="00B632E1" w:rsidRDefault="00F47D57" w:rsidP="004361A9">
            <w:pPr>
              <w:spacing w:after="0" w:line="240" w:lineRule="auto"/>
              <w:rPr>
                <w:rFonts w:cs="Calibri"/>
                <w:color w:val="000000"/>
                <w:sz w:val="24"/>
                <w:szCs w:val="24"/>
              </w:rPr>
            </w:pPr>
            <w:r w:rsidRPr="00B632E1">
              <w:rPr>
                <w:rFonts w:cs="Calibri"/>
                <w:color w:val="000000"/>
                <w:sz w:val="24"/>
                <w:szCs w:val="24"/>
              </w:rPr>
              <w:t> </w:t>
            </w:r>
          </w:p>
        </w:tc>
        <w:tc>
          <w:tcPr>
            <w:tcW w:w="2797" w:type="pct"/>
            <w:tcBorders>
              <w:top w:val="nil"/>
              <w:left w:val="nil"/>
              <w:bottom w:val="single" w:sz="4" w:space="0" w:color="auto"/>
              <w:right w:val="single" w:sz="4" w:space="0" w:color="auto"/>
            </w:tcBorders>
            <w:shd w:val="clear" w:color="auto" w:fill="auto"/>
            <w:noWrap/>
            <w:vAlign w:val="center"/>
            <w:hideMark/>
          </w:tcPr>
          <w:p w14:paraId="351460E8" w14:textId="77777777" w:rsidR="00F47D57" w:rsidRPr="00B632E1" w:rsidRDefault="00F47D57" w:rsidP="004361A9">
            <w:pPr>
              <w:spacing w:after="0" w:line="240" w:lineRule="auto"/>
              <w:jc w:val="center"/>
              <w:rPr>
                <w:rFonts w:ascii="AcadNusx" w:hAnsi="AcadNusx" w:cs="Calibri"/>
                <w:b/>
                <w:bCs/>
                <w:color w:val="000000"/>
                <w:sz w:val="24"/>
                <w:szCs w:val="24"/>
              </w:rPr>
            </w:pPr>
            <w:proofErr w:type="spellStart"/>
            <w:r w:rsidRPr="00B632E1">
              <w:rPr>
                <w:rFonts w:ascii="AcadNusx" w:hAnsi="AcadNusx" w:cs="Calibri"/>
                <w:b/>
                <w:bCs/>
                <w:color w:val="000000"/>
                <w:sz w:val="24"/>
                <w:szCs w:val="24"/>
              </w:rPr>
              <w:t>sul</w:t>
            </w:r>
            <w:proofErr w:type="spellEnd"/>
            <w:r w:rsidRPr="00B632E1">
              <w:rPr>
                <w:rFonts w:ascii="AcadNusx" w:hAnsi="AcadNusx" w:cs="Calibri"/>
                <w:b/>
                <w:bCs/>
                <w:color w:val="000000"/>
                <w:sz w:val="24"/>
                <w:szCs w:val="24"/>
              </w:rPr>
              <w:t xml:space="preserve"> </w:t>
            </w:r>
          </w:p>
        </w:tc>
        <w:tc>
          <w:tcPr>
            <w:tcW w:w="702" w:type="pct"/>
            <w:tcBorders>
              <w:top w:val="nil"/>
              <w:left w:val="nil"/>
              <w:bottom w:val="single" w:sz="4" w:space="0" w:color="auto"/>
              <w:right w:val="single" w:sz="4" w:space="0" w:color="auto"/>
            </w:tcBorders>
            <w:shd w:val="clear" w:color="auto" w:fill="auto"/>
            <w:noWrap/>
            <w:vAlign w:val="center"/>
            <w:hideMark/>
          </w:tcPr>
          <w:p w14:paraId="69D68576" w14:textId="77777777" w:rsidR="00F47D57" w:rsidRPr="00B632E1" w:rsidRDefault="00F47D57" w:rsidP="004361A9">
            <w:pPr>
              <w:spacing w:after="0" w:line="240" w:lineRule="auto"/>
              <w:jc w:val="center"/>
              <w:rPr>
                <w:rFonts w:ascii="AcadNusx" w:hAnsi="AcadNusx" w:cs="Calibri"/>
                <w:color w:val="000000"/>
                <w:sz w:val="24"/>
                <w:szCs w:val="24"/>
              </w:rPr>
            </w:pPr>
            <w:r w:rsidRPr="00B632E1">
              <w:rPr>
                <w:rFonts w:ascii="AcadNusx" w:hAnsi="AcadNusx" w:cs="Calibri"/>
                <w:color w:val="000000"/>
                <w:sz w:val="24"/>
                <w:szCs w:val="24"/>
              </w:rPr>
              <w:t> </w:t>
            </w:r>
          </w:p>
        </w:tc>
        <w:tc>
          <w:tcPr>
            <w:tcW w:w="558" w:type="pct"/>
            <w:tcBorders>
              <w:top w:val="nil"/>
              <w:left w:val="nil"/>
              <w:bottom w:val="single" w:sz="4" w:space="0" w:color="auto"/>
              <w:right w:val="single" w:sz="4" w:space="0" w:color="auto"/>
            </w:tcBorders>
            <w:shd w:val="clear" w:color="auto" w:fill="auto"/>
            <w:noWrap/>
            <w:vAlign w:val="center"/>
            <w:hideMark/>
          </w:tcPr>
          <w:p w14:paraId="65CAF042" w14:textId="77777777" w:rsidR="00F47D57" w:rsidRPr="00B632E1" w:rsidRDefault="00F47D57" w:rsidP="004361A9">
            <w:pPr>
              <w:spacing w:after="0" w:line="240" w:lineRule="auto"/>
              <w:jc w:val="center"/>
              <w:rPr>
                <w:rFonts w:ascii="AcadNusx" w:hAnsi="AcadNusx" w:cs="Calibri"/>
                <w:color w:val="000000"/>
                <w:sz w:val="24"/>
                <w:szCs w:val="24"/>
              </w:rPr>
            </w:pPr>
            <w:r w:rsidRPr="00B632E1">
              <w:rPr>
                <w:rFonts w:ascii="AcadNusx" w:hAnsi="AcadNusx" w:cs="Calibri"/>
                <w:color w:val="000000"/>
                <w:sz w:val="24"/>
                <w:szCs w:val="24"/>
              </w:rPr>
              <w:t> </w:t>
            </w:r>
          </w:p>
        </w:tc>
        <w:tc>
          <w:tcPr>
            <w:tcW w:w="715" w:type="pct"/>
            <w:tcBorders>
              <w:top w:val="nil"/>
              <w:left w:val="nil"/>
              <w:bottom w:val="single" w:sz="4" w:space="0" w:color="auto"/>
              <w:right w:val="single" w:sz="4" w:space="0" w:color="auto"/>
            </w:tcBorders>
            <w:shd w:val="clear" w:color="auto" w:fill="auto"/>
            <w:noWrap/>
            <w:vAlign w:val="center"/>
            <w:hideMark/>
          </w:tcPr>
          <w:p w14:paraId="356FFF80" w14:textId="1F148C59" w:rsidR="00F47D57" w:rsidRPr="00B632E1" w:rsidRDefault="001325A3" w:rsidP="004361A9">
            <w:pPr>
              <w:spacing w:after="0" w:line="240" w:lineRule="auto"/>
              <w:jc w:val="center"/>
              <w:rPr>
                <w:rFonts w:ascii="AcadNusx" w:hAnsi="AcadNusx" w:cs="Calibri"/>
                <w:b/>
                <w:bCs/>
                <w:color w:val="000000"/>
                <w:sz w:val="24"/>
                <w:szCs w:val="24"/>
              </w:rPr>
            </w:pPr>
            <w:r>
              <w:rPr>
                <w:rFonts w:ascii="AcadNusx" w:hAnsi="AcadNusx" w:cs="Calibri"/>
                <w:b/>
                <w:bCs/>
                <w:color w:val="000000"/>
                <w:sz w:val="24"/>
                <w:szCs w:val="24"/>
              </w:rPr>
              <w:t>53</w:t>
            </w:r>
            <w:r w:rsidR="00E24C2D">
              <w:rPr>
                <w:rFonts w:ascii="AcadNusx" w:hAnsi="AcadNusx" w:cs="Calibri"/>
                <w:b/>
                <w:bCs/>
                <w:color w:val="000000"/>
                <w:sz w:val="24"/>
                <w:szCs w:val="24"/>
              </w:rPr>
              <w:t>00</w:t>
            </w:r>
            <w:r w:rsidR="00F47D57" w:rsidRPr="00B632E1">
              <w:rPr>
                <w:rFonts w:ascii="AcadNusx" w:hAnsi="AcadNusx" w:cs="Calibri"/>
                <w:b/>
                <w:bCs/>
                <w:color w:val="000000"/>
                <w:sz w:val="24"/>
                <w:szCs w:val="24"/>
              </w:rPr>
              <w:t>,00</w:t>
            </w:r>
          </w:p>
        </w:tc>
      </w:tr>
      <w:tr w:rsidR="00F47D57" w:rsidRPr="00B632E1" w14:paraId="5A75987A" w14:textId="77777777" w:rsidTr="004361A9">
        <w:trPr>
          <w:trHeight w:val="332"/>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14:paraId="1A22312C" w14:textId="77777777" w:rsidR="00F47D57" w:rsidRPr="00B632E1" w:rsidRDefault="00F47D57" w:rsidP="004361A9">
            <w:pPr>
              <w:spacing w:after="0" w:line="240" w:lineRule="auto"/>
              <w:rPr>
                <w:rFonts w:cs="Calibri"/>
                <w:color w:val="000000"/>
                <w:sz w:val="24"/>
                <w:szCs w:val="24"/>
              </w:rPr>
            </w:pPr>
            <w:r w:rsidRPr="00B632E1">
              <w:rPr>
                <w:rFonts w:cs="Calibri"/>
                <w:color w:val="000000"/>
                <w:sz w:val="24"/>
                <w:szCs w:val="24"/>
              </w:rPr>
              <w:t> </w:t>
            </w:r>
          </w:p>
        </w:tc>
        <w:tc>
          <w:tcPr>
            <w:tcW w:w="2797" w:type="pct"/>
            <w:tcBorders>
              <w:top w:val="nil"/>
              <w:left w:val="nil"/>
              <w:bottom w:val="single" w:sz="4" w:space="0" w:color="auto"/>
              <w:right w:val="single" w:sz="4" w:space="0" w:color="auto"/>
            </w:tcBorders>
            <w:shd w:val="clear" w:color="auto" w:fill="auto"/>
            <w:noWrap/>
            <w:vAlign w:val="center"/>
            <w:hideMark/>
          </w:tcPr>
          <w:p w14:paraId="2CC51889" w14:textId="13EC4350" w:rsidR="00F47D57" w:rsidRPr="00B632E1" w:rsidRDefault="00F47D57" w:rsidP="004361A9">
            <w:pPr>
              <w:spacing w:after="0" w:line="240" w:lineRule="auto"/>
              <w:jc w:val="center"/>
              <w:rPr>
                <w:rFonts w:ascii="AcadNusx" w:hAnsi="AcadNusx" w:cs="Calibri"/>
                <w:color w:val="000000"/>
                <w:sz w:val="24"/>
                <w:szCs w:val="24"/>
              </w:rPr>
            </w:pPr>
            <w:proofErr w:type="spellStart"/>
            <w:r w:rsidRPr="00B632E1">
              <w:rPr>
                <w:rFonts w:ascii="AcadNusx" w:hAnsi="AcadNusx" w:cs="Calibri"/>
                <w:color w:val="000000"/>
                <w:sz w:val="24"/>
                <w:szCs w:val="24"/>
              </w:rPr>
              <w:t>gauTvaliswinebeli</w:t>
            </w:r>
            <w:proofErr w:type="spellEnd"/>
            <w:r w:rsidRPr="00B632E1">
              <w:rPr>
                <w:rFonts w:ascii="AcadNusx" w:hAnsi="AcadNusx" w:cs="Calibri"/>
                <w:color w:val="000000"/>
                <w:sz w:val="24"/>
                <w:szCs w:val="24"/>
              </w:rPr>
              <w:t xml:space="preserve"> </w:t>
            </w:r>
            <w:proofErr w:type="spellStart"/>
            <w:r w:rsidRPr="00B632E1">
              <w:rPr>
                <w:rFonts w:ascii="AcadNusx" w:hAnsi="AcadNusx" w:cs="Calibri"/>
                <w:color w:val="000000"/>
                <w:sz w:val="24"/>
                <w:szCs w:val="24"/>
              </w:rPr>
              <w:t>xarjebi</w:t>
            </w:r>
            <w:proofErr w:type="spellEnd"/>
            <w:r w:rsidRPr="00B632E1">
              <w:rPr>
                <w:rFonts w:ascii="AcadNusx" w:hAnsi="AcadNusx" w:cs="Calibri"/>
                <w:color w:val="000000"/>
                <w:sz w:val="24"/>
                <w:szCs w:val="24"/>
              </w:rPr>
              <w:t xml:space="preserve"> </w:t>
            </w:r>
            <w:r w:rsidR="00E24C2D">
              <w:rPr>
                <w:rFonts w:ascii="AcadNusx" w:hAnsi="AcadNusx" w:cs="Calibri"/>
                <w:color w:val="000000"/>
                <w:sz w:val="24"/>
                <w:szCs w:val="24"/>
              </w:rPr>
              <w:t>8</w:t>
            </w:r>
            <w:r w:rsidRPr="00B632E1">
              <w:rPr>
                <w:rFonts w:ascii="AcadNusx" w:hAnsi="AcadNusx" w:cs="Calibri"/>
                <w:color w:val="000000"/>
                <w:sz w:val="24"/>
                <w:szCs w:val="24"/>
              </w:rPr>
              <w:t>%</w:t>
            </w:r>
          </w:p>
        </w:tc>
        <w:tc>
          <w:tcPr>
            <w:tcW w:w="702" w:type="pct"/>
            <w:tcBorders>
              <w:top w:val="nil"/>
              <w:left w:val="nil"/>
              <w:bottom w:val="single" w:sz="4" w:space="0" w:color="auto"/>
              <w:right w:val="single" w:sz="4" w:space="0" w:color="auto"/>
            </w:tcBorders>
            <w:shd w:val="clear" w:color="auto" w:fill="auto"/>
            <w:noWrap/>
            <w:vAlign w:val="center"/>
            <w:hideMark/>
          </w:tcPr>
          <w:p w14:paraId="204B1869" w14:textId="77777777" w:rsidR="00F47D57" w:rsidRPr="00B632E1" w:rsidRDefault="00F47D57" w:rsidP="004361A9">
            <w:pPr>
              <w:spacing w:after="0" w:line="240" w:lineRule="auto"/>
              <w:jc w:val="center"/>
              <w:rPr>
                <w:rFonts w:ascii="AcadNusx" w:hAnsi="AcadNusx" w:cs="Calibri"/>
                <w:color w:val="000000"/>
                <w:sz w:val="24"/>
                <w:szCs w:val="24"/>
              </w:rPr>
            </w:pPr>
            <w:r w:rsidRPr="00B632E1">
              <w:rPr>
                <w:rFonts w:ascii="AcadNusx" w:hAnsi="AcadNusx" w:cs="Calibri"/>
                <w:color w:val="000000"/>
                <w:sz w:val="24"/>
                <w:szCs w:val="24"/>
              </w:rPr>
              <w:t> </w:t>
            </w:r>
          </w:p>
        </w:tc>
        <w:tc>
          <w:tcPr>
            <w:tcW w:w="558" w:type="pct"/>
            <w:tcBorders>
              <w:top w:val="nil"/>
              <w:left w:val="nil"/>
              <w:bottom w:val="single" w:sz="4" w:space="0" w:color="auto"/>
              <w:right w:val="single" w:sz="4" w:space="0" w:color="auto"/>
            </w:tcBorders>
            <w:shd w:val="clear" w:color="auto" w:fill="auto"/>
            <w:noWrap/>
            <w:vAlign w:val="center"/>
            <w:hideMark/>
          </w:tcPr>
          <w:p w14:paraId="7BF44969" w14:textId="77777777" w:rsidR="00F47D57" w:rsidRPr="00B632E1" w:rsidRDefault="00F47D57" w:rsidP="004361A9">
            <w:pPr>
              <w:spacing w:after="0" w:line="240" w:lineRule="auto"/>
              <w:jc w:val="center"/>
              <w:rPr>
                <w:rFonts w:ascii="AcadNusx" w:hAnsi="AcadNusx" w:cs="Calibri"/>
                <w:color w:val="000000"/>
                <w:sz w:val="24"/>
                <w:szCs w:val="24"/>
              </w:rPr>
            </w:pPr>
            <w:r w:rsidRPr="00B632E1">
              <w:rPr>
                <w:rFonts w:ascii="AcadNusx" w:hAnsi="AcadNusx" w:cs="Calibri"/>
                <w:color w:val="000000"/>
                <w:sz w:val="24"/>
                <w:szCs w:val="24"/>
              </w:rPr>
              <w:t> </w:t>
            </w:r>
          </w:p>
        </w:tc>
        <w:tc>
          <w:tcPr>
            <w:tcW w:w="715" w:type="pct"/>
            <w:tcBorders>
              <w:top w:val="nil"/>
              <w:left w:val="nil"/>
              <w:bottom w:val="single" w:sz="4" w:space="0" w:color="auto"/>
              <w:right w:val="single" w:sz="4" w:space="0" w:color="auto"/>
            </w:tcBorders>
            <w:shd w:val="clear" w:color="auto" w:fill="auto"/>
            <w:noWrap/>
            <w:vAlign w:val="center"/>
            <w:hideMark/>
          </w:tcPr>
          <w:p w14:paraId="65B1361B" w14:textId="242B678A" w:rsidR="00F47D57" w:rsidRPr="00B632E1" w:rsidRDefault="001325A3" w:rsidP="004361A9">
            <w:pPr>
              <w:spacing w:after="0" w:line="240" w:lineRule="auto"/>
              <w:jc w:val="center"/>
              <w:rPr>
                <w:rFonts w:ascii="AcadNusx" w:hAnsi="AcadNusx" w:cs="Calibri"/>
                <w:color w:val="000000"/>
                <w:sz w:val="24"/>
                <w:szCs w:val="24"/>
              </w:rPr>
            </w:pPr>
            <w:r>
              <w:rPr>
                <w:rFonts w:ascii="AcadNusx" w:hAnsi="AcadNusx" w:cs="Calibri"/>
                <w:color w:val="000000"/>
                <w:sz w:val="24"/>
                <w:szCs w:val="24"/>
              </w:rPr>
              <w:t>450</w:t>
            </w:r>
          </w:p>
        </w:tc>
      </w:tr>
      <w:tr w:rsidR="00F47D57" w:rsidRPr="00B632E1" w14:paraId="5556BE99" w14:textId="77777777" w:rsidTr="004361A9">
        <w:trPr>
          <w:trHeight w:val="332"/>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14:paraId="6C676506" w14:textId="77777777" w:rsidR="00F47D57" w:rsidRPr="00B632E1" w:rsidRDefault="00F47D57" w:rsidP="004361A9">
            <w:pPr>
              <w:spacing w:after="0" w:line="240" w:lineRule="auto"/>
              <w:rPr>
                <w:rFonts w:cs="Calibri"/>
                <w:color w:val="000000"/>
                <w:sz w:val="24"/>
                <w:szCs w:val="24"/>
              </w:rPr>
            </w:pPr>
            <w:r w:rsidRPr="00B632E1">
              <w:rPr>
                <w:rFonts w:cs="Calibri"/>
                <w:color w:val="000000"/>
                <w:sz w:val="24"/>
                <w:szCs w:val="24"/>
              </w:rPr>
              <w:t> </w:t>
            </w:r>
          </w:p>
        </w:tc>
        <w:tc>
          <w:tcPr>
            <w:tcW w:w="2797" w:type="pct"/>
            <w:tcBorders>
              <w:top w:val="nil"/>
              <w:left w:val="nil"/>
              <w:bottom w:val="single" w:sz="4" w:space="0" w:color="auto"/>
              <w:right w:val="single" w:sz="4" w:space="0" w:color="auto"/>
            </w:tcBorders>
            <w:shd w:val="clear" w:color="auto" w:fill="auto"/>
            <w:noWrap/>
            <w:vAlign w:val="center"/>
            <w:hideMark/>
          </w:tcPr>
          <w:p w14:paraId="559B75D0" w14:textId="77777777" w:rsidR="00F47D57" w:rsidRPr="00B632E1" w:rsidRDefault="00F47D57" w:rsidP="004361A9">
            <w:pPr>
              <w:spacing w:after="0" w:line="240" w:lineRule="auto"/>
              <w:jc w:val="center"/>
              <w:rPr>
                <w:rFonts w:ascii="AcadNusx" w:hAnsi="AcadNusx" w:cs="Calibri"/>
                <w:b/>
                <w:bCs/>
                <w:color w:val="000000"/>
                <w:sz w:val="24"/>
                <w:szCs w:val="24"/>
              </w:rPr>
            </w:pPr>
            <w:proofErr w:type="spellStart"/>
            <w:r w:rsidRPr="00B632E1">
              <w:rPr>
                <w:rFonts w:ascii="AcadNusx" w:hAnsi="AcadNusx" w:cs="Calibri"/>
                <w:b/>
                <w:bCs/>
                <w:color w:val="000000"/>
                <w:sz w:val="24"/>
                <w:szCs w:val="24"/>
              </w:rPr>
              <w:t>sul</w:t>
            </w:r>
            <w:proofErr w:type="spellEnd"/>
            <w:r w:rsidRPr="00B632E1">
              <w:rPr>
                <w:rFonts w:ascii="AcadNusx" w:hAnsi="AcadNusx" w:cs="Calibri"/>
                <w:b/>
                <w:bCs/>
                <w:color w:val="000000"/>
                <w:sz w:val="24"/>
                <w:szCs w:val="24"/>
              </w:rPr>
              <w:t xml:space="preserve"> </w:t>
            </w:r>
          </w:p>
        </w:tc>
        <w:tc>
          <w:tcPr>
            <w:tcW w:w="702" w:type="pct"/>
            <w:tcBorders>
              <w:top w:val="nil"/>
              <w:left w:val="nil"/>
              <w:bottom w:val="single" w:sz="4" w:space="0" w:color="auto"/>
              <w:right w:val="single" w:sz="4" w:space="0" w:color="auto"/>
            </w:tcBorders>
            <w:shd w:val="clear" w:color="auto" w:fill="auto"/>
            <w:noWrap/>
            <w:vAlign w:val="center"/>
            <w:hideMark/>
          </w:tcPr>
          <w:p w14:paraId="48039649" w14:textId="77777777" w:rsidR="00F47D57" w:rsidRPr="00B632E1" w:rsidRDefault="00F47D57" w:rsidP="004361A9">
            <w:pPr>
              <w:spacing w:after="0" w:line="240" w:lineRule="auto"/>
              <w:jc w:val="center"/>
              <w:rPr>
                <w:rFonts w:ascii="AcadNusx" w:hAnsi="AcadNusx" w:cs="Calibri"/>
                <w:color w:val="000000"/>
                <w:sz w:val="24"/>
                <w:szCs w:val="24"/>
              </w:rPr>
            </w:pPr>
            <w:r w:rsidRPr="00B632E1">
              <w:rPr>
                <w:rFonts w:ascii="AcadNusx" w:hAnsi="AcadNusx" w:cs="Calibri"/>
                <w:color w:val="000000"/>
                <w:sz w:val="24"/>
                <w:szCs w:val="24"/>
              </w:rPr>
              <w:t> </w:t>
            </w:r>
          </w:p>
        </w:tc>
        <w:tc>
          <w:tcPr>
            <w:tcW w:w="558" w:type="pct"/>
            <w:tcBorders>
              <w:top w:val="nil"/>
              <w:left w:val="nil"/>
              <w:bottom w:val="single" w:sz="4" w:space="0" w:color="auto"/>
              <w:right w:val="single" w:sz="4" w:space="0" w:color="auto"/>
            </w:tcBorders>
            <w:shd w:val="clear" w:color="auto" w:fill="auto"/>
            <w:noWrap/>
            <w:vAlign w:val="center"/>
            <w:hideMark/>
          </w:tcPr>
          <w:p w14:paraId="4CA953AC" w14:textId="77777777" w:rsidR="00F47D57" w:rsidRPr="00B632E1" w:rsidRDefault="00F47D57" w:rsidP="004361A9">
            <w:pPr>
              <w:spacing w:after="0" w:line="240" w:lineRule="auto"/>
              <w:jc w:val="center"/>
              <w:rPr>
                <w:rFonts w:ascii="AcadNusx" w:hAnsi="AcadNusx" w:cs="Calibri"/>
                <w:color w:val="000000"/>
                <w:sz w:val="24"/>
                <w:szCs w:val="24"/>
              </w:rPr>
            </w:pPr>
            <w:r w:rsidRPr="00B632E1">
              <w:rPr>
                <w:rFonts w:ascii="AcadNusx" w:hAnsi="AcadNusx" w:cs="Calibri"/>
                <w:color w:val="000000"/>
                <w:sz w:val="24"/>
                <w:szCs w:val="24"/>
              </w:rPr>
              <w:t> </w:t>
            </w:r>
          </w:p>
        </w:tc>
        <w:tc>
          <w:tcPr>
            <w:tcW w:w="715" w:type="pct"/>
            <w:tcBorders>
              <w:top w:val="nil"/>
              <w:left w:val="nil"/>
              <w:bottom w:val="single" w:sz="4" w:space="0" w:color="auto"/>
              <w:right w:val="single" w:sz="4" w:space="0" w:color="auto"/>
            </w:tcBorders>
            <w:shd w:val="clear" w:color="auto" w:fill="auto"/>
            <w:noWrap/>
            <w:vAlign w:val="center"/>
            <w:hideMark/>
          </w:tcPr>
          <w:p w14:paraId="16FBCF91" w14:textId="0A1A2949" w:rsidR="00F47D57" w:rsidRPr="00B632E1" w:rsidRDefault="001325A3" w:rsidP="004361A9">
            <w:pPr>
              <w:spacing w:after="0" w:line="240" w:lineRule="auto"/>
              <w:jc w:val="center"/>
              <w:rPr>
                <w:rFonts w:ascii="AcadNusx" w:hAnsi="AcadNusx" w:cs="Calibri"/>
                <w:b/>
                <w:bCs/>
                <w:color w:val="000000"/>
                <w:sz w:val="24"/>
                <w:szCs w:val="24"/>
              </w:rPr>
            </w:pPr>
            <w:r>
              <w:rPr>
                <w:rFonts w:ascii="AcadNusx" w:hAnsi="AcadNusx" w:cs="Calibri"/>
                <w:b/>
                <w:bCs/>
                <w:color w:val="000000"/>
                <w:sz w:val="24"/>
                <w:szCs w:val="24"/>
              </w:rPr>
              <w:t>575</w:t>
            </w:r>
            <w:r w:rsidR="00E24C2D">
              <w:rPr>
                <w:rFonts w:ascii="AcadNusx" w:hAnsi="AcadNusx" w:cs="Calibri"/>
                <w:b/>
                <w:bCs/>
                <w:color w:val="000000"/>
                <w:sz w:val="24"/>
                <w:szCs w:val="24"/>
              </w:rPr>
              <w:t>0.</w:t>
            </w:r>
            <w:r w:rsidR="00F47D57" w:rsidRPr="00B632E1">
              <w:rPr>
                <w:rFonts w:ascii="AcadNusx" w:hAnsi="AcadNusx" w:cs="Calibri"/>
                <w:b/>
                <w:bCs/>
                <w:color w:val="000000"/>
                <w:sz w:val="24"/>
                <w:szCs w:val="24"/>
              </w:rPr>
              <w:t>00</w:t>
            </w:r>
          </w:p>
        </w:tc>
      </w:tr>
      <w:tr w:rsidR="00F47D57" w:rsidRPr="00B632E1" w14:paraId="2AEF122A" w14:textId="77777777" w:rsidTr="004361A9">
        <w:trPr>
          <w:trHeight w:val="332"/>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14:paraId="7BDAD403" w14:textId="77777777" w:rsidR="00F47D57" w:rsidRPr="00B632E1" w:rsidRDefault="00F47D57" w:rsidP="004361A9">
            <w:pPr>
              <w:spacing w:after="0" w:line="240" w:lineRule="auto"/>
              <w:rPr>
                <w:rFonts w:cs="Calibri"/>
                <w:color w:val="000000"/>
                <w:sz w:val="24"/>
                <w:szCs w:val="24"/>
              </w:rPr>
            </w:pPr>
            <w:r w:rsidRPr="00B632E1">
              <w:rPr>
                <w:rFonts w:cs="Calibri"/>
                <w:color w:val="000000"/>
                <w:sz w:val="24"/>
                <w:szCs w:val="24"/>
              </w:rPr>
              <w:t> </w:t>
            </w:r>
          </w:p>
        </w:tc>
        <w:tc>
          <w:tcPr>
            <w:tcW w:w="2797" w:type="pct"/>
            <w:tcBorders>
              <w:top w:val="nil"/>
              <w:left w:val="nil"/>
              <w:bottom w:val="single" w:sz="4" w:space="0" w:color="auto"/>
              <w:right w:val="single" w:sz="4" w:space="0" w:color="auto"/>
            </w:tcBorders>
            <w:shd w:val="clear" w:color="auto" w:fill="auto"/>
            <w:noWrap/>
            <w:vAlign w:val="center"/>
            <w:hideMark/>
          </w:tcPr>
          <w:p w14:paraId="15046E87" w14:textId="77777777" w:rsidR="00F47D57" w:rsidRPr="00B632E1" w:rsidRDefault="00F47D57" w:rsidP="004361A9">
            <w:pPr>
              <w:spacing w:after="0" w:line="240" w:lineRule="auto"/>
              <w:jc w:val="center"/>
              <w:rPr>
                <w:rFonts w:ascii="AcadNusx" w:hAnsi="AcadNusx" w:cs="Calibri"/>
                <w:color w:val="000000"/>
                <w:sz w:val="24"/>
                <w:szCs w:val="24"/>
              </w:rPr>
            </w:pPr>
            <w:proofErr w:type="spellStart"/>
            <w:r w:rsidRPr="00B632E1">
              <w:rPr>
                <w:rFonts w:ascii="AcadNusx" w:hAnsi="AcadNusx" w:cs="Calibri"/>
                <w:color w:val="000000"/>
                <w:sz w:val="24"/>
                <w:szCs w:val="24"/>
              </w:rPr>
              <w:t>dRg</w:t>
            </w:r>
            <w:proofErr w:type="spellEnd"/>
          </w:p>
        </w:tc>
        <w:tc>
          <w:tcPr>
            <w:tcW w:w="702" w:type="pct"/>
            <w:tcBorders>
              <w:top w:val="nil"/>
              <w:left w:val="nil"/>
              <w:bottom w:val="single" w:sz="4" w:space="0" w:color="auto"/>
              <w:right w:val="single" w:sz="4" w:space="0" w:color="auto"/>
            </w:tcBorders>
            <w:shd w:val="clear" w:color="auto" w:fill="auto"/>
            <w:noWrap/>
            <w:vAlign w:val="center"/>
            <w:hideMark/>
          </w:tcPr>
          <w:p w14:paraId="6610F932" w14:textId="77777777" w:rsidR="00F47D57" w:rsidRPr="00B632E1" w:rsidRDefault="00F47D57" w:rsidP="004361A9">
            <w:pPr>
              <w:spacing w:after="0" w:line="240" w:lineRule="auto"/>
              <w:jc w:val="center"/>
              <w:rPr>
                <w:rFonts w:ascii="AcadNusx" w:hAnsi="AcadNusx" w:cs="Calibri"/>
                <w:color w:val="000000"/>
                <w:sz w:val="24"/>
                <w:szCs w:val="24"/>
              </w:rPr>
            </w:pPr>
            <w:r w:rsidRPr="00B632E1">
              <w:rPr>
                <w:rFonts w:ascii="AcadNusx" w:hAnsi="AcadNusx" w:cs="Calibri"/>
                <w:color w:val="000000"/>
                <w:sz w:val="24"/>
                <w:szCs w:val="24"/>
              </w:rPr>
              <w:t>18%</w:t>
            </w:r>
          </w:p>
        </w:tc>
        <w:tc>
          <w:tcPr>
            <w:tcW w:w="558" w:type="pct"/>
            <w:tcBorders>
              <w:top w:val="nil"/>
              <w:left w:val="nil"/>
              <w:bottom w:val="single" w:sz="4" w:space="0" w:color="auto"/>
              <w:right w:val="single" w:sz="4" w:space="0" w:color="auto"/>
            </w:tcBorders>
            <w:shd w:val="clear" w:color="auto" w:fill="auto"/>
            <w:noWrap/>
            <w:vAlign w:val="center"/>
            <w:hideMark/>
          </w:tcPr>
          <w:p w14:paraId="3434F04C" w14:textId="77777777" w:rsidR="00F47D57" w:rsidRPr="00B632E1" w:rsidRDefault="00F47D57" w:rsidP="004361A9">
            <w:pPr>
              <w:spacing w:after="0" w:line="240" w:lineRule="auto"/>
              <w:jc w:val="center"/>
              <w:rPr>
                <w:rFonts w:ascii="AcadNusx" w:hAnsi="AcadNusx" w:cs="Calibri"/>
                <w:color w:val="000000"/>
                <w:sz w:val="24"/>
                <w:szCs w:val="24"/>
              </w:rPr>
            </w:pPr>
            <w:r w:rsidRPr="00B632E1">
              <w:rPr>
                <w:rFonts w:ascii="AcadNusx" w:hAnsi="AcadNusx" w:cs="Calibri"/>
                <w:color w:val="000000"/>
                <w:sz w:val="24"/>
                <w:szCs w:val="24"/>
              </w:rPr>
              <w:t> </w:t>
            </w:r>
          </w:p>
        </w:tc>
        <w:tc>
          <w:tcPr>
            <w:tcW w:w="715" w:type="pct"/>
            <w:tcBorders>
              <w:top w:val="nil"/>
              <w:left w:val="nil"/>
              <w:bottom w:val="single" w:sz="4" w:space="0" w:color="auto"/>
              <w:right w:val="single" w:sz="4" w:space="0" w:color="auto"/>
            </w:tcBorders>
            <w:shd w:val="clear" w:color="auto" w:fill="auto"/>
            <w:noWrap/>
            <w:vAlign w:val="center"/>
            <w:hideMark/>
          </w:tcPr>
          <w:p w14:paraId="6DF3541F" w14:textId="32FFE45D" w:rsidR="00F47D57" w:rsidRPr="00B632E1" w:rsidRDefault="005733AD" w:rsidP="004361A9">
            <w:pPr>
              <w:spacing w:after="0" w:line="240" w:lineRule="auto"/>
              <w:jc w:val="center"/>
              <w:rPr>
                <w:rFonts w:ascii="AcadNusx" w:hAnsi="AcadNusx" w:cs="Calibri"/>
                <w:color w:val="000000"/>
                <w:sz w:val="24"/>
                <w:szCs w:val="24"/>
              </w:rPr>
            </w:pPr>
            <w:r>
              <w:rPr>
                <w:rFonts w:ascii="AcadNusx" w:hAnsi="AcadNusx" w:cs="Calibri"/>
                <w:color w:val="000000"/>
                <w:sz w:val="24"/>
                <w:szCs w:val="24"/>
              </w:rPr>
              <w:t>1035</w:t>
            </w:r>
          </w:p>
        </w:tc>
      </w:tr>
      <w:tr w:rsidR="007E50DD" w:rsidRPr="00B632E1" w14:paraId="28780537" w14:textId="77777777" w:rsidTr="004361A9">
        <w:trPr>
          <w:trHeight w:val="332"/>
        </w:trPr>
        <w:tc>
          <w:tcPr>
            <w:tcW w:w="228" w:type="pct"/>
            <w:tcBorders>
              <w:top w:val="nil"/>
              <w:left w:val="single" w:sz="4" w:space="0" w:color="auto"/>
              <w:bottom w:val="single" w:sz="4" w:space="0" w:color="auto"/>
              <w:right w:val="single" w:sz="4" w:space="0" w:color="auto"/>
            </w:tcBorders>
            <w:shd w:val="clear" w:color="auto" w:fill="auto"/>
            <w:noWrap/>
            <w:vAlign w:val="bottom"/>
          </w:tcPr>
          <w:p w14:paraId="7C070169" w14:textId="77777777" w:rsidR="007E50DD" w:rsidRPr="00B632E1" w:rsidRDefault="007E50DD" w:rsidP="004361A9">
            <w:pPr>
              <w:spacing w:after="0" w:line="240" w:lineRule="auto"/>
              <w:rPr>
                <w:rFonts w:cs="Calibri"/>
                <w:color w:val="000000"/>
                <w:sz w:val="24"/>
                <w:szCs w:val="24"/>
              </w:rPr>
            </w:pPr>
          </w:p>
        </w:tc>
        <w:tc>
          <w:tcPr>
            <w:tcW w:w="2797" w:type="pct"/>
            <w:tcBorders>
              <w:top w:val="nil"/>
              <w:left w:val="nil"/>
              <w:bottom w:val="single" w:sz="4" w:space="0" w:color="auto"/>
              <w:right w:val="single" w:sz="4" w:space="0" w:color="auto"/>
            </w:tcBorders>
            <w:shd w:val="clear" w:color="auto" w:fill="auto"/>
            <w:noWrap/>
            <w:vAlign w:val="center"/>
          </w:tcPr>
          <w:p w14:paraId="33CE0E1C" w14:textId="79CC6B21" w:rsidR="007E50DD" w:rsidRPr="00B632E1" w:rsidRDefault="007E50DD" w:rsidP="004361A9">
            <w:pPr>
              <w:spacing w:after="0" w:line="240" w:lineRule="auto"/>
              <w:jc w:val="center"/>
              <w:rPr>
                <w:rFonts w:ascii="AcadNusx" w:hAnsi="AcadNusx" w:cs="Calibri"/>
                <w:color w:val="000000"/>
                <w:sz w:val="24"/>
                <w:szCs w:val="24"/>
              </w:rPr>
            </w:pPr>
            <w:proofErr w:type="spellStart"/>
            <w:r>
              <w:rPr>
                <w:rFonts w:ascii="AcadNusx" w:hAnsi="AcadNusx" w:cs="Calibri"/>
                <w:color w:val="000000"/>
                <w:sz w:val="24"/>
                <w:szCs w:val="24"/>
              </w:rPr>
              <w:t>jami</w:t>
            </w:r>
            <w:proofErr w:type="spellEnd"/>
          </w:p>
        </w:tc>
        <w:tc>
          <w:tcPr>
            <w:tcW w:w="702" w:type="pct"/>
            <w:tcBorders>
              <w:top w:val="nil"/>
              <w:left w:val="nil"/>
              <w:bottom w:val="single" w:sz="4" w:space="0" w:color="auto"/>
              <w:right w:val="single" w:sz="4" w:space="0" w:color="auto"/>
            </w:tcBorders>
            <w:shd w:val="clear" w:color="auto" w:fill="auto"/>
            <w:noWrap/>
            <w:vAlign w:val="center"/>
          </w:tcPr>
          <w:p w14:paraId="0300107B" w14:textId="77777777" w:rsidR="007E50DD" w:rsidRPr="00B632E1" w:rsidRDefault="007E50DD" w:rsidP="004361A9">
            <w:pPr>
              <w:spacing w:after="0" w:line="240" w:lineRule="auto"/>
              <w:jc w:val="center"/>
              <w:rPr>
                <w:rFonts w:ascii="AcadNusx" w:hAnsi="AcadNusx" w:cs="Calibri"/>
                <w:color w:val="000000"/>
                <w:sz w:val="24"/>
                <w:szCs w:val="24"/>
              </w:rPr>
            </w:pPr>
          </w:p>
        </w:tc>
        <w:tc>
          <w:tcPr>
            <w:tcW w:w="558" w:type="pct"/>
            <w:tcBorders>
              <w:top w:val="nil"/>
              <w:left w:val="nil"/>
              <w:bottom w:val="single" w:sz="4" w:space="0" w:color="auto"/>
              <w:right w:val="single" w:sz="4" w:space="0" w:color="auto"/>
            </w:tcBorders>
            <w:shd w:val="clear" w:color="auto" w:fill="auto"/>
            <w:noWrap/>
            <w:vAlign w:val="center"/>
          </w:tcPr>
          <w:p w14:paraId="3484FD06" w14:textId="77777777" w:rsidR="007E50DD" w:rsidRPr="00B632E1" w:rsidRDefault="007E50DD" w:rsidP="004361A9">
            <w:pPr>
              <w:spacing w:after="0" w:line="240" w:lineRule="auto"/>
              <w:jc w:val="center"/>
              <w:rPr>
                <w:rFonts w:ascii="AcadNusx" w:hAnsi="AcadNusx" w:cs="Calibri"/>
                <w:color w:val="000000"/>
                <w:sz w:val="24"/>
                <w:szCs w:val="24"/>
              </w:rPr>
            </w:pPr>
          </w:p>
        </w:tc>
        <w:tc>
          <w:tcPr>
            <w:tcW w:w="715" w:type="pct"/>
            <w:tcBorders>
              <w:top w:val="nil"/>
              <w:left w:val="nil"/>
              <w:bottom w:val="single" w:sz="4" w:space="0" w:color="auto"/>
              <w:right w:val="single" w:sz="4" w:space="0" w:color="auto"/>
            </w:tcBorders>
            <w:shd w:val="clear" w:color="auto" w:fill="auto"/>
            <w:noWrap/>
            <w:vAlign w:val="center"/>
          </w:tcPr>
          <w:p w14:paraId="6CEBADD0" w14:textId="55329D4A" w:rsidR="007E50DD" w:rsidRDefault="007E50DD" w:rsidP="004361A9">
            <w:pPr>
              <w:spacing w:after="0" w:line="240" w:lineRule="auto"/>
              <w:jc w:val="center"/>
              <w:rPr>
                <w:rFonts w:ascii="AcadNusx" w:hAnsi="AcadNusx" w:cs="Calibri"/>
                <w:color w:val="000000"/>
                <w:sz w:val="24"/>
                <w:szCs w:val="24"/>
              </w:rPr>
            </w:pPr>
            <w:r>
              <w:rPr>
                <w:rFonts w:ascii="AcadNusx" w:hAnsi="AcadNusx" w:cs="Calibri"/>
                <w:color w:val="000000"/>
                <w:sz w:val="24"/>
                <w:szCs w:val="24"/>
              </w:rPr>
              <w:t>6785</w:t>
            </w:r>
          </w:p>
        </w:tc>
      </w:tr>
      <w:tr w:rsidR="00F47D57" w:rsidRPr="00B632E1" w14:paraId="077C54E9" w14:textId="77777777" w:rsidTr="00153FB2">
        <w:trPr>
          <w:trHeight w:val="332"/>
        </w:trPr>
        <w:tc>
          <w:tcPr>
            <w:tcW w:w="228" w:type="pct"/>
            <w:tcBorders>
              <w:top w:val="nil"/>
              <w:left w:val="single" w:sz="4" w:space="0" w:color="auto"/>
              <w:bottom w:val="nil"/>
              <w:right w:val="single" w:sz="4" w:space="0" w:color="auto"/>
            </w:tcBorders>
            <w:shd w:val="clear" w:color="auto" w:fill="auto"/>
            <w:noWrap/>
            <w:vAlign w:val="bottom"/>
            <w:hideMark/>
          </w:tcPr>
          <w:p w14:paraId="30989420" w14:textId="77777777" w:rsidR="00F47D57" w:rsidRPr="00B632E1" w:rsidRDefault="00F47D57" w:rsidP="004361A9">
            <w:pPr>
              <w:spacing w:after="0" w:line="240" w:lineRule="auto"/>
              <w:rPr>
                <w:rFonts w:cs="Calibri"/>
                <w:color w:val="000000"/>
                <w:sz w:val="24"/>
                <w:szCs w:val="24"/>
              </w:rPr>
            </w:pPr>
            <w:r w:rsidRPr="00B632E1">
              <w:rPr>
                <w:rFonts w:cs="Calibri"/>
                <w:color w:val="000000"/>
                <w:sz w:val="24"/>
                <w:szCs w:val="24"/>
              </w:rPr>
              <w:t> </w:t>
            </w:r>
          </w:p>
        </w:tc>
        <w:tc>
          <w:tcPr>
            <w:tcW w:w="2797" w:type="pct"/>
            <w:tcBorders>
              <w:top w:val="nil"/>
              <w:left w:val="nil"/>
              <w:bottom w:val="nil"/>
              <w:right w:val="single" w:sz="4" w:space="0" w:color="auto"/>
            </w:tcBorders>
            <w:shd w:val="clear" w:color="auto" w:fill="auto"/>
            <w:noWrap/>
            <w:vAlign w:val="center"/>
            <w:hideMark/>
          </w:tcPr>
          <w:p w14:paraId="6877524F" w14:textId="0FD03126" w:rsidR="00F47D57" w:rsidRPr="00B632E1" w:rsidRDefault="007E50DD" w:rsidP="004361A9">
            <w:pPr>
              <w:spacing w:after="0" w:line="240" w:lineRule="auto"/>
              <w:jc w:val="center"/>
              <w:rPr>
                <w:rFonts w:ascii="AcadNusx" w:hAnsi="AcadNusx" w:cs="Calibri"/>
                <w:b/>
                <w:bCs/>
                <w:color w:val="000000"/>
                <w:sz w:val="24"/>
                <w:szCs w:val="24"/>
              </w:rPr>
            </w:pPr>
            <w:proofErr w:type="spellStart"/>
            <w:r>
              <w:rPr>
                <w:rFonts w:ascii="AcadNusx" w:hAnsi="AcadNusx" w:cs="Calibri"/>
                <w:b/>
                <w:bCs/>
                <w:color w:val="000000"/>
                <w:sz w:val="24"/>
                <w:szCs w:val="24"/>
              </w:rPr>
              <w:t>D</w:t>
            </w:r>
            <w:r w:rsidR="00B5380A">
              <w:rPr>
                <w:rFonts w:ascii="AcadNusx" w:hAnsi="AcadNusx" w:cs="Calibri"/>
                <w:b/>
                <w:bCs/>
                <w:color w:val="000000"/>
                <w:sz w:val="24"/>
                <w:szCs w:val="24"/>
              </w:rPr>
              <w:t>d</w:t>
            </w:r>
            <w:r>
              <w:rPr>
                <w:rFonts w:ascii="AcadNusx" w:hAnsi="AcadNusx" w:cs="Calibri"/>
                <w:b/>
                <w:bCs/>
                <w:color w:val="000000"/>
                <w:sz w:val="24"/>
                <w:szCs w:val="24"/>
              </w:rPr>
              <w:t>amrgvalebuli</w:t>
            </w:r>
            <w:proofErr w:type="spellEnd"/>
            <w:r>
              <w:rPr>
                <w:rFonts w:ascii="AcadNusx" w:hAnsi="AcadNusx" w:cs="Calibri"/>
                <w:b/>
                <w:bCs/>
                <w:color w:val="000000"/>
                <w:sz w:val="24"/>
                <w:szCs w:val="24"/>
              </w:rPr>
              <w:t xml:space="preserve"> </w:t>
            </w:r>
            <w:proofErr w:type="spellStart"/>
            <w:r>
              <w:rPr>
                <w:rFonts w:ascii="AcadNusx" w:hAnsi="AcadNusx" w:cs="Calibri"/>
                <w:b/>
                <w:bCs/>
                <w:color w:val="000000"/>
                <w:sz w:val="24"/>
                <w:szCs w:val="24"/>
              </w:rPr>
              <w:t>jami</w:t>
            </w:r>
            <w:proofErr w:type="spellEnd"/>
          </w:p>
        </w:tc>
        <w:tc>
          <w:tcPr>
            <w:tcW w:w="702" w:type="pct"/>
            <w:tcBorders>
              <w:top w:val="nil"/>
              <w:left w:val="nil"/>
              <w:bottom w:val="nil"/>
              <w:right w:val="single" w:sz="4" w:space="0" w:color="auto"/>
            </w:tcBorders>
            <w:shd w:val="clear" w:color="auto" w:fill="auto"/>
            <w:noWrap/>
            <w:vAlign w:val="center"/>
            <w:hideMark/>
          </w:tcPr>
          <w:p w14:paraId="449D93DD" w14:textId="77777777" w:rsidR="00F47D57" w:rsidRPr="00B632E1" w:rsidRDefault="00F47D57" w:rsidP="004361A9">
            <w:pPr>
              <w:spacing w:after="0" w:line="240" w:lineRule="auto"/>
              <w:jc w:val="center"/>
              <w:rPr>
                <w:rFonts w:ascii="AcadNusx" w:hAnsi="AcadNusx" w:cs="Calibri"/>
                <w:b/>
                <w:bCs/>
                <w:color w:val="000000"/>
                <w:sz w:val="24"/>
                <w:szCs w:val="24"/>
              </w:rPr>
            </w:pPr>
            <w:r w:rsidRPr="00B632E1">
              <w:rPr>
                <w:rFonts w:ascii="AcadNusx" w:hAnsi="AcadNusx" w:cs="Calibri"/>
                <w:b/>
                <w:bCs/>
                <w:color w:val="000000"/>
                <w:sz w:val="24"/>
                <w:szCs w:val="24"/>
              </w:rPr>
              <w:t> </w:t>
            </w:r>
          </w:p>
        </w:tc>
        <w:tc>
          <w:tcPr>
            <w:tcW w:w="558" w:type="pct"/>
            <w:tcBorders>
              <w:top w:val="nil"/>
              <w:left w:val="nil"/>
              <w:bottom w:val="nil"/>
              <w:right w:val="single" w:sz="4" w:space="0" w:color="auto"/>
            </w:tcBorders>
            <w:shd w:val="clear" w:color="auto" w:fill="auto"/>
            <w:noWrap/>
            <w:vAlign w:val="center"/>
            <w:hideMark/>
          </w:tcPr>
          <w:p w14:paraId="6C3E6617" w14:textId="77777777" w:rsidR="00F47D57" w:rsidRPr="00B632E1" w:rsidRDefault="00F47D57" w:rsidP="004361A9">
            <w:pPr>
              <w:spacing w:after="0" w:line="240" w:lineRule="auto"/>
              <w:jc w:val="center"/>
              <w:rPr>
                <w:rFonts w:ascii="AcadNusx" w:hAnsi="AcadNusx" w:cs="Calibri"/>
                <w:b/>
                <w:bCs/>
                <w:color w:val="000000"/>
                <w:sz w:val="24"/>
                <w:szCs w:val="24"/>
              </w:rPr>
            </w:pPr>
            <w:r w:rsidRPr="00B632E1">
              <w:rPr>
                <w:rFonts w:ascii="AcadNusx" w:hAnsi="AcadNusx" w:cs="Calibri"/>
                <w:b/>
                <w:bCs/>
                <w:color w:val="000000"/>
                <w:sz w:val="24"/>
                <w:szCs w:val="24"/>
              </w:rPr>
              <w:t> </w:t>
            </w:r>
          </w:p>
        </w:tc>
        <w:tc>
          <w:tcPr>
            <w:tcW w:w="715" w:type="pct"/>
            <w:tcBorders>
              <w:top w:val="nil"/>
              <w:left w:val="nil"/>
              <w:bottom w:val="nil"/>
              <w:right w:val="single" w:sz="4" w:space="0" w:color="auto"/>
            </w:tcBorders>
            <w:shd w:val="clear" w:color="auto" w:fill="auto"/>
            <w:noWrap/>
            <w:vAlign w:val="center"/>
            <w:hideMark/>
          </w:tcPr>
          <w:p w14:paraId="30DF7445" w14:textId="0BA6B453" w:rsidR="00F47D57" w:rsidRPr="00B632E1" w:rsidRDefault="007E50DD" w:rsidP="004361A9">
            <w:pPr>
              <w:spacing w:after="0" w:line="240" w:lineRule="auto"/>
              <w:jc w:val="center"/>
              <w:rPr>
                <w:rFonts w:ascii="AcadNusx" w:hAnsi="AcadNusx" w:cs="Calibri"/>
                <w:b/>
                <w:bCs/>
                <w:color w:val="000000"/>
                <w:sz w:val="24"/>
                <w:szCs w:val="24"/>
              </w:rPr>
            </w:pPr>
            <w:r>
              <w:rPr>
                <w:rFonts w:ascii="AcadNusx" w:hAnsi="AcadNusx" w:cs="Calibri"/>
                <w:b/>
                <w:bCs/>
                <w:color w:val="000000"/>
                <w:sz w:val="24"/>
                <w:szCs w:val="24"/>
              </w:rPr>
              <w:t>6800</w:t>
            </w:r>
          </w:p>
        </w:tc>
      </w:tr>
      <w:tr w:rsidR="00153FB2" w:rsidRPr="00B632E1" w14:paraId="687EB2C5" w14:textId="77777777" w:rsidTr="007E50DD">
        <w:trPr>
          <w:trHeight w:val="83"/>
        </w:trPr>
        <w:tc>
          <w:tcPr>
            <w:tcW w:w="228" w:type="pct"/>
            <w:tcBorders>
              <w:top w:val="nil"/>
              <w:left w:val="single" w:sz="4" w:space="0" w:color="auto"/>
              <w:bottom w:val="single" w:sz="4" w:space="0" w:color="auto"/>
              <w:right w:val="single" w:sz="4" w:space="0" w:color="auto"/>
            </w:tcBorders>
            <w:shd w:val="clear" w:color="auto" w:fill="auto"/>
            <w:noWrap/>
            <w:vAlign w:val="bottom"/>
            <w:hideMark/>
          </w:tcPr>
          <w:p w14:paraId="47D219F4" w14:textId="77777777" w:rsidR="00153FB2" w:rsidRPr="00B632E1" w:rsidRDefault="00153FB2" w:rsidP="004361A9">
            <w:pPr>
              <w:spacing w:after="0" w:line="240" w:lineRule="auto"/>
              <w:rPr>
                <w:rFonts w:cs="Calibri"/>
                <w:color w:val="000000"/>
                <w:sz w:val="24"/>
                <w:szCs w:val="24"/>
              </w:rPr>
            </w:pPr>
          </w:p>
        </w:tc>
        <w:tc>
          <w:tcPr>
            <w:tcW w:w="2797" w:type="pct"/>
            <w:tcBorders>
              <w:top w:val="nil"/>
              <w:left w:val="nil"/>
              <w:bottom w:val="single" w:sz="4" w:space="0" w:color="auto"/>
              <w:right w:val="single" w:sz="4" w:space="0" w:color="auto"/>
            </w:tcBorders>
            <w:shd w:val="clear" w:color="auto" w:fill="auto"/>
            <w:noWrap/>
            <w:vAlign w:val="center"/>
            <w:hideMark/>
          </w:tcPr>
          <w:p w14:paraId="623A7F07" w14:textId="77777777" w:rsidR="00153FB2" w:rsidRPr="00B632E1" w:rsidRDefault="00153FB2" w:rsidP="004361A9">
            <w:pPr>
              <w:spacing w:after="0" w:line="240" w:lineRule="auto"/>
              <w:jc w:val="center"/>
              <w:rPr>
                <w:rFonts w:ascii="AcadNusx" w:hAnsi="AcadNusx" w:cs="Calibri"/>
                <w:b/>
                <w:bCs/>
                <w:color w:val="000000"/>
                <w:sz w:val="24"/>
                <w:szCs w:val="24"/>
              </w:rPr>
            </w:pPr>
          </w:p>
        </w:tc>
        <w:tc>
          <w:tcPr>
            <w:tcW w:w="702" w:type="pct"/>
            <w:tcBorders>
              <w:top w:val="nil"/>
              <w:left w:val="nil"/>
              <w:bottom w:val="single" w:sz="4" w:space="0" w:color="auto"/>
              <w:right w:val="single" w:sz="4" w:space="0" w:color="auto"/>
            </w:tcBorders>
            <w:shd w:val="clear" w:color="auto" w:fill="auto"/>
            <w:noWrap/>
            <w:vAlign w:val="center"/>
            <w:hideMark/>
          </w:tcPr>
          <w:p w14:paraId="79282421" w14:textId="77777777" w:rsidR="00153FB2" w:rsidRPr="00B632E1" w:rsidRDefault="00153FB2" w:rsidP="004361A9">
            <w:pPr>
              <w:spacing w:after="0" w:line="240" w:lineRule="auto"/>
              <w:jc w:val="center"/>
              <w:rPr>
                <w:rFonts w:ascii="AcadNusx" w:hAnsi="AcadNusx" w:cs="Calibri"/>
                <w:b/>
                <w:bCs/>
                <w:color w:val="000000"/>
                <w:sz w:val="24"/>
                <w:szCs w:val="24"/>
              </w:rPr>
            </w:pPr>
          </w:p>
        </w:tc>
        <w:tc>
          <w:tcPr>
            <w:tcW w:w="558" w:type="pct"/>
            <w:tcBorders>
              <w:top w:val="nil"/>
              <w:left w:val="nil"/>
              <w:bottom w:val="single" w:sz="4" w:space="0" w:color="auto"/>
              <w:right w:val="single" w:sz="4" w:space="0" w:color="auto"/>
            </w:tcBorders>
            <w:shd w:val="clear" w:color="auto" w:fill="auto"/>
            <w:noWrap/>
            <w:vAlign w:val="center"/>
            <w:hideMark/>
          </w:tcPr>
          <w:p w14:paraId="13FEF81B" w14:textId="77777777" w:rsidR="00153FB2" w:rsidRPr="00B632E1" w:rsidRDefault="00153FB2" w:rsidP="004361A9">
            <w:pPr>
              <w:spacing w:after="0" w:line="240" w:lineRule="auto"/>
              <w:jc w:val="center"/>
              <w:rPr>
                <w:rFonts w:ascii="AcadNusx" w:hAnsi="AcadNusx" w:cs="Calibri"/>
                <w:b/>
                <w:bCs/>
                <w:color w:val="000000"/>
                <w:sz w:val="24"/>
                <w:szCs w:val="24"/>
              </w:rPr>
            </w:pPr>
          </w:p>
        </w:tc>
        <w:tc>
          <w:tcPr>
            <w:tcW w:w="715" w:type="pct"/>
            <w:tcBorders>
              <w:top w:val="nil"/>
              <w:left w:val="nil"/>
              <w:bottom w:val="single" w:sz="4" w:space="0" w:color="auto"/>
              <w:right w:val="single" w:sz="4" w:space="0" w:color="auto"/>
            </w:tcBorders>
            <w:shd w:val="clear" w:color="auto" w:fill="auto"/>
            <w:noWrap/>
            <w:vAlign w:val="center"/>
            <w:hideMark/>
          </w:tcPr>
          <w:p w14:paraId="3780EFDD" w14:textId="77777777" w:rsidR="00153FB2" w:rsidRDefault="00153FB2" w:rsidP="004361A9">
            <w:pPr>
              <w:spacing w:after="0" w:line="240" w:lineRule="auto"/>
              <w:jc w:val="center"/>
              <w:rPr>
                <w:rFonts w:ascii="AcadNusx" w:hAnsi="AcadNusx" w:cs="Calibri"/>
                <w:b/>
                <w:bCs/>
                <w:color w:val="000000"/>
                <w:sz w:val="24"/>
                <w:szCs w:val="24"/>
              </w:rPr>
            </w:pPr>
          </w:p>
        </w:tc>
      </w:tr>
    </w:tbl>
    <w:p w14:paraId="5F9D2653" w14:textId="77777777" w:rsidR="00153FB2" w:rsidRDefault="00153FB2" w:rsidP="004361A9">
      <w:pPr>
        <w:spacing w:after="0" w:line="240" w:lineRule="auto"/>
        <w:ind w:firstLine="426"/>
        <w:jc w:val="both"/>
        <w:rPr>
          <w:rFonts w:ascii="AcadNusx" w:hAnsi="AcadNusx" w:cs="AcadNusx"/>
          <w:iCs/>
          <w:sz w:val="24"/>
          <w:szCs w:val="24"/>
          <w:lang w:val="nb-NO"/>
        </w:rPr>
      </w:pPr>
    </w:p>
    <w:p w14:paraId="2AD43A89" w14:textId="77777777" w:rsidR="00153FB2" w:rsidRDefault="00153FB2" w:rsidP="004361A9">
      <w:pPr>
        <w:spacing w:after="0" w:line="240" w:lineRule="auto"/>
        <w:ind w:firstLine="426"/>
        <w:jc w:val="both"/>
        <w:rPr>
          <w:rFonts w:ascii="AcadNusx" w:hAnsi="AcadNusx" w:cs="AcadNusx"/>
          <w:iCs/>
          <w:sz w:val="24"/>
          <w:szCs w:val="24"/>
          <w:lang w:val="nb-NO"/>
        </w:rPr>
      </w:pPr>
    </w:p>
    <w:p w14:paraId="2AD66154" w14:textId="02438547" w:rsidR="00153FB2" w:rsidRDefault="004361A9" w:rsidP="002849C3">
      <w:pPr>
        <w:spacing w:after="0" w:line="240" w:lineRule="auto"/>
        <w:ind w:firstLine="426"/>
        <w:jc w:val="both"/>
        <w:rPr>
          <w:rFonts w:ascii="AcadNusx" w:hAnsi="AcadNusx" w:cs="AcadNusx"/>
          <w:iCs/>
          <w:sz w:val="24"/>
          <w:szCs w:val="24"/>
          <w:lang w:val="nb-NO"/>
        </w:rPr>
      </w:pPr>
      <w:r w:rsidRPr="00B632E1">
        <w:rPr>
          <w:rFonts w:ascii="AcadNusx" w:hAnsi="AcadNusx" w:cs="AcadNusx"/>
          <w:iCs/>
          <w:sz w:val="24"/>
          <w:szCs w:val="24"/>
          <w:lang w:val="nb-NO"/>
        </w:rPr>
        <w:t xml:space="preserve">amdenad, </w:t>
      </w:r>
      <w:r w:rsidR="007E50DD">
        <w:rPr>
          <w:rFonts w:ascii="AcadNusx" w:hAnsi="AcadNusx" w:cs="AcadNusx"/>
          <w:iCs/>
          <w:sz w:val="24"/>
          <w:szCs w:val="24"/>
          <w:lang w:val="nb-NO"/>
        </w:rPr>
        <w:t>kaxa</w:t>
      </w:r>
      <w:r w:rsidR="00153FB2">
        <w:rPr>
          <w:rFonts w:ascii="AcadNusx" w:hAnsi="AcadNusx" w:cs="AcadNusx"/>
          <w:iCs/>
          <w:sz w:val="24"/>
          <w:szCs w:val="24"/>
          <w:lang w:val="nb-NO"/>
        </w:rPr>
        <w:t xml:space="preserve">reTis skolis Senobisa da </w:t>
      </w:r>
      <w:r w:rsidR="007E50DD">
        <w:rPr>
          <w:rFonts w:ascii="AcadNusx" w:hAnsi="AcadNusx" w:cs="AcadNusx"/>
          <w:iCs/>
          <w:sz w:val="24"/>
          <w:szCs w:val="24"/>
          <w:lang w:val="nb-NO"/>
        </w:rPr>
        <w:t>minaSenis</w:t>
      </w:r>
      <w:r w:rsidRPr="00B632E1">
        <w:rPr>
          <w:rFonts w:ascii="AcadNusx" w:hAnsi="AcadNusx" w:cs="AcadNusx"/>
          <w:iCs/>
          <w:sz w:val="24"/>
          <w:szCs w:val="24"/>
          <w:lang w:val="nb-NO"/>
        </w:rPr>
        <w:t xml:space="preserve"> demontaJis mTli</w:t>
      </w:r>
      <w:r w:rsidR="00153FB2">
        <w:rPr>
          <w:rFonts w:ascii="AcadNusx" w:hAnsi="AcadNusx" w:cs="AcadNusx"/>
          <w:iCs/>
          <w:sz w:val="24"/>
          <w:szCs w:val="24"/>
          <w:lang w:val="nb-NO"/>
        </w:rPr>
        <w:t xml:space="preserve">ani Rirebuleba ganisazRvra </w:t>
      </w:r>
      <w:r w:rsidR="007E50DD">
        <w:rPr>
          <w:rFonts w:ascii="AcadNusx" w:hAnsi="AcadNusx" w:cs="AcadNusx"/>
          <w:iCs/>
          <w:sz w:val="24"/>
          <w:szCs w:val="24"/>
          <w:lang w:val="nb-NO"/>
        </w:rPr>
        <w:t>6</w:t>
      </w:r>
      <w:r w:rsidR="00153FB2">
        <w:rPr>
          <w:rFonts w:ascii="AcadNusx" w:hAnsi="AcadNusx" w:cs="AcadNusx"/>
          <w:iCs/>
          <w:sz w:val="24"/>
          <w:szCs w:val="24"/>
          <w:lang w:val="nb-NO"/>
        </w:rPr>
        <w:t xml:space="preserve"> </w:t>
      </w:r>
      <w:r w:rsidR="007E50DD">
        <w:rPr>
          <w:rFonts w:ascii="AcadNusx" w:hAnsi="AcadNusx" w:cs="AcadNusx"/>
          <w:iCs/>
          <w:sz w:val="24"/>
          <w:szCs w:val="24"/>
          <w:lang w:val="nb-NO"/>
        </w:rPr>
        <w:t>8</w:t>
      </w:r>
      <w:r w:rsidR="00153FB2">
        <w:rPr>
          <w:rFonts w:ascii="AcadNusx" w:hAnsi="AcadNusx" w:cs="AcadNusx"/>
          <w:iCs/>
          <w:sz w:val="24"/>
          <w:szCs w:val="24"/>
          <w:lang w:val="nb-NO"/>
        </w:rPr>
        <w:t>00 (</w:t>
      </w:r>
      <w:r w:rsidR="007E50DD">
        <w:rPr>
          <w:rFonts w:ascii="AcadNusx" w:hAnsi="AcadNusx" w:cs="AcadNusx"/>
          <w:iCs/>
          <w:sz w:val="24"/>
          <w:szCs w:val="24"/>
          <w:lang w:val="nb-NO"/>
        </w:rPr>
        <w:t>eqvsi</w:t>
      </w:r>
      <w:r w:rsidR="00153FB2">
        <w:rPr>
          <w:rFonts w:ascii="AcadNusx" w:hAnsi="AcadNusx" w:cs="AcadNusx"/>
          <w:iCs/>
          <w:sz w:val="24"/>
          <w:szCs w:val="24"/>
          <w:lang w:val="nb-NO"/>
        </w:rPr>
        <w:t xml:space="preserve"> aTas </w:t>
      </w:r>
      <w:r w:rsidR="007E50DD">
        <w:rPr>
          <w:rFonts w:ascii="AcadNusx" w:hAnsi="AcadNusx" w:cs="AcadNusx"/>
          <w:iCs/>
          <w:sz w:val="24"/>
          <w:szCs w:val="24"/>
          <w:lang w:val="nb-NO"/>
        </w:rPr>
        <w:t>rva</w:t>
      </w:r>
      <w:r w:rsidR="00153FB2">
        <w:rPr>
          <w:rFonts w:ascii="AcadNusx" w:hAnsi="AcadNusx" w:cs="AcadNusx"/>
          <w:iCs/>
          <w:sz w:val="24"/>
          <w:szCs w:val="24"/>
          <w:lang w:val="nb-NO"/>
        </w:rPr>
        <w:t>asi</w:t>
      </w:r>
      <w:r w:rsidRPr="00B632E1">
        <w:rPr>
          <w:rFonts w:ascii="AcadNusx" w:hAnsi="AcadNusx" w:cs="AcadNusx"/>
          <w:iCs/>
          <w:sz w:val="24"/>
          <w:szCs w:val="24"/>
          <w:lang w:val="nb-NO"/>
        </w:rPr>
        <w:t>) lariT.</w:t>
      </w:r>
    </w:p>
    <w:p w14:paraId="7D6098E5" w14:textId="77777777" w:rsidR="00153FB2" w:rsidRDefault="00153FB2" w:rsidP="004361A9">
      <w:pPr>
        <w:spacing w:after="0" w:line="240" w:lineRule="auto"/>
        <w:ind w:firstLine="426"/>
        <w:jc w:val="both"/>
        <w:rPr>
          <w:rFonts w:ascii="AcadNusx" w:hAnsi="AcadNusx" w:cs="AcadNusx"/>
          <w:iCs/>
          <w:sz w:val="24"/>
          <w:szCs w:val="24"/>
          <w:lang w:val="nb-NO"/>
        </w:rPr>
      </w:pPr>
    </w:p>
    <w:p w14:paraId="7DD69108" w14:textId="55C99CC4" w:rsidR="004361A9" w:rsidRDefault="004361A9" w:rsidP="004361A9">
      <w:pPr>
        <w:spacing w:line="240" w:lineRule="auto"/>
        <w:ind w:firstLine="426"/>
        <w:jc w:val="both"/>
        <w:rPr>
          <w:rFonts w:ascii="AcadNusx" w:hAnsi="AcadNusx"/>
          <w:sz w:val="24"/>
          <w:szCs w:val="24"/>
          <w:lang w:val="nb-NO"/>
        </w:rPr>
      </w:pPr>
      <w:r w:rsidRPr="00B632E1">
        <w:rPr>
          <w:rFonts w:ascii="AcadNusx" w:hAnsi="AcadNusx" w:cs="AcadNusx"/>
          <w:b/>
          <w:iCs/>
          <w:sz w:val="24"/>
          <w:szCs w:val="24"/>
          <w:lang w:val="nb-NO"/>
        </w:rPr>
        <w:t xml:space="preserve">gasaTvaliswinebelia: </w:t>
      </w:r>
      <w:r w:rsidRPr="00B632E1">
        <w:rPr>
          <w:rFonts w:ascii="AcadNusx" w:hAnsi="AcadNusx"/>
          <w:sz w:val="24"/>
          <w:szCs w:val="24"/>
          <w:lang w:val="nb-NO"/>
        </w:rPr>
        <w:t>sademontaJo samuSaoebisTvis mkacrad unda iyos daculi sademontaJo samuSaoTa organizaciis proeqti. sademontaJo samuSaoebis warmoeba unda moxdes zemodan qvemoT, gadaxurvidan saZirkvlis CaTvliT. demontaJis dawyebamde aucileblad unda dazustdes Senobis teqnikuri mdgomareoba, ganlageba da maqsimaluri wona. konstruqciebi demontaJis dawyebamde unda gaSiSvldes.</w:t>
      </w:r>
    </w:p>
    <w:p w14:paraId="328FF5D4" w14:textId="77777777" w:rsidR="00A61F44" w:rsidRDefault="00A61F44" w:rsidP="004361A9">
      <w:pPr>
        <w:spacing w:line="240" w:lineRule="auto"/>
        <w:ind w:firstLine="426"/>
        <w:jc w:val="both"/>
        <w:rPr>
          <w:rFonts w:ascii="AcadNusx" w:hAnsi="AcadNusx"/>
          <w:sz w:val="24"/>
          <w:szCs w:val="24"/>
          <w:lang w:val="nb-NO"/>
        </w:rPr>
      </w:pPr>
    </w:p>
    <w:p w14:paraId="63E9F1A8" w14:textId="63339410" w:rsidR="00BB2442" w:rsidRDefault="00AA6B1B" w:rsidP="004361A9">
      <w:pPr>
        <w:spacing w:line="240" w:lineRule="auto"/>
        <w:ind w:firstLine="426"/>
        <w:jc w:val="both"/>
        <w:rPr>
          <w:rFonts w:ascii="AcadNusx" w:hAnsi="AcadNusx"/>
          <w:b/>
          <w:bCs/>
          <w:sz w:val="24"/>
          <w:szCs w:val="24"/>
          <w:lang w:val="nb-NO"/>
        </w:rPr>
      </w:pPr>
      <w:r w:rsidRPr="00AA6B1B">
        <w:rPr>
          <w:rFonts w:ascii="AcadNusx" w:hAnsi="AcadNusx"/>
          <w:b/>
          <w:bCs/>
          <w:sz w:val="24"/>
          <w:szCs w:val="24"/>
          <w:lang w:val="nb-NO"/>
        </w:rPr>
        <w:t>Senobisa da minaSenis demontaJis Sedegad savaraudod misaRebi meoradi masalebi da maTi Rirebulebis Sefaseba</w:t>
      </w:r>
      <w:r w:rsidR="00BB2442">
        <w:rPr>
          <w:rFonts w:ascii="AcadNusx" w:hAnsi="AcadNusx"/>
          <w:b/>
          <w:bCs/>
          <w:sz w:val="24"/>
          <w:szCs w:val="24"/>
          <w:lang w:val="nb-NO"/>
        </w:rPr>
        <w:t xml:space="preserve">      </w:t>
      </w:r>
    </w:p>
    <w:p w14:paraId="4CC422D2" w14:textId="435C7805" w:rsidR="00BB2442" w:rsidRDefault="00BB2442" w:rsidP="00C34891">
      <w:pPr>
        <w:spacing w:line="240" w:lineRule="auto"/>
        <w:jc w:val="both"/>
        <w:rPr>
          <w:rFonts w:ascii="AcadNusx" w:hAnsi="AcadNusx"/>
          <w:b/>
          <w:bCs/>
          <w:sz w:val="24"/>
          <w:szCs w:val="24"/>
          <w:lang w:val="nb-NO"/>
        </w:rPr>
      </w:pPr>
      <w:r>
        <w:rPr>
          <w:rFonts w:ascii="AcadNusx" w:hAnsi="AcadNusx"/>
          <w:b/>
          <w:bCs/>
          <w:sz w:val="24"/>
          <w:szCs w:val="24"/>
          <w:lang w:val="nb-NO"/>
        </w:rPr>
        <w:t xml:space="preserve">                                                                  cxrili 2</w:t>
      </w:r>
    </w:p>
    <w:tbl>
      <w:tblPr>
        <w:tblW w:w="10627" w:type="dxa"/>
        <w:tblInd w:w="113" w:type="dxa"/>
        <w:tblLook w:val="04A0" w:firstRow="1" w:lastRow="0" w:firstColumn="1" w:lastColumn="0" w:noHBand="0" w:noVBand="1"/>
      </w:tblPr>
      <w:tblGrid>
        <w:gridCol w:w="925"/>
        <w:gridCol w:w="2380"/>
        <w:gridCol w:w="1127"/>
        <w:gridCol w:w="1289"/>
        <w:gridCol w:w="1080"/>
        <w:gridCol w:w="1274"/>
        <w:gridCol w:w="2552"/>
      </w:tblGrid>
      <w:tr w:rsidR="00BB2442" w:rsidRPr="00BB2442" w14:paraId="555B5405" w14:textId="77777777" w:rsidTr="00A61F44">
        <w:trPr>
          <w:trHeight w:val="780"/>
        </w:trPr>
        <w:tc>
          <w:tcPr>
            <w:tcW w:w="9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E8B79D" w14:textId="77777777" w:rsidR="00BB2442" w:rsidRPr="00BB2442" w:rsidRDefault="00BB2442" w:rsidP="00BB2442">
            <w:pPr>
              <w:spacing w:after="0" w:line="240" w:lineRule="auto"/>
              <w:jc w:val="center"/>
              <w:rPr>
                <w:rFonts w:ascii="AcadNusx" w:hAnsi="AcadNusx"/>
                <w:color w:val="000000"/>
                <w:sz w:val="20"/>
                <w:szCs w:val="20"/>
                <w:lang w:val="ka-GE" w:eastAsia="ka-GE"/>
              </w:rPr>
            </w:pPr>
            <w:r w:rsidRPr="00BB2442">
              <w:rPr>
                <w:rFonts w:ascii="AcadNusx" w:hAnsi="AcadNusx"/>
                <w:color w:val="000000"/>
                <w:sz w:val="20"/>
                <w:szCs w:val="20"/>
                <w:lang w:val="ka-GE" w:eastAsia="ka-GE"/>
              </w:rPr>
              <w:t>rigiTi #</w:t>
            </w:r>
          </w:p>
        </w:tc>
        <w:tc>
          <w:tcPr>
            <w:tcW w:w="2380" w:type="dxa"/>
            <w:tcBorders>
              <w:top w:val="single" w:sz="4" w:space="0" w:color="auto"/>
              <w:left w:val="nil"/>
              <w:bottom w:val="single" w:sz="4" w:space="0" w:color="auto"/>
              <w:right w:val="single" w:sz="4" w:space="0" w:color="auto"/>
            </w:tcBorders>
            <w:shd w:val="clear" w:color="auto" w:fill="auto"/>
            <w:noWrap/>
            <w:vAlign w:val="center"/>
            <w:hideMark/>
          </w:tcPr>
          <w:p w14:paraId="1AD8C5FF" w14:textId="77777777" w:rsidR="00BB2442" w:rsidRPr="00BB2442" w:rsidRDefault="00BB2442" w:rsidP="00BB2442">
            <w:pPr>
              <w:spacing w:after="0" w:line="240" w:lineRule="auto"/>
              <w:jc w:val="center"/>
              <w:rPr>
                <w:rFonts w:ascii="AcadNusx" w:hAnsi="AcadNusx"/>
                <w:color w:val="000000"/>
                <w:sz w:val="20"/>
                <w:szCs w:val="20"/>
                <w:lang w:val="ka-GE" w:eastAsia="ka-GE"/>
              </w:rPr>
            </w:pPr>
            <w:r w:rsidRPr="00BB2442">
              <w:rPr>
                <w:rFonts w:ascii="AcadNusx" w:hAnsi="AcadNusx"/>
                <w:color w:val="000000"/>
                <w:sz w:val="20"/>
                <w:szCs w:val="20"/>
                <w:lang w:val="ka-GE" w:eastAsia="ka-GE"/>
              </w:rPr>
              <w:t>dasaxeleba</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14:paraId="093097D0" w14:textId="77777777" w:rsidR="00BB2442" w:rsidRPr="00BB2442" w:rsidRDefault="00BB2442" w:rsidP="00BB2442">
            <w:pPr>
              <w:spacing w:after="0" w:line="240" w:lineRule="auto"/>
              <w:jc w:val="center"/>
              <w:rPr>
                <w:rFonts w:ascii="AcadNusx" w:hAnsi="AcadNusx"/>
                <w:color w:val="000000"/>
                <w:sz w:val="20"/>
                <w:szCs w:val="20"/>
                <w:lang w:val="ka-GE" w:eastAsia="ka-GE"/>
              </w:rPr>
            </w:pPr>
            <w:r w:rsidRPr="00BB2442">
              <w:rPr>
                <w:rFonts w:ascii="AcadNusx" w:hAnsi="AcadNusx"/>
                <w:color w:val="000000"/>
                <w:sz w:val="20"/>
                <w:szCs w:val="20"/>
                <w:lang w:val="ka-GE" w:eastAsia="ka-GE"/>
              </w:rPr>
              <w:t>sazomi erTeuli</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14:paraId="283CC7AD" w14:textId="77777777" w:rsidR="00BB2442" w:rsidRPr="00BB2442" w:rsidRDefault="00BB2442" w:rsidP="00BB2442">
            <w:pPr>
              <w:spacing w:after="0" w:line="240" w:lineRule="auto"/>
              <w:jc w:val="center"/>
              <w:rPr>
                <w:rFonts w:ascii="AcadNusx" w:hAnsi="AcadNusx"/>
                <w:color w:val="000000"/>
                <w:sz w:val="20"/>
                <w:szCs w:val="20"/>
                <w:lang w:val="ka-GE" w:eastAsia="ka-GE"/>
              </w:rPr>
            </w:pPr>
            <w:r w:rsidRPr="00BB2442">
              <w:rPr>
                <w:rFonts w:ascii="AcadNusx" w:hAnsi="AcadNusx"/>
                <w:color w:val="000000"/>
                <w:sz w:val="20"/>
                <w:szCs w:val="20"/>
                <w:lang w:val="ka-GE" w:eastAsia="ka-GE"/>
              </w:rPr>
              <w:t>raodenoba</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3EC50BC5" w14:textId="77777777" w:rsidR="00BB2442" w:rsidRPr="00BB2442" w:rsidRDefault="00BB2442" w:rsidP="00BB2442">
            <w:pPr>
              <w:spacing w:after="0" w:line="240" w:lineRule="auto"/>
              <w:jc w:val="center"/>
              <w:rPr>
                <w:rFonts w:ascii="AcadNusx" w:hAnsi="AcadNusx"/>
                <w:color w:val="000000"/>
                <w:sz w:val="20"/>
                <w:szCs w:val="20"/>
                <w:lang w:val="ka-GE" w:eastAsia="ka-GE"/>
              </w:rPr>
            </w:pPr>
            <w:r w:rsidRPr="00BB2442">
              <w:rPr>
                <w:rFonts w:ascii="AcadNusx" w:hAnsi="AcadNusx"/>
                <w:color w:val="000000"/>
                <w:sz w:val="20"/>
                <w:szCs w:val="20"/>
                <w:lang w:val="ka-GE" w:eastAsia="ka-GE"/>
              </w:rPr>
              <w:t>fasi</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14:paraId="286148D4" w14:textId="77777777" w:rsidR="00BB2442" w:rsidRPr="00BB2442" w:rsidRDefault="00BB2442" w:rsidP="00BB2442">
            <w:pPr>
              <w:spacing w:after="0" w:line="240" w:lineRule="auto"/>
              <w:jc w:val="center"/>
              <w:rPr>
                <w:rFonts w:ascii="AcadNusx" w:hAnsi="AcadNusx"/>
                <w:color w:val="000000"/>
                <w:sz w:val="20"/>
                <w:szCs w:val="20"/>
                <w:lang w:val="ka-GE" w:eastAsia="ka-GE"/>
              </w:rPr>
            </w:pPr>
            <w:r w:rsidRPr="00BB2442">
              <w:rPr>
                <w:rFonts w:ascii="AcadNusx" w:hAnsi="AcadNusx"/>
                <w:color w:val="000000"/>
                <w:sz w:val="20"/>
                <w:szCs w:val="20"/>
                <w:lang w:val="ka-GE" w:eastAsia="ka-GE"/>
              </w:rPr>
              <w:t>Tanxa</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14:paraId="3733B2B3" w14:textId="77777777" w:rsidR="00BB2442" w:rsidRPr="00BB2442" w:rsidRDefault="00BB2442" w:rsidP="00BB2442">
            <w:pPr>
              <w:spacing w:after="0" w:line="240" w:lineRule="auto"/>
              <w:jc w:val="center"/>
              <w:rPr>
                <w:rFonts w:ascii="AcadNusx" w:hAnsi="AcadNusx"/>
                <w:color w:val="000000"/>
                <w:sz w:val="20"/>
                <w:szCs w:val="20"/>
                <w:lang w:val="ka-GE" w:eastAsia="ka-GE"/>
              </w:rPr>
            </w:pPr>
            <w:r w:rsidRPr="00BB2442">
              <w:rPr>
                <w:rFonts w:ascii="AcadNusx" w:hAnsi="AcadNusx"/>
                <w:color w:val="000000"/>
                <w:sz w:val="20"/>
                <w:szCs w:val="20"/>
                <w:lang w:val="ka-GE" w:eastAsia="ka-GE"/>
              </w:rPr>
              <w:t>informaciis wyaro</w:t>
            </w:r>
          </w:p>
        </w:tc>
      </w:tr>
      <w:tr w:rsidR="00BB2442" w:rsidRPr="00BB2442" w14:paraId="252B99E0" w14:textId="77777777" w:rsidTr="00A61F44">
        <w:trPr>
          <w:trHeight w:val="330"/>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2BB3193C"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1</w:t>
            </w:r>
          </w:p>
        </w:tc>
        <w:tc>
          <w:tcPr>
            <w:tcW w:w="2380" w:type="dxa"/>
            <w:tcBorders>
              <w:top w:val="nil"/>
              <w:left w:val="nil"/>
              <w:bottom w:val="single" w:sz="4" w:space="0" w:color="auto"/>
              <w:right w:val="single" w:sz="4" w:space="0" w:color="auto"/>
            </w:tcBorders>
            <w:shd w:val="clear" w:color="auto" w:fill="auto"/>
            <w:noWrap/>
            <w:vAlign w:val="bottom"/>
            <w:hideMark/>
          </w:tcPr>
          <w:p w14:paraId="10DBEF56" w14:textId="77777777" w:rsidR="00BB2442" w:rsidRPr="00BB2442" w:rsidRDefault="00BB2442" w:rsidP="00BB2442">
            <w:pPr>
              <w:spacing w:after="0" w:line="240" w:lineRule="auto"/>
              <w:rPr>
                <w:rFonts w:ascii="AcadNusx" w:hAnsi="AcadNusx"/>
                <w:color w:val="000000"/>
                <w:sz w:val="20"/>
                <w:szCs w:val="20"/>
                <w:lang w:val="ka-GE" w:eastAsia="ka-GE"/>
              </w:rPr>
            </w:pPr>
            <w:r w:rsidRPr="00BB2442">
              <w:rPr>
                <w:rFonts w:ascii="AcadNusx" w:hAnsi="AcadNusx"/>
                <w:color w:val="000000"/>
                <w:sz w:val="20"/>
                <w:szCs w:val="20"/>
                <w:lang w:val="ka-GE" w:eastAsia="ka-GE"/>
              </w:rPr>
              <w:t>meoradi ficrebi</w:t>
            </w:r>
          </w:p>
        </w:tc>
        <w:tc>
          <w:tcPr>
            <w:tcW w:w="1127" w:type="dxa"/>
            <w:tcBorders>
              <w:top w:val="nil"/>
              <w:left w:val="nil"/>
              <w:bottom w:val="single" w:sz="4" w:space="0" w:color="auto"/>
              <w:right w:val="single" w:sz="4" w:space="0" w:color="auto"/>
            </w:tcBorders>
            <w:shd w:val="clear" w:color="auto" w:fill="auto"/>
            <w:noWrap/>
            <w:vAlign w:val="bottom"/>
            <w:hideMark/>
          </w:tcPr>
          <w:p w14:paraId="6079763B" w14:textId="77777777" w:rsidR="00BB2442" w:rsidRPr="00BB2442" w:rsidRDefault="00BB2442" w:rsidP="00BB2442">
            <w:pPr>
              <w:spacing w:after="0" w:line="240" w:lineRule="auto"/>
              <w:rPr>
                <w:rFonts w:ascii="AcadNusx" w:hAnsi="AcadNusx"/>
                <w:color w:val="000000"/>
                <w:sz w:val="20"/>
                <w:szCs w:val="20"/>
                <w:lang w:val="ka-GE" w:eastAsia="ka-GE"/>
              </w:rPr>
            </w:pPr>
            <w:r w:rsidRPr="00BB2442">
              <w:rPr>
                <w:rFonts w:ascii="AcadNusx" w:hAnsi="AcadNusx"/>
                <w:color w:val="000000"/>
                <w:sz w:val="20"/>
                <w:szCs w:val="20"/>
                <w:lang w:val="ka-GE" w:eastAsia="ka-GE"/>
              </w:rPr>
              <w:t>kubi</w:t>
            </w:r>
          </w:p>
        </w:tc>
        <w:tc>
          <w:tcPr>
            <w:tcW w:w="1289" w:type="dxa"/>
            <w:tcBorders>
              <w:top w:val="nil"/>
              <w:left w:val="nil"/>
              <w:bottom w:val="single" w:sz="4" w:space="0" w:color="auto"/>
              <w:right w:val="single" w:sz="4" w:space="0" w:color="auto"/>
            </w:tcBorders>
            <w:shd w:val="clear" w:color="auto" w:fill="auto"/>
            <w:noWrap/>
            <w:vAlign w:val="bottom"/>
            <w:hideMark/>
          </w:tcPr>
          <w:p w14:paraId="2EB993EB"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10</w:t>
            </w:r>
          </w:p>
        </w:tc>
        <w:tc>
          <w:tcPr>
            <w:tcW w:w="1080" w:type="dxa"/>
            <w:tcBorders>
              <w:top w:val="nil"/>
              <w:left w:val="nil"/>
              <w:bottom w:val="single" w:sz="4" w:space="0" w:color="auto"/>
              <w:right w:val="single" w:sz="4" w:space="0" w:color="auto"/>
            </w:tcBorders>
            <w:shd w:val="clear" w:color="auto" w:fill="auto"/>
            <w:noWrap/>
            <w:vAlign w:val="bottom"/>
            <w:hideMark/>
          </w:tcPr>
          <w:p w14:paraId="206C7A16"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350</w:t>
            </w:r>
          </w:p>
        </w:tc>
        <w:tc>
          <w:tcPr>
            <w:tcW w:w="1274" w:type="dxa"/>
            <w:tcBorders>
              <w:top w:val="nil"/>
              <w:left w:val="nil"/>
              <w:bottom w:val="single" w:sz="4" w:space="0" w:color="auto"/>
              <w:right w:val="single" w:sz="4" w:space="0" w:color="auto"/>
            </w:tcBorders>
            <w:shd w:val="clear" w:color="auto" w:fill="auto"/>
            <w:noWrap/>
            <w:vAlign w:val="bottom"/>
            <w:hideMark/>
          </w:tcPr>
          <w:p w14:paraId="7C945E0D"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3500</w:t>
            </w:r>
          </w:p>
        </w:tc>
        <w:tc>
          <w:tcPr>
            <w:tcW w:w="2552" w:type="dxa"/>
            <w:tcBorders>
              <w:top w:val="nil"/>
              <w:left w:val="nil"/>
              <w:bottom w:val="nil"/>
              <w:right w:val="single" w:sz="4" w:space="0" w:color="auto"/>
            </w:tcBorders>
            <w:shd w:val="clear" w:color="auto" w:fill="auto"/>
            <w:noWrap/>
            <w:vAlign w:val="bottom"/>
            <w:hideMark/>
          </w:tcPr>
          <w:p w14:paraId="62E92489" w14:textId="77777777" w:rsidR="00BB2442" w:rsidRPr="00BB2442" w:rsidRDefault="00BB2442" w:rsidP="00BB2442">
            <w:pPr>
              <w:spacing w:after="0" w:line="240" w:lineRule="auto"/>
              <w:rPr>
                <w:rFonts w:ascii="Academic-Times" w:hAnsi="Academic-Times"/>
                <w:color w:val="000000"/>
                <w:sz w:val="20"/>
                <w:szCs w:val="20"/>
                <w:lang w:val="ka-GE" w:eastAsia="ka-GE"/>
              </w:rPr>
            </w:pPr>
            <w:r w:rsidRPr="00BB2442">
              <w:rPr>
                <w:rFonts w:ascii="Academic-Times" w:hAnsi="Academic-Times"/>
                <w:color w:val="000000"/>
                <w:sz w:val="20"/>
                <w:szCs w:val="20"/>
                <w:lang w:val="nb-NO" w:eastAsia="ka-GE"/>
              </w:rPr>
              <w:t xml:space="preserve">Facebook.com </w:t>
            </w:r>
            <w:r w:rsidRPr="00BB2442">
              <w:rPr>
                <w:rFonts w:cs="Calibri"/>
                <w:color w:val="000000"/>
                <w:sz w:val="20"/>
                <w:szCs w:val="20"/>
                <w:lang w:val="nb-NO" w:eastAsia="ka-GE"/>
              </w:rPr>
              <w:t>; Eaction.ge</w:t>
            </w:r>
          </w:p>
        </w:tc>
      </w:tr>
      <w:tr w:rsidR="00BB2442" w:rsidRPr="00BB2442" w14:paraId="53C621E2" w14:textId="77777777" w:rsidTr="00A61F44">
        <w:trPr>
          <w:trHeight w:val="330"/>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14BAF4C1"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2</w:t>
            </w:r>
          </w:p>
        </w:tc>
        <w:tc>
          <w:tcPr>
            <w:tcW w:w="2380" w:type="dxa"/>
            <w:tcBorders>
              <w:top w:val="nil"/>
              <w:left w:val="nil"/>
              <w:bottom w:val="single" w:sz="4" w:space="0" w:color="auto"/>
              <w:right w:val="single" w:sz="4" w:space="0" w:color="auto"/>
            </w:tcBorders>
            <w:shd w:val="clear" w:color="auto" w:fill="auto"/>
            <w:noWrap/>
            <w:vAlign w:val="bottom"/>
            <w:hideMark/>
          </w:tcPr>
          <w:p w14:paraId="634C4370" w14:textId="77777777" w:rsidR="00BB2442" w:rsidRPr="00BB2442" w:rsidRDefault="00BB2442" w:rsidP="00BB2442">
            <w:pPr>
              <w:spacing w:after="0" w:line="240" w:lineRule="auto"/>
              <w:rPr>
                <w:rFonts w:ascii="AcadNusx" w:hAnsi="AcadNusx"/>
                <w:color w:val="000000"/>
                <w:sz w:val="20"/>
                <w:szCs w:val="20"/>
                <w:lang w:val="ka-GE" w:eastAsia="ka-GE"/>
              </w:rPr>
            </w:pPr>
            <w:r w:rsidRPr="00BB2442">
              <w:rPr>
                <w:rFonts w:ascii="AcadNusx" w:hAnsi="AcadNusx"/>
                <w:color w:val="000000"/>
                <w:sz w:val="20"/>
                <w:szCs w:val="20"/>
                <w:lang w:val="ka-GE" w:eastAsia="ka-GE"/>
              </w:rPr>
              <w:t xml:space="preserve">radiatorebi </w:t>
            </w:r>
            <w:r w:rsidRPr="00BB2442">
              <w:rPr>
                <w:rFonts w:ascii="Sylfaen" w:hAnsi="Sylfaen" w:cs="Sylfaen"/>
                <w:color w:val="000000"/>
                <w:sz w:val="20"/>
                <w:szCs w:val="20"/>
                <w:lang w:val="ka-GE" w:eastAsia="ka-GE"/>
              </w:rPr>
              <w:t>პატარა</w:t>
            </w:r>
          </w:p>
        </w:tc>
        <w:tc>
          <w:tcPr>
            <w:tcW w:w="1127" w:type="dxa"/>
            <w:tcBorders>
              <w:top w:val="nil"/>
              <w:left w:val="nil"/>
              <w:bottom w:val="single" w:sz="4" w:space="0" w:color="auto"/>
              <w:right w:val="single" w:sz="4" w:space="0" w:color="auto"/>
            </w:tcBorders>
            <w:shd w:val="clear" w:color="auto" w:fill="auto"/>
            <w:noWrap/>
            <w:vAlign w:val="bottom"/>
            <w:hideMark/>
          </w:tcPr>
          <w:p w14:paraId="7FC409C8" w14:textId="77777777" w:rsidR="00BB2442" w:rsidRPr="00BB2442" w:rsidRDefault="00BB2442" w:rsidP="00BB2442">
            <w:pPr>
              <w:spacing w:after="0" w:line="240" w:lineRule="auto"/>
              <w:rPr>
                <w:rFonts w:ascii="AcadNusx" w:hAnsi="AcadNusx"/>
                <w:color w:val="000000"/>
                <w:sz w:val="20"/>
                <w:szCs w:val="20"/>
                <w:lang w:val="ka-GE" w:eastAsia="ka-GE"/>
              </w:rPr>
            </w:pPr>
            <w:r w:rsidRPr="00BB2442">
              <w:rPr>
                <w:rFonts w:ascii="AcadNusx" w:hAnsi="AcadNusx"/>
                <w:color w:val="000000"/>
                <w:sz w:val="20"/>
                <w:szCs w:val="20"/>
                <w:lang w:val="ka-GE" w:eastAsia="ka-GE"/>
              </w:rPr>
              <w:t>cali</w:t>
            </w:r>
          </w:p>
        </w:tc>
        <w:tc>
          <w:tcPr>
            <w:tcW w:w="1289" w:type="dxa"/>
            <w:tcBorders>
              <w:top w:val="nil"/>
              <w:left w:val="nil"/>
              <w:bottom w:val="single" w:sz="4" w:space="0" w:color="auto"/>
              <w:right w:val="single" w:sz="4" w:space="0" w:color="auto"/>
            </w:tcBorders>
            <w:shd w:val="clear" w:color="auto" w:fill="auto"/>
            <w:noWrap/>
            <w:vAlign w:val="bottom"/>
            <w:hideMark/>
          </w:tcPr>
          <w:p w14:paraId="1EB845A7"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28</w:t>
            </w:r>
          </w:p>
        </w:tc>
        <w:tc>
          <w:tcPr>
            <w:tcW w:w="1080" w:type="dxa"/>
            <w:tcBorders>
              <w:top w:val="nil"/>
              <w:left w:val="nil"/>
              <w:bottom w:val="single" w:sz="4" w:space="0" w:color="auto"/>
              <w:right w:val="single" w:sz="4" w:space="0" w:color="auto"/>
            </w:tcBorders>
            <w:shd w:val="clear" w:color="auto" w:fill="auto"/>
            <w:noWrap/>
            <w:vAlign w:val="bottom"/>
            <w:hideMark/>
          </w:tcPr>
          <w:p w14:paraId="1E54E539"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80</w:t>
            </w:r>
          </w:p>
        </w:tc>
        <w:tc>
          <w:tcPr>
            <w:tcW w:w="1274" w:type="dxa"/>
            <w:tcBorders>
              <w:top w:val="nil"/>
              <w:left w:val="nil"/>
              <w:bottom w:val="single" w:sz="4" w:space="0" w:color="auto"/>
              <w:right w:val="single" w:sz="4" w:space="0" w:color="auto"/>
            </w:tcBorders>
            <w:shd w:val="clear" w:color="auto" w:fill="auto"/>
            <w:noWrap/>
            <w:vAlign w:val="bottom"/>
            <w:hideMark/>
          </w:tcPr>
          <w:p w14:paraId="39EA6F1C"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2240</w:t>
            </w:r>
          </w:p>
        </w:tc>
        <w:tc>
          <w:tcPr>
            <w:tcW w:w="2552" w:type="dxa"/>
            <w:tcBorders>
              <w:top w:val="nil"/>
              <w:left w:val="nil"/>
              <w:bottom w:val="nil"/>
              <w:right w:val="single" w:sz="4" w:space="0" w:color="auto"/>
            </w:tcBorders>
            <w:shd w:val="clear" w:color="auto" w:fill="auto"/>
            <w:noWrap/>
            <w:vAlign w:val="bottom"/>
            <w:hideMark/>
          </w:tcPr>
          <w:p w14:paraId="71B54FDF" w14:textId="77777777" w:rsidR="00BB2442" w:rsidRPr="00BB2442" w:rsidRDefault="00BB2442" w:rsidP="00BB2442">
            <w:pPr>
              <w:spacing w:after="0" w:line="240" w:lineRule="auto"/>
              <w:rPr>
                <w:rFonts w:ascii="Academic-Times" w:hAnsi="Academic-Times"/>
                <w:color w:val="000000"/>
                <w:sz w:val="20"/>
                <w:szCs w:val="20"/>
                <w:lang w:val="ka-GE" w:eastAsia="ka-GE"/>
              </w:rPr>
            </w:pPr>
            <w:r w:rsidRPr="00BB2442">
              <w:rPr>
                <w:rFonts w:ascii="Academic-Times" w:hAnsi="Academic-Times"/>
                <w:color w:val="000000"/>
                <w:sz w:val="20"/>
                <w:szCs w:val="20"/>
                <w:lang w:val="ka-GE" w:eastAsia="ka-GE"/>
              </w:rPr>
              <w:t xml:space="preserve">Facebook.com </w:t>
            </w:r>
            <w:r w:rsidRPr="00BB2442">
              <w:rPr>
                <w:rFonts w:cs="Calibri"/>
                <w:color w:val="000000"/>
                <w:sz w:val="20"/>
                <w:szCs w:val="20"/>
                <w:lang w:val="ka-GE" w:eastAsia="ka-GE"/>
              </w:rPr>
              <w:t>; Eaction.ge</w:t>
            </w:r>
          </w:p>
        </w:tc>
      </w:tr>
      <w:tr w:rsidR="00BB2442" w:rsidRPr="00BB2442" w14:paraId="2BD5AEFF" w14:textId="77777777" w:rsidTr="00A61F44">
        <w:trPr>
          <w:trHeight w:val="330"/>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730ECF50"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3</w:t>
            </w:r>
          </w:p>
        </w:tc>
        <w:tc>
          <w:tcPr>
            <w:tcW w:w="2380" w:type="dxa"/>
            <w:tcBorders>
              <w:top w:val="nil"/>
              <w:left w:val="nil"/>
              <w:bottom w:val="single" w:sz="4" w:space="0" w:color="auto"/>
              <w:right w:val="single" w:sz="4" w:space="0" w:color="auto"/>
            </w:tcBorders>
            <w:shd w:val="clear" w:color="auto" w:fill="auto"/>
            <w:noWrap/>
            <w:vAlign w:val="bottom"/>
            <w:hideMark/>
          </w:tcPr>
          <w:p w14:paraId="1A3425B4" w14:textId="77777777" w:rsidR="00BB2442" w:rsidRPr="00BB2442" w:rsidRDefault="00BB2442" w:rsidP="00BB2442">
            <w:pPr>
              <w:spacing w:after="0" w:line="240" w:lineRule="auto"/>
              <w:rPr>
                <w:rFonts w:ascii="AcadNusx" w:hAnsi="AcadNusx"/>
                <w:color w:val="000000"/>
                <w:sz w:val="20"/>
                <w:szCs w:val="20"/>
                <w:lang w:val="ka-GE" w:eastAsia="ka-GE"/>
              </w:rPr>
            </w:pPr>
            <w:r w:rsidRPr="00BB2442">
              <w:rPr>
                <w:rFonts w:ascii="AcadNusx" w:hAnsi="AcadNusx"/>
                <w:color w:val="000000"/>
                <w:sz w:val="20"/>
                <w:szCs w:val="20"/>
                <w:lang w:val="ka-GE" w:eastAsia="ka-GE"/>
              </w:rPr>
              <w:t>radiatorebi didi</w:t>
            </w:r>
          </w:p>
        </w:tc>
        <w:tc>
          <w:tcPr>
            <w:tcW w:w="1127" w:type="dxa"/>
            <w:tcBorders>
              <w:top w:val="nil"/>
              <w:left w:val="nil"/>
              <w:bottom w:val="single" w:sz="4" w:space="0" w:color="auto"/>
              <w:right w:val="single" w:sz="4" w:space="0" w:color="auto"/>
            </w:tcBorders>
            <w:shd w:val="clear" w:color="auto" w:fill="auto"/>
            <w:noWrap/>
            <w:vAlign w:val="bottom"/>
            <w:hideMark/>
          </w:tcPr>
          <w:p w14:paraId="5D9724C2" w14:textId="77777777" w:rsidR="00BB2442" w:rsidRPr="00BB2442" w:rsidRDefault="00BB2442" w:rsidP="00BB2442">
            <w:pPr>
              <w:spacing w:after="0" w:line="240" w:lineRule="auto"/>
              <w:rPr>
                <w:rFonts w:ascii="AcadNusx" w:hAnsi="AcadNusx"/>
                <w:color w:val="000000"/>
                <w:sz w:val="20"/>
                <w:szCs w:val="20"/>
                <w:lang w:val="ka-GE" w:eastAsia="ka-GE"/>
              </w:rPr>
            </w:pPr>
            <w:r w:rsidRPr="00BB2442">
              <w:rPr>
                <w:rFonts w:ascii="AcadNusx" w:hAnsi="AcadNusx"/>
                <w:color w:val="000000"/>
                <w:sz w:val="20"/>
                <w:szCs w:val="20"/>
                <w:lang w:val="ka-GE" w:eastAsia="ka-GE"/>
              </w:rPr>
              <w:t>cali</w:t>
            </w:r>
          </w:p>
        </w:tc>
        <w:tc>
          <w:tcPr>
            <w:tcW w:w="1289" w:type="dxa"/>
            <w:tcBorders>
              <w:top w:val="nil"/>
              <w:left w:val="nil"/>
              <w:bottom w:val="single" w:sz="4" w:space="0" w:color="auto"/>
              <w:right w:val="single" w:sz="4" w:space="0" w:color="auto"/>
            </w:tcBorders>
            <w:shd w:val="clear" w:color="auto" w:fill="auto"/>
            <w:noWrap/>
            <w:vAlign w:val="bottom"/>
            <w:hideMark/>
          </w:tcPr>
          <w:p w14:paraId="0A6A136D"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4</w:t>
            </w:r>
          </w:p>
        </w:tc>
        <w:tc>
          <w:tcPr>
            <w:tcW w:w="1080" w:type="dxa"/>
            <w:tcBorders>
              <w:top w:val="nil"/>
              <w:left w:val="nil"/>
              <w:bottom w:val="single" w:sz="4" w:space="0" w:color="auto"/>
              <w:right w:val="single" w:sz="4" w:space="0" w:color="auto"/>
            </w:tcBorders>
            <w:shd w:val="clear" w:color="auto" w:fill="auto"/>
            <w:noWrap/>
            <w:vAlign w:val="bottom"/>
            <w:hideMark/>
          </w:tcPr>
          <w:p w14:paraId="2277F41F"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200</w:t>
            </w:r>
          </w:p>
        </w:tc>
        <w:tc>
          <w:tcPr>
            <w:tcW w:w="1274" w:type="dxa"/>
            <w:tcBorders>
              <w:top w:val="nil"/>
              <w:left w:val="nil"/>
              <w:bottom w:val="single" w:sz="4" w:space="0" w:color="auto"/>
              <w:right w:val="single" w:sz="4" w:space="0" w:color="auto"/>
            </w:tcBorders>
            <w:shd w:val="clear" w:color="auto" w:fill="auto"/>
            <w:noWrap/>
            <w:vAlign w:val="bottom"/>
            <w:hideMark/>
          </w:tcPr>
          <w:p w14:paraId="6EDD1397"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800</w:t>
            </w:r>
          </w:p>
        </w:tc>
        <w:tc>
          <w:tcPr>
            <w:tcW w:w="2552" w:type="dxa"/>
            <w:tcBorders>
              <w:top w:val="nil"/>
              <w:left w:val="nil"/>
              <w:bottom w:val="nil"/>
              <w:right w:val="single" w:sz="4" w:space="0" w:color="auto"/>
            </w:tcBorders>
            <w:shd w:val="clear" w:color="auto" w:fill="auto"/>
            <w:noWrap/>
            <w:vAlign w:val="bottom"/>
            <w:hideMark/>
          </w:tcPr>
          <w:p w14:paraId="324568E4" w14:textId="77777777" w:rsidR="00BB2442" w:rsidRPr="00BB2442" w:rsidRDefault="00BB2442" w:rsidP="00BB2442">
            <w:pPr>
              <w:spacing w:after="0" w:line="240" w:lineRule="auto"/>
              <w:rPr>
                <w:rFonts w:ascii="Academic-Times" w:hAnsi="Academic-Times"/>
                <w:color w:val="000000"/>
                <w:sz w:val="20"/>
                <w:szCs w:val="20"/>
                <w:lang w:val="ka-GE" w:eastAsia="ka-GE"/>
              </w:rPr>
            </w:pPr>
            <w:r w:rsidRPr="00BB2442">
              <w:rPr>
                <w:rFonts w:ascii="Academic-Times" w:hAnsi="Academic-Times"/>
                <w:color w:val="000000"/>
                <w:sz w:val="20"/>
                <w:szCs w:val="20"/>
                <w:lang w:val="ka-GE" w:eastAsia="ka-GE"/>
              </w:rPr>
              <w:t xml:space="preserve">Facebook.com </w:t>
            </w:r>
            <w:r w:rsidRPr="00BB2442">
              <w:rPr>
                <w:rFonts w:cs="Calibri"/>
                <w:color w:val="000000"/>
                <w:sz w:val="20"/>
                <w:szCs w:val="20"/>
                <w:lang w:val="ka-GE" w:eastAsia="ka-GE"/>
              </w:rPr>
              <w:t>; Eaction.ge</w:t>
            </w:r>
          </w:p>
        </w:tc>
      </w:tr>
      <w:tr w:rsidR="00BB2442" w:rsidRPr="00BB2442" w14:paraId="10F32BE7" w14:textId="77777777" w:rsidTr="00A61F44">
        <w:trPr>
          <w:trHeight w:val="525"/>
        </w:trPr>
        <w:tc>
          <w:tcPr>
            <w:tcW w:w="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74102"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lastRenderedPageBreak/>
              <w:t>4</w:t>
            </w:r>
          </w:p>
        </w:tc>
        <w:tc>
          <w:tcPr>
            <w:tcW w:w="2380" w:type="dxa"/>
            <w:tcBorders>
              <w:top w:val="single" w:sz="4" w:space="0" w:color="auto"/>
              <w:left w:val="nil"/>
              <w:bottom w:val="single" w:sz="4" w:space="0" w:color="auto"/>
              <w:right w:val="single" w:sz="4" w:space="0" w:color="auto"/>
            </w:tcBorders>
            <w:shd w:val="clear" w:color="auto" w:fill="auto"/>
            <w:vAlign w:val="bottom"/>
            <w:hideMark/>
          </w:tcPr>
          <w:p w14:paraId="0E75B170" w14:textId="77777777" w:rsidR="00BB2442" w:rsidRPr="00BB2442" w:rsidRDefault="00BB2442" w:rsidP="00BB2442">
            <w:pPr>
              <w:spacing w:after="0" w:line="240" w:lineRule="auto"/>
              <w:rPr>
                <w:rFonts w:ascii="AcadNusx" w:hAnsi="AcadNusx"/>
                <w:color w:val="000000"/>
                <w:sz w:val="20"/>
                <w:szCs w:val="20"/>
                <w:lang w:val="ka-GE" w:eastAsia="ka-GE"/>
              </w:rPr>
            </w:pPr>
            <w:r w:rsidRPr="00BB2442">
              <w:rPr>
                <w:rFonts w:ascii="AcadNusx" w:hAnsi="AcadNusx"/>
                <w:color w:val="000000"/>
                <w:sz w:val="20"/>
                <w:szCs w:val="20"/>
                <w:lang w:val="ka-GE" w:eastAsia="ka-GE"/>
              </w:rPr>
              <w:t>metalo-plastmasis kar-fanjara</w:t>
            </w:r>
          </w:p>
        </w:tc>
        <w:tc>
          <w:tcPr>
            <w:tcW w:w="1127" w:type="dxa"/>
            <w:tcBorders>
              <w:top w:val="single" w:sz="4" w:space="0" w:color="auto"/>
              <w:left w:val="nil"/>
              <w:bottom w:val="single" w:sz="4" w:space="0" w:color="auto"/>
              <w:right w:val="single" w:sz="4" w:space="0" w:color="auto"/>
            </w:tcBorders>
            <w:shd w:val="clear" w:color="auto" w:fill="auto"/>
            <w:noWrap/>
            <w:vAlign w:val="bottom"/>
            <w:hideMark/>
          </w:tcPr>
          <w:p w14:paraId="5424C2A5" w14:textId="77777777" w:rsidR="00BB2442" w:rsidRPr="00BB2442" w:rsidRDefault="00BB2442" w:rsidP="00BB2442">
            <w:pPr>
              <w:spacing w:after="0" w:line="240" w:lineRule="auto"/>
              <w:rPr>
                <w:rFonts w:ascii="AcadNusx" w:hAnsi="AcadNusx"/>
                <w:color w:val="000000"/>
                <w:sz w:val="20"/>
                <w:szCs w:val="20"/>
                <w:lang w:val="ka-GE" w:eastAsia="ka-GE"/>
              </w:rPr>
            </w:pPr>
            <w:r w:rsidRPr="00BB2442">
              <w:rPr>
                <w:rFonts w:ascii="AcadNusx" w:hAnsi="AcadNusx"/>
                <w:color w:val="000000"/>
                <w:sz w:val="20"/>
                <w:szCs w:val="20"/>
                <w:lang w:val="ka-GE" w:eastAsia="ka-GE"/>
              </w:rPr>
              <w:t>cali</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14:paraId="214C0D2F"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34</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7DA2845C"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150</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14:paraId="5EBCB7C7"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5100</w:t>
            </w:r>
          </w:p>
        </w:tc>
        <w:tc>
          <w:tcPr>
            <w:tcW w:w="2552" w:type="dxa"/>
            <w:tcBorders>
              <w:top w:val="single" w:sz="4" w:space="0" w:color="auto"/>
              <w:left w:val="nil"/>
              <w:bottom w:val="nil"/>
              <w:right w:val="single" w:sz="4" w:space="0" w:color="auto"/>
            </w:tcBorders>
            <w:shd w:val="clear" w:color="auto" w:fill="auto"/>
            <w:noWrap/>
            <w:vAlign w:val="bottom"/>
            <w:hideMark/>
          </w:tcPr>
          <w:p w14:paraId="08E33EF6" w14:textId="77777777" w:rsidR="00BB2442" w:rsidRPr="00BB2442" w:rsidRDefault="00BB2442" w:rsidP="00BB2442">
            <w:pPr>
              <w:spacing w:after="0" w:line="240" w:lineRule="auto"/>
              <w:rPr>
                <w:rFonts w:ascii="Academic-Times" w:hAnsi="Academic-Times"/>
                <w:color w:val="000000"/>
                <w:sz w:val="20"/>
                <w:szCs w:val="20"/>
                <w:lang w:val="ka-GE" w:eastAsia="ka-GE"/>
              </w:rPr>
            </w:pPr>
            <w:r w:rsidRPr="00BB2442">
              <w:rPr>
                <w:rFonts w:ascii="Academic-Times" w:hAnsi="Academic-Times"/>
                <w:color w:val="000000"/>
                <w:sz w:val="20"/>
                <w:szCs w:val="20"/>
                <w:lang w:val="ka-GE" w:eastAsia="ka-GE"/>
              </w:rPr>
              <w:t xml:space="preserve">Facebook.com </w:t>
            </w:r>
            <w:r w:rsidRPr="00BB2442">
              <w:rPr>
                <w:rFonts w:cs="Calibri"/>
                <w:color w:val="000000"/>
                <w:sz w:val="20"/>
                <w:szCs w:val="20"/>
                <w:lang w:val="ka-GE" w:eastAsia="ka-GE"/>
              </w:rPr>
              <w:t>; Eaction.ge</w:t>
            </w:r>
          </w:p>
        </w:tc>
      </w:tr>
      <w:tr w:rsidR="00BB2442" w:rsidRPr="00BB2442" w14:paraId="0FE376D5" w14:textId="77777777" w:rsidTr="00A61F44">
        <w:trPr>
          <w:trHeight w:val="330"/>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5BE7E9CC"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5</w:t>
            </w:r>
          </w:p>
        </w:tc>
        <w:tc>
          <w:tcPr>
            <w:tcW w:w="2380" w:type="dxa"/>
            <w:tcBorders>
              <w:top w:val="nil"/>
              <w:left w:val="nil"/>
              <w:bottom w:val="single" w:sz="4" w:space="0" w:color="auto"/>
              <w:right w:val="single" w:sz="4" w:space="0" w:color="auto"/>
            </w:tcBorders>
            <w:shd w:val="clear" w:color="auto" w:fill="auto"/>
            <w:noWrap/>
            <w:vAlign w:val="bottom"/>
            <w:hideMark/>
          </w:tcPr>
          <w:p w14:paraId="6B012FBE" w14:textId="77777777" w:rsidR="00BB2442" w:rsidRPr="00BB2442" w:rsidRDefault="00BB2442" w:rsidP="00BB2442">
            <w:pPr>
              <w:spacing w:after="0" w:line="240" w:lineRule="auto"/>
              <w:rPr>
                <w:rFonts w:ascii="AcadNusx" w:hAnsi="AcadNusx"/>
                <w:color w:val="000000"/>
                <w:sz w:val="20"/>
                <w:szCs w:val="20"/>
                <w:lang w:val="ka-GE" w:eastAsia="ka-GE"/>
              </w:rPr>
            </w:pPr>
            <w:r w:rsidRPr="00BB2442">
              <w:rPr>
                <w:rFonts w:ascii="AcadNusx" w:hAnsi="AcadNusx"/>
                <w:color w:val="000000"/>
                <w:sz w:val="20"/>
                <w:szCs w:val="20"/>
                <w:lang w:val="ka-GE" w:eastAsia="ka-GE"/>
              </w:rPr>
              <w:t>aluminis karebi</w:t>
            </w:r>
          </w:p>
        </w:tc>
        <w:tc>
          <w:tcPr>
            <w:tcW w:w="1127" w:type="dxa"/>
            <w:tcBorders>
              <w:top w:val="nil"/>
              <w:left w:val="nil"/>
              <w:bottom w:val="single" w:sz="4" w:space="0" w:color="auto"/>
              <w:right w:val="single" w:sz="4" w:space="0" w:color="auto"/>
            </w:tcBorders>
            <w:shd w:val="clear" w:color="auto" w:fill="auto"/>
            <w:noWrap/>
            <w:vAlign w:val="bottom"/>
            <w:hideMark/>
          </w:tcPr>
          <w:p w14:paraId="279176CC" w14:textId="77777777" w:rsidR="00BB2442" w:rsidRPr="00BB2442" w:rsidRDefault="00BB2442" w:rsidP="00BB2442">
            <w:pPr>
              <w:spacing w:after="0" w:line="240" w:lineRule="auto"/>
              <w:rPr>
                <w:rFonts w:ascii="AcadNusx" w:hAnsi="AcadNusx"/>
                <w:color w:val="000000"/>
                <w:sz w:val="20"/>
                <w:szCs w:val="20"/>
                <w:lang w:val="ka-GE" w:eastAsia="ka-GE"/>
              </w:rPr>
            </w:pPr>
            <w:r w:rsidRPr="00BB2442">
              <w:rPr>
                <w:rFonts w:ascii="AcadNusx" w:hAnsi="AcadNusx"/>
                <w:color w:val="000000"/>
                <w:sz w:val="20"/>
                <w:szCs w:val="20"/>
                <w:lang w:val="ka-GE" w:eastAsia="ka-GE"/>
              </w:rPr>
              <w:t>cali</w:t>
            </w:r>
          </w:p>
        </w:tc>
        <w:tc>
          <w:tcPr>
            <w:tcW w:w="1289" w:type="dxa"/>
            <w:tcBorders>
              <w:top w:val="nil"/>
              <w:left w:val="nil"/>
              <w:bottom w:val="single" w:sz="4" w:space="0" w:color="auto"/>
              <w:right w:val="single" w:sz="4" w:space="0" w:color="auto"/>
            </w:tcBorders>
            <w:shd w:val="clear" w:color="auto" w:fill="auto"/>
            <w:noWrap/>
            <w:vAlign w:val="bottom"/>
            <w:hideMark/>
          </w:tcPr>
          <w:p w14:paraId="128743CF"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2</w:t>
            </w:r>
          </w:p>
        </w:tc>
        <w:tc>
          <w:tcPr>
            <w:tcW w:w="1080" w:type="dxa"/>
            <w:tcBorders>
              <w:top w:val="nil"/>
              <w:left w:val="nil"/>
              <w:bottom w:val="single" w:sz="4" w:space="0" w:color="auto"/>
              <w:right w:val="single" w:sz="4" w:space="0" w:color="auto"/>
            </w:tcBorders>
            <w:shd w:val="clear" w:color="auto" w:fill="auto"/>
            <w:noWrap/>
            <w:vAlign w:val="bottom"/>
            <w:hideMark/>
          </w:tcPr>
          <w:p w14:paraId="6A410B8D"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300</w:t>
            </w:r>
          </w:p>
        </w:tc>
        <w:tc>
          <w:tcPr>
            <w:tcW w:w="1274" w:type="dxa"/>
            <w:tcBorders>
              <w:top w:val="nil"/>
              <w:left w:val="nil"/>
              <w:bottom w:val="single" w:sz="4" w:space="0" w:color="auto"/>
              <w:right w:val="single" w:sz="4" w:space="0" w:color="auto"/>
            </w:tcBorders>
            <w:shd w:val="clear" w:color="auto" w:fill="auto"/>
            <w:noWrap/>
            <w:vAlign w:val="bottom"/>
            <w:hideMark/>
          </w:tcPr>
          <w:p w14:paraId="5C6518A2"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600</w:t>
            </w:r>
          </w:p>
        </w:tc>
        <w:tc>
          <w:tcPr>
            <w:tcW w:w="2552" w:type="dxa"/>
            <w:tcBorders>
              <w:top w:val="nil"/>
              <w:left w:val="nil"/>
              <w:bottom w:val="nil"/>
              <w:right w:val="single" w:sz="4" w:space="0" w:color="auto"/>
            </w:tcBorders>
            <w:shd w:val="clear" w:color="auto" w:fill="auto"/>
            <w:noWrap/>
            <w:vAlign w:val="bottom"/>
            <w:hideMark/>
          </w:tcPr>
          <w:p w14:paraId="2D6ED4B9" w14:textId="77777777" w:rsidR="00BB2442" w:rsidRPr="00BB2442" w:rsidRDefault="00BB2442" w:rsidP="00BB2442">
            <w:pPr>
              <w:spacing w:after="0" w:line="240" w:lineRule="auto"/>
              <w:rPr>
                <w:rFonts w:ascii="Academic-Times" w:hAnsi="Academic-Times"/>
                <w:color w:val="000000"/>
                <w:sz w:val="20"/>
                <w:szCs w:val="20"/>
                <w:lang w:val="ka-GE" w:eastAsia="ka-GE"/>
              </w:rPr>
            </w:pPr>
            <w:r w:rsidRPr="00BB2442">
              <w:rPr>
                <w:rFonts w:ascii="Academic-Times" w:hAnsi="Academic-Times"/>
                <w:color w:val="000000"/>
                <w:sz w:val="20"/>
                <w:szCs w:val="20"/>
                <w:lang w:val="ka-GE" w:eastAsia="ka-GE"/>
              </w:rPr>
              <w:t xml:space="preserve">Facebook.com </w:t>
            </w:r>
            <w:r w:rsidRPr="00BB2442">
              <w:rPr>
                <w:rFonts w:cs="Calibri"/>
                <w:color w:val="000000"/>
                <w:sz w:val="20"/>
                <w:szCs w:val="20"/>
                <w:lang w:val="ka-GE" w:eastAsia="ka-GE"/>
              </w:rPr>
              <w:t>; Eaction.ge</w:t>
            </w:r>
          </w:p>
        </w:tc>
      </w:tr>
      <w:tr w:rsidR="00BB2442" w:rsidRPr="00BB2442" w14:paraId="020D3630" w14:textId="77777777" w:rsidTr="00A61F44">
        <w:trPr>
          <w:trHeight w:val="330"/>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245270A5"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6</w:t>
            </w:r>
          </w:p>
        </w:tc>
        <w:tc>
          <w:tcPr>
            <w:tcW w:w="2380" w:type="dxa"/>
            <w:tcBorders>
              <w:top w:val="nil"/>
              <w:left w:val="nil"/>
              <w:bottom w:val="single" w:sz="4" w:space="0" w:color="auto"/>
              <w:right w:val="single" w:sz="4" w:space="0" w:color="auto"/>
            </w:tcBorders>
            <w:shd w:val="clear" w:color="auto" w:fill="auto"/>
            <w:noWrap/>
            <w:vAlign w:val="bottom"/>
            <w:hideMark/>
          </w:tcPr>
          <w:p w14:paraId="09B82450" w14:textId="77777777" w:rsidR="00BB2442" w:rsidRPr="00BB2442" w:rsidRDefault="00BB2442" w:rsidP="00BB2442">
            <w:pPr>
              <w:spacing w:after="0" w:line="240" w:lineRule="auto"/>
              <w:rPr>
                <w:rFonts w:ascii="AcadNusx" w:hAnsi="AcadNusx"/>
                <w:color w:val="000000"/>
                <w:sz w:val="20"/>
                <w:szCs w:val="20"/>
                <w:lang w:val="ka-GE" w:eastAsia="ka-GE"/>
              </w:rPr>
            </w:pPr>
            <w:r w:rsidRPr="00BB2442">
              <w:rPr>
                <w:rFonts w:ascii="AcadNusx" w:hAnsi="AcadNusx"/>
                <w:color w:val="000000"/>
                <w:sz w:val="20"/>
                <w:szCs w:val="20"/>
                <w:lang w:val="ka-GE" w:eastAsia="ka-GE"/>
              </w:rPr>
              <w:t>unitazi sapirfareSoSi</w:t>
            </w:r>
          </w:p>
        </w:tc>
        <w:tc>
          <w:tcPr>
            <w:tcW w:w="1127" w:type="dxa"/>
            <w:tcBorders>
              <w:top w:val="nil"/>
              <w:left w:val="nil"/>
              <w:bottom w:val="single" w:sz="4" w:space="0" w:color="auto"/>
              <w:right w:val="single" w:sz="4" w:space="0" w:color="auto"/>
            </w:tcBorders>
            <w:shd w:val="clear" w:color="auto" w:fill="auto"/>
            <w:noWrap/>
            <w:vAlign w:val="bottom"/>
            <w:hideMark/>
          </w:tcPr>
          <w:p w14:paraId="7855D7A4" w14:textId="77777777" w:rsidR="00BB2442" w:rsidRPr="00BB2442" w:rsidRDefault="00BB2442" w:rsidP="00BB2442">
            <w:pPr>
              <w:spacing w:after="0" w:line="240" w:lineRule="auto"/>
              <w:rPr>
                <w:rFonts w:ascii="AcadNusx" w:hAnsi="AcadNusx"/>
                <w:color w:val="000000"/>
                <w:sz w:val="20"/>
                <w:szCs w:val="20"/>
                <w:lang w:val="ka-GE" w:eastAsia="ka-GE"/>
              </w:rPr>
            </w:pPr>
            <w:r w:rsidRPr="00BB2442">
              <w:rPr>
                <w:rFonts w:ascii="AcadNusx" w:hAnsi="AcadNusx"/>
                <w:color w:val="000000"/>
                <w:sz w:val="20"/>
                <w:szCs w:val="20"/>
                <w:lang w:val="ka-GE" w:eastAsia="ka-GE"/>
              </w:rPr>
              <w:t>cali</w:t>
            </w:r>
          </w:p>
        </w:tc>
        <w:tc>
          <w:tcPr>
            <w:tcW w:w="1289" w:type="dxa"/>
            <w:tcBorders>
              <w:top w:val="nil"/>
              <w:left w:val="nil"/>
              <w:bottom w:val="single" w:sz="4" w:space="0" w:color="auto"/>
              <w:right w:val="single" w:sz="4" w:space="0" w:color="auto"/>
            </w:tcBorders>
            <w:shd w:val="clear" w:color="auto" w:fill="auto"/>
            <w:noWrap/>
            <w:vAlign w:val="bottom"/>
            <w:hideMark/>
          </w:tcPr>
          <w:p w14:paraId="103EB2D4"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8</w:t>
            </w:r>
          </w:p>
        </w:tc>
        <w:tc>
          <w:tcPr>
            <w:tcW w:w="1080" w:type="dxa"/>
            <w:tcBorders>
              <w:top w:val="nil"/>
              <w:left w:val="nil"/>
              <w:bottom w:val="single" w:sz="4" w:space="0" w:color="auto"/>
              <w:right w:val="single" w:sz="4" w:space="0" w:color="auto"/>
            </w:tcBorders>
            <w:shd w:val="clear" w:color="auto" w:fill="auto"/>
            <w:noWrap/>
            <w:vAlign w:val="bottom"/>
            <w:hideMark/>
          </w:tcPr>
          <w:p w14:paraId="505F396B"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120</w:t>
            </w:r>
          </w:p>
        </w:tc>
        <w:tc>
          <w:tcPr>
            <w:tcW w:w="1274" w:type="dxa"/>
            <w:tcBorders>
              <w:top w:val="nil"/>
              <w:left w:val="nil"/>
              <w:bottom w:val="single" w:sz="4" w:space="0" w:color="auto"/>
              <w:right w:val="single" w:sz="4" w:space="0" w:color="auto"/>
            </w:tcBorders>
            <w:shd w:val="clear" w:color="auto" w:fill="auto"/>
            <w:noWrap/>
            <w:vAlign w:val="bottom"/>
            <w:hideMark/>
          </w:tcPr>
          <w:p w14:paraId="702AA5DE"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960</w:t>
            </w:r>
          </w:p>
        </w:tc>
        <w:tc>
          <w:tcPr>
            <w:tcW w:w="2552" w:type="dxa"/>
            <w:tcBorders>
              <w:top w:val="nil"/>
              <w:left w:val="nil"/>
              <w:bottom w:val="nil"/>
              <w:right w:val="single" w:sz="4" w:space="0" w:color="auto"/>
            </w:tcBorders>
            <w:shd w:val="clear" w:color="auto" w:fill="auto"/>
            <w:noWrap/>
            <w:vAlign w:val="bottom"/>
            <w:hideMark/>
          </w:tcPr>
          <w:p w14:paraId="2F2A3A59" w14:textId="77777777" w:rsidR="00BB2442" w:rsidRPr="00BB2442" w:rsidRDefault="00BB2442" w:rsidP="00BB2442">
            <w:pPr>
              <w:spacing w:after="0" w:line="240" w:lineRule="auto"/>
              <w:rPr>
                <w:rFonts w:ascii="Academic-Times" w:hAnsi="Academic-Times"/>
                <w:color w:val="000000"/>
                <w:sz w:val="20"/>
                <w:szCs w:val="20"/>
                <w:lang w:val="ka-GE" w:eastAsia="ka-GE"/>
              </w:rPr>
            </w:pPr>
            <w:r w:rsidRPr="00BB2442">
              <w:rPr>
                <w:rFonts w:ascii="Academic-Times" w:hAnsi="Academic-Times"/>
                <w:color w:val="000000"/>
                <w:sz w:val="20"/>
                <w:szCs w:val="20"/>
                <w:lang w:val="ka-GE" w:eastAsia="ka-GE"/>
              </w:rPr>
              <w:t xml:space="preserve">Facebook.com </w:t>
            </w:r>
            <w:r w:rsidRPr="00BB2442">
              <w:rPr>
                <w:rFonts w:cs="Calibri"/>
                <w:color w:val="000000"/>
                <w:sz w:val="20"/>
                <w:szCs w:val="20"/>
                <w:lang w:val="ka-GE" w:eastAsia="ka-GE"/>
              </w:rPr>
              <w:t>; Eaction.ge</w:t>
            </w:r>
          </w:p>
        </w:tc>
      </w:tr>
      <w:tr w:rsidR="00BB2442" w:rsidRPr="00BB2442" w14:paraId="445B889D" w14:textId="77777777" w:rsidTr="00A61F44">
        <w:trPr>
          <w:trHeight w:val="525"/>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4FE47859"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7</w:t>
            </w:r>
          </w:p>
        </w:tc>
        <w:tc>
          <w:tcPr>
            <w:tcW w:w="2380" w:type="dxa"/>
            <w:tcBorders>
              <w:top w:val="nil"/>
              <w:left w:val="nil"/>
              <w:bottom w:val="single" w:sz="4" w:space="0" w:color="auto"/>
              <w:right w:val="single" w:sz="4" w:space="0" w:color="auto"/>
            </w:tcBorders>
            <w:shd w:val="clear" w:color="auto" w:fill="auto"/>
            <w:vAlign w:val="bottom"/>
            <w:hideMark/>
          </w:tcPr>
          <w:p w14:paraId="0AE9CEEC" w14:textId="77777777" w:rsidR="00BB2442" w:rsidRPr="00BB2442" w:rsidRDefault="00BB2442" w:rsidP="00BB2442">
            <w:pPr>
              <w:spacing w:after="0" w:line="240" w:lineRule="auto"/>
              <w:rPr>
                <w:rFonts w:ascii="AcadNusx" w:hAnsi="AcadNusx"/>
                <w:color w:val="000000"/>
                <w:sz w:val="20"/>
                <w:szCs w:val="20"/>
                <w:lang w:val="ka-GE" w:eastAsia="ka-GE"/>
              </w:rPr>
            </w:pPr>
            <w:r w:rsidRPr="00BB2442">
              <w:rPr>
                <w:rFonts w:ascii="AcadNusx" w:hAnsi="AcadNusx"/>
                <w:color w:val="000000"/>
                <w:sz w:val="20"/>
                <w:szCs w:val="20"/>
                <w:lang w:val="ka-GE" w:eastAsia="ka-GE"/>
              </w:rPr>
              <w:t>xelsabani unitazi sapirfareSi</w:t>
            </w:r>
          </w:p>
        </w:tc>
        <w:tc>
          <w:tcPr>
            <w:tcW w:w="1127" w:type="dxa"/>
            <w:tcBorders>
              <w:top w:val="nil"/>
              <w:left w:val="nil"/>
              <w:bottom w:val="single" w:sz="4" w:space="0" w:color="auto"/>
              <w:right w:val="single" w:sz="4" w:space="0" w:color="auto"/>
            </w:tcBorders>
            <w:shd w:val="clear" w:color="auto" w:fill="auto"/>
            <w:noWrap/>
            <w:vAlign w:val="bottom"/>
            <w:hideMark/>
          </w:tcPr>
          <w:p w14:paraId="46B3DD05" w14:textId="77777777" w:rsidR="00BB2442" w:rsidRPr="00BB2442" w:rsidRDefault="00BB2442" w:rsidP="00BB2442">
            <w:pPr>
              <w:spacing w:after="0" w:line="240" w:lineRule="auto"/>
              <w:rPr>
                <w:rFonts w:ascii="AcadNusx" w:hAnsi="AcadNusx"/>
                <w:color w:val="000000"/>
                <w:sz w:val="20"/>
                <w:szCs w:val="20"/>
                <w:lang w:val="ka-GE" w:eastAsia="ka-GE"/>
              </w:rPr>
            </w:pPr>
            <w:r w:rsidRPr="00BB2442">
              <w:rPr>
                <w:rFonts w:ascii="AcadNusx" w:hAnsi="AcadNusx"/>
                <w:color w:val="000000"/>
                <w:sz w:val="20"/>
                <w:szCs w:val="20"/>
                <w:lang w:val="ka-GE" w:eastAsia="ka-GE"/>
              </w:rPr>
              <w:t>cali</w:t>
            </w:r>
          </w:p>
        </w:tc>
        <w:tc>
          <w:tcPr>
            <w:tcW w:w="1289" w:type="dxa"/>
            <w:tcBorders>
              <w:top w:val="nil"/>
              <w:left w:val="nil"/>
              <w:bottom w:val="single" w:sz="4" w:space="0" w:color="auto"/>
              <w:right w:val="single" w:sz="4" w:space="0" w:color="auto"/>
            </w:tcBorders>
            <w:shd w:val="clear" w:color="auto" w:fill="auto"/>
            <w:noWrap/>
            <w:vAlign w:val="bottom"/>
            <w:hideMark/>
          </w:tcPr>
          <w:p w14:paraId="7D32E5E0"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8</w:t>
            </w:r>
          </w:p>
        </w:tc>
        <w:tc>
          <w:tcPr>
            <w:tcW w:w="1080" w:type="dxa"/>
            <w:tcBorders>
              <w:top w:val="nil"/>
              <w:left w:val="nil"/>
              <w:bottom w:val="single" w:sz="4" w:space="0" w:color="auto"/>
              <w:right w:val="single" w:sz="4" w:space="0" w:color="auto"/>
            </w:tcBorders>
            <w:shd w:val="clear" w:color="auto" w:fill="auto"/>
            <w:noWrap/>
            <w:vAlign w:val="bottom"/>
            <w:hideMark/>
          </w:tcPr>
          <w:p w14:paraId="24A9B325"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120</w:t>
            </w:r>
          </w:p>
        </w:tc>
        <w:tc>
          <w:tcPr>
            <w:tcW w:w="1274" w:type="dxa"/>
            <w:tcBorders>
              <w:top w:val="nil"/>
              <w:left w:val="nil"/>
              <w:bottom w:val="single" w:sz="4" w:space="0" w:color="auto"/>
              <w:right w:val="single" w:sz="4" w:space="0" w:color="auto"/>
            </w:tcBorders>
            <w:shd w:val="clear" w:color="auto" w:fill="auto"/>
            <w:noWrap/>
            <w:vAlign w:val="bottom"/>
            <w:hideMark/>
          </w:tcPr>
          <w:p w14:paraId="1D4A5428"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960</w:t>
            </w:r>
          </w:p>
        </w:tc>
        <w:tc>
          <w:tcPr>
            <w:tcW w:w="2552" w:type="dxa"/>
            <w:tcBorders>
              <w:top w:val="nil"/>
              <w:left w:val="nil"/>
              <w:bottom w:val="nil"/>
              <w:right w:val="single" w:sz="4" w:space="0" w:color="auto"/>
            </w:tcBorders>
            <w:shd w:val="clear" w:color="auto" w:fill="auto"/>
            <w:noWrap/>
            <w:vAlign w:val="bottom"/>
            <w:hideMark/>
          </w:tcPr>
          <w:p w14:paraId="478B4179" w14:textId="77777777" w:rsidR="00BB2442" w:rsidRPr="00BB2442" w:rsidRDefault="00BB2442" w:rsidP="00BB2442">
            <w:pPr>
              <w:spacing w:after="0" w:line="240" w:lineRule="auto"/>
              <w:rPr>
                <w:rFonts w:ascii="Academic-Times" w:hAnsi="Academic-Times"/>
                <w:color w:val="000000"/>
                <w:sz w:val="20"/>
                <w:szCs w:val="20"/>
                <w:lang w:val="ka-GE" w:eastAsia="ka-GE"/>
              </w:rPr>
            </w:pPr>
            <w:r w:rsidRPr="00BB2442">
              <w:rPr>
                <w:rFonts w:ascii="Academic-Times" w:hAnsi="Academic-Times"/>
                <w:color w:val="000000"/>
                <w:sz w:val="20"/>
                <w:szCs w:val="20"/>
                <w:lang w:val="ka-GE" w:eastAsia="ka-GE"/>
              </w:rPr>
              <w:t xml:space="preserve">Facebook.com </w:t>
            </w:r>
            <w:r w:rsidRPr="00BB2442">
              <w:rPr>
                <w:rFonts w:cs="Calibri"/>
                <w:color w:val="000000"/>
                <w:sz w:val="20"/>
                <w:szCs w:val="20"/>
                <w:lang w:val="ka-GE" w:eastAsia="ka-GE"/>
              </w:rPr>
              <w:t>; Eaction.ge</w:t>
            </w:r>
          </w:p>
        </w:tc>
      </w:tr>
      <w:tr w:rsidR="00BB2442" w:rsidRPr="00BB2442" w14:paraId="7C6E2855" w14:textId="77777777" w:rsidTr="00A61F44">
        <w:trPr>
          <w:trHeight w:val="330"/>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0694B7B8"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8</w:t>
            </w:r>
          </w:p>
        </w:tc>
        <w:tc>
          <w:tcPr>
            <w:tcW w:w="2380" w:type="dxa"/>
            <w:tcBorders>
              <w:top w:val="nil"/>
              <w:left w:val="nil"/>
              <w:bottom w:val="single" w:sz="4" w:space="0" w:color="auto"/>
              <w:right w:val="single" w:sz="4" w:space="0" w:color="auto"/>
            </w:tcBorders>
            <w:shd w:val="clear" w:color="auto" w:fill="auto"/>
            <w:noWrap/>
            <w:vAlign w:val="bottom"/>
            <w:hideMark/>
          </w:tcPr>
          <w:p w14:paraId="1258C8AA" w14:textId="77777777" w:rsidR="00BB2442" w:rsidRPr="00BB2442" w:rsidRDefault="00BB2442" w:rsidP="00BB2442">
            <w:pPr>
              <w:spacing w:after="0" w:line="240" w:lineRule="auto"/>
              <w:rPr>
                <w:rFonts w:ascii="AcadNusx" w:hAnsi="AcadNusx"/>
                <w:color w:val="000000"/>
                <w:sz w:val="20"/>
                <w:szCs w:val="20"/>
                <w:lang w:val="ka-GE" w:eastAsia="ka-GE"/>
              </w:rPr>
            </w:pPr>
            <w:r w:rsidRPr="00BB2442">
              <w:rPr>
                <w:rFonts w:ascii="AcadNusx" w:hAnsi="AcadNusx"/>
                <w:color w:val="000000"/>
                <w:sz w:val="20"/>
                <w:szCs w:val="20"/>
                <w:lang w:val="ka-GE" w:eastAsia="ka-GE"/>
              </w:rPr>
              <w:t>kabina sapirfareSoSi</w:t>
            </w:r>
          </w:p>
        </w:tc>
        <w:tc>
          <w:tcPr>
            <w:tcW w:w="1127" w:type="dxa"/>
            <w:tcBorders>
              <w:top w:val="nil"/>
              <w:left w:val="nil"/>
              <w:bottom w:val="single" w:sz="4" w:space="0" w:color="auto"/>
              <w:right w:val="single" w:sz="4" w:space="0" w:color="auto"/>
            </w:tcBorders>
            <w:shd w:val="clear" w:color="auto" w:fill="auto"/>
            <w:noWrap/>
            <w:vAlign w:val="bottom"/>
            <w:hideMark/>
          </w:tcPr>
          <w:p w14:paraId="7316EBC9" w14:textId="77777777" w:rsidR="00BB2442" w:rsidRPr="00BB2442" w:rsidRDefault="00BB2442" w:rsidP="00BB2442">
            <w:pPr>
              <w:spacing w:after="0" w:line="240" w:lineRule="auto"/>
              <w:rPr>
                <w:rFonts w:ascii="AcadNusx" w:hAnsi="AcadNusx"/>
                <w:color w:val="000000"/>
                <w:sz w:val="20"/>
                <w:szCs w:val="20"/>
                <w:lang w:val="ka-GE" w:eastAsia="ka-GE"/>
              </w:rPr>
            </w:pPr>
            <w:r w:rsidRPr="00BB2442">
              <w:rPr>
                <w:rFonts w:ascii="AcadNusx" w:hAnsi="AcadNusx"/>
                <w:color w:val="000000"/>
                <w:sz w:val="20"/>
                <w:szCs w:val="20"/>
                <w:lang w:val="ka-GE" w:eastAsia="ka-GE"/>
              </w:rPr>
              <w:t>cali</w:t>
            </w:r>
          </w:p>
        </w:tc>
        <w:tc>
          <w:tcPr>
            <w:tcW w:w="1289" w:type="dxa"/>
            <w:tcBorders>
              <w:top w:val="nil"/>
              <w:left w:val="nil"/>
              <w:bottom w:val="single" w:sz="4" w:space="0" w:color="auto"/>
              <w:right w:val="single" w:sz="4" w:space="0" w:color="auto"/>
            </w:tcBorders>
            <w:shd w:val="clear" w:color="auto" w:fill="auto"/>
            <w:noWrap/>
            <w:vAlign w:val="bottom"/>
            <w:hideMark/>
          </w:tcPr>
          <w:p w14:paraId="5160698A"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6</w:t>
            </w:r>
          </w:p>
        </w:tc>
        <w:tc>
          <w:tcPr>
            <w:tcW w:w="1080" w:type="dxa"/>
            <w:tcBorders>
              <w:top w:val="nil"/>
              <w:left w:val="nil"/>
              <w:bottom w:val="single" w:sz="4" w:space="0" w:color="auto"/>
              <w:right w:val="single" w:sz="4" w:space="0" w:color="auto"/>
            </w:tcBorders>
            <w:shd w:val="clear" w:color="auto" w:fill="auto"/>
            <w:noWrap/>
            <w:vAlign w:val="bottom"/>
            <w:hideMark/>
          </w:tcPr>
          <w:p w14:paraId="7ABDC625"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300</w:t>
            </w:r>
          </w:p>
        </w:tc>
        <w:tc>
          <w:tcPr>
            <w:tcW w:w="1274" w:type="dxa"/>
            <w:tcBorders>
              <w:top w:val="nil"/>
              <w:left w:val="nil"/>
              <w:bottom w:val="single" w:sz="4" w:space="0" w:color="auto"/>
              <w:right w:val="single" w:sz="4" w:space="0" w:color="auto"/>
            </w:tcBorders>
            <w:shd w:val="clear" w:color="auto" w:fill="auto"/>
            <w:noWrap/>
            <w:vAlign w:val="bottom"/>
            <w:hideMark/>
          </w:tcPr>
          <w:p w14:paraId="5D6772AD"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1800</w:t>
            </w:r>
          </w:p>
        </w:tc>
        <w:tc>
          <w:tcPr>
            <w:tcW w:w="2552" w:type="dxa"/>
            <w:tcBorders>
              <w:top w:val="nil"/>
              <w:left w:val="nil"/>
              <w:bottom w:val="nil"/>
              <w:right w:val="single" w:sz="4" w:space="0" w:color="auto"/>
            </w:tcBorders>
            <w:shd w:val="clear" w:color="auto" w:fill="auto"/>
            <w:noWrap/>
            <w:vAlign w:val="bottom"/>
            <w:hideMark/>
          </w:tcPr>
          <w:p w14:paraId="64A72CCA" w14:textId="77777777" w:rsidR="00BB2442" w:rsidRPr="00BB2442" w:rsidRDefault="00BB2442" w:rsidP="00BB2442">
            <w:pPr>
              <w:spacing w:after="0" w:line="240" w:lineRule="auto"/>
              <w:rPr>
                <w:rFonts w:ascii="Academic-Times" w:hAnsi="Academic-Times"/>
                <w:color w:val="000000"/>
                <w:sz w:val="20"/>
                <w:szCs w:val="20"/>
                <w:lang w:val="ka-GE" w:eastAsia="ka-GE"/>
              </w:rPr>
            </w:pPr>
            <w:r w:rsidRPr="00BB2442">
              <w:rPr>
                <w:rFonts w:ascii="Academic-Times" w:hAnsi="Academic-Times"/>
                <w:color w:val="000000"/>
                <w:sz w:val="20"/>
                <w:szCs w:val="20"/>
                <w:lang w:val="ka-GE" w:eastAsia="ka-GE"/>
              </w:rPr>
              <w:t xml:space="preserve">Facebook.com </w:t>
            </w:r>
            <w:r w:rsidRPr="00BB2442">
              <w:rPr>
                <w:rFonts w:cs="Calibri"/>
                <w:color w:val="000000"/>
                <w:sz w:val="20"/>
                <w:szCs w:val="20"/>
                <w:lang w:val="ka-GE" w:eastAsia="ka-GE"/>
              </w:rPr>
              <w:t>; Eaction.ge</w:t>
            </w:r>
          </w:p>
        </w:tc>
      </w:tr>
      <w:tr w:rsidR="00BB2442" w:rsidRPr="00BB2442" w14:paraId="16A8D20D" w14:textId="77777777" w:rsidTr="00A61F44">
        <w:trPr>
          <w:trHeight w:val="525"/>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290E34C0"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9</w:t>
            </w:r>
          </w:p>
        </w:tc>
        <w:tc>
          <w:tcPr>
            <w:tcW w:w="2380" w:type="dxa"/>
            <w:tcBorders>
              <w:top w:val="nil"/>
              <w:left w:val="nil"/>
              <w:bottom w:val="single" w:sz="4" w:space="0" w:color="auto"/>
              <w:right w:val="single" w:sz="4" w:space="0" w:color="auto"/>
            </w:tcBorders>
            <w:shd w:val="clear" w:color="auto" w:fill="auto"/>
            <w:vAlign w:val="bottom"/>
            <w:hideMark/>
          </w:tcPr>
          <w:p w14:paraId="210A6492" w14:textId="77777777" w:rsidR="00BB2442" w:rsidRPr="00BB2442" w:rsidRDefault="00BB2442" w:rsidP="00BB2442">
            <w:pPr>
              <w:spacing w:after="0" w:line="240" w:lineRule="auto"/>
              <w:rPr>
                <w:rFonts w:ascii="AcadNusx" w:hAnsi="AcadNusx"/>
                <w:color w:val="000000"/>
                <w:sz w:val="20"/>
                <w:szCs w:val="20"/>
                <w:lang w:val="ka-GE" w:eastAsia="ka-GE"/>
              </w:rPr>
            </w:pPr>
            <w:r w:rsidRPr="00BB2442">
              <w:rPr>
                <w:rFonts w:ascii="AcadNusx" w:hAnsi="AcadNusx"/>
                <w:color w:val="000000"/>
                <w:sz w:val="20"/>
                <w:szCs w:val="20"/>
                <w:lang w:val="ka-GE" w:eastAsia="ka-GE"/>
              </w:rPr>
              <w:t>metalo-plastmasis kar-fanjara</w:t>
            </w:r>
          </w:p>
        </w:tc>
        <w:tc>
          <w:tcPr>
            <w:tcW w:w="1127" w:type="dxa"/>
            <w:tcBorders>
              <w:top w:val="nil"/>
              <w:left w:val="nil"/>
              <w:bottom w:val="single" w:sz="4" w:space="0" w:color="auto"/>
              <w:right w:val="single" w:sz="4" w:space="0" w:color="auto"/>
            </w:tcBorders>
            <w:shd w:val="clear" w:color="auto" w:fill="auto"/>
            <w:noWrap/>
            <w:vAlign w:val="bottom"/>
            <w:hideMark/>
          </w:tcPr>
          <w:p w14:paraId="26C0FF12" w14:textId="77777777" w:rsidR="00BB2442" w:rsidRPr="00BB2442" w:rsidRDefault="00BB2442" w:rsidP="00BB2442">
            <w:pPr>
              <w:spacing w:after="0" w:line="240" w:lineRule="auto"/>
              <w:rPr>
                <w:rFonts w:ascii="AcadNusx" w:hAnsi="AcadNusx"/>
                <w:color w:val="000000"/>
                <w:sz w:val="20"/>
                <w:szCs w:val="20"/>
                <w:lang w:val="ka-GE" w:eastAsia="ka-GE"/>
              </w:rPr>
            </w:pPr>
            <w:r w:rsidRPr="00BB2442">
              <w:rPr>
                <w:rFonts w:ascii="AcadNusx" w:hAnsi="AcadNusx"/>
                <w:color w:val="000000"/>
                <w:sz w:val="20"/>
                <w:szCs w:val="20"/>
                <w:lang w:val="ka-GE" w:eastAsia="ka-GE"/>
              </w:rPr>
              <w:t>cali</w:t>
            </w:r>
          </w:p>
        </w:tc>
        <w:tc>
          <w:tcPr>
            <w:tcW w:w="1289" w:type="dxa"/>
            <w:tcBorders>
              <w:top w:val="nil"/>
              <w:left w:val="nil"/>
              <w:bottom w:val="single" w:sz="4" w:space="0" w:color="auto"/>
              <w:right w:val="single" w:sz="4" w:space="0" w:color="auto"/>
            </w:tcBorders>
            <w:shd w:val="clear" w:color="auto" w:fill="auto"/>
            <w:noWrap/>
            <w:vAlign w:val="bottom"/>
            <w:hideMark/>
          </w:tcPr>
          <w:p w14:paraId="55061AB2"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1</w:t>
            </w:r>
          </w:p>
        </w:tc>
        <w:tc>
          <w:tcPr>
            <w:tcW w:w="1080" w:type="dxa"/>
            <w:tcBorders>
              <w:top w:val="nil"/>
              <w:left w:val="nil"/>
              <w:bottom w:val="single" w:sz="4" w:space="0" w:color="auto"/>
              <w:right w:val="single" w:sz="4" w:space="0" w:color="auto"/>
            </w:tcBorders>
            <w:shd w:val="clear" w:color="auto" w:fill="auto"/>
            <w:noWrap/>
            <w:vAlign w:val="bottom"/>
            <w:hideMark/>
          </w:tcPr>
          <w:p w14:paraId="663B119A"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150</w:t>
            </w:r>
          </w:p>
        </w:tc>
        <w:tc>
          <w:tcPr>
            <w:tcW w:w="1274" w:type="dxa"/>
            <w:tcBorders>
              <w:top w:val="nil"/>
              <w:left w:val="nil"/>
              <w:bottom w:val="single" w:sz="4" w:space="0" w:color="auto"/>
              <w:right w:val="single" w:sz="4" w:space="0" w:color="auto"/>
            </w:tcBorders>
            <w:shd w:val="clear" w:color="auto" w:fill="auto"/>
            <w:noWrap/>
            <w:vAlign w:val="bottom"/>
            <w:hideMark/>
          </w:tcPr>
          <w:p w14:paraId="031F3337"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150</w:t>
            </w:r>
          </w:p>
        </w:tc>
        <w:tc>
          <w:tcPr>
            <w:tcW w:w="2552" w:type="dxa"/>
            <w:tcBorders>
              <w:top w:val="nil"/>
              <w:left w:val="nil"/>
              <w:bottom w:val="nil"/>
              <w:right w:val="single" w:sz="4" w:space="0" w:color="auto"/>
            </w:tcBorders>
            <w:shd w:val="clear" w:color="auto" w:fill="auto"/>
            <w:noWrap/>
            <w:vAlign w:val="bottom"/>
            <w:hideMark/>
          </w:tcPr>
          <w:p w14:paraId="5EFC7888" w14:textId="77777777" w:rsidR="00BB2442" w:rsidRPr="00BB2442" w:rsidRDefault="00BB2442" w:rsidP="00BB2442">
            <w:pPr>
              <w:spacing w:after="0" w:line="240" w:lineRule="auto"/>
              <w:rPr>
                <w:rFonts w:ascii="Academic-Times" w:hAnsi="Academic-Times"/>
                <w:color w:val="000000"/>
                <w:sz w:val="20"/>
                <w:szCs w:val="20"/>
                <w:lang w:val="ka-GE" w:eastAsia="ka-GE"/>
              </w:rPr>
            </w:pPr>
            <w:r w:rsidRPr="00BB2442">
              <w:rPr>
                <w:rFonts w:ascii="Academic-Times" w:hAnsi="Academic-Times"/>
                <w:color w:val="000000"/>
                <w:sz w:val="20"/>
                <w:szCs w:val="20"/>
                <w:lang w:val="ka-GE" w:eastAsia="ka-GE"/>
              </w:rPr>
              <w:t xml:space="preserve">Facebook.com </w:t>
            </w:r>
            <w:r w:rsidRPr="00BB2442">
              <w:rPr>
                <w:rFonts w:cs="Calibri"/>
                <w:color w:val="000000"/>
                <w:sz w:val="20"/>
                <w:szCs w:val="20"/>
                <w:lang w:val="ka-GE" w:eastAsia="ka-GE"/>
              </w:rPr>
              <w:t>; Eaction.ge</w:t>
            </w:r>
          </w:p>
        </w:tc>
      </w:tr>
      <w:tr w:rsidR="00BB2442" w:rsidRPr="00BB2442" w14:paraId="3059C9AD" w14:textId="77777777" w:rsidTr="00A61F44">
        <w:trPr>
          <w:trHeight w:val="330"/>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658F02A1"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10</w:t>
            </w:r>
          </w:p>
        </w:tc>
        <w:tc>
          <w:tcPr>
            <w:tcW w:w="2380" w:type="dxa"/>
            <w:tcBorders>
              <w:top w:val="nil"/>
              <w:left w:val="nil"/>
              <w:bottom w:val="single" w:sz="4" w:space="0" w:color="auto"/>
              <w:right w:val="single" w:sz="4" w:space="0" w:color="auto"/>
            </w:tcBorders>
            <w:shd w:val="clear" w:color="auto" w:fill="auto"/>
            <w:noWrap/>
            <w:vAlign w:val="bottom"/>
            <w:hideMark/>
          </w:tcPr>
          <w:p w14:paraId="3A64C663" w14:textId="77777777" w:rsidR="00BB2442" w:rsidRPr="00BB2442" w:rsidRDefault="00BB2442" w:rsidP="00BB2442">
            <w:pPr>
              <w:spacing w:after="0" w:line="240" w:lineRule="auto"/>
              <w:rPr>
                <w:rFonts w:ascii="AcadNusx" w:hAnsi="AcadNusx"/>
                <w:color w:val="000000"/>
                <w:sz w:val="20"/>
                <w:szCs w:val="20"/>
                <w:lang w:val="ka-GE" w:eastAsia="ka-GE"/>
              </w:rPr>
            </w:pPr>
            <w:r w:rsidRPr="00BB2442">
              <w:rPr>
                <w:rFonts w:ascii="AcadNusx" w:hAnsi="AcadNusx"/>
                <w:color w:val="000000"/>
                <w:sz w:val="20"/>
                <w:szCs w:val="20"/>
                <w:lang w:val="ka-GE" w:eastAsia="ka-GE"/>
              </w:rPr>
              <w:t>sarkmeli</w:t>
            </w:r>
          </w:p>
        </w:tc>
        <w:tc>
          <w:tcPr>
            <w:tcW w:w="1127" w:type="dxa"/>
            <w:tcBorders>
              <w:top w:val="nil"/>
              <w:left w:val="nil"/>
              <w:bottom w:val="single" w:sz="4" w:space="0" w:color="auto"/>
              <w:right w:val="single" w:sz="4" w:space="0" w:color="auto"/>
            </w:tcBorders>
            <w:shd w:val="clear" w:color="auto" w:fill="auto"/>
            <w:noWrap/>
            <w:vAlign w:val="bottom"/>
            <w:hideMark/>
          </w:tcPr>
          <w:p w14:paraId="471B8D05" w14:textId="77777777" w:rsidR="00BB2442" w:rsidRPr="00BB2442" w:rsidRDefault="00BB2442" w:rsidP="00BB2442">
            <w:pPr>
              <w:spacing w:after="0" w:line="240" w:lineRule="auto"/>
              <w:rPr>
                <w:rFonts w:ascii="AcadNusx" w:hAnsi="AcadNusx"/>
                <w:color w:val="000000"/>
                <w:sz w:val="20"/>
                <w:szCs w:val="20"/>
                <w:lang w:val="ka-GE" w:eastAsia="ka-GE"/>
              </w:rPr>
            </w:pPr>
            <w:r w:rsidRPr="00BB2442">
              <w:rPr>
                <w:rFonts w:ascii="AcadNusx" w:hAnsi="AcadNusx"/>
                <w:color w:val="000000"/>
                <w:sz w:val="20"/>
                <w:szCs w:val="20"/>
                <w:lang w:val="ka-GE" w:eastAsia="ka-GE"/>
              </w:rPr>
              <w:t>cali</w:t>
            </w:r>
          </w:p>
        </w:tc>
        <w:tc>
          <w:tcPr>
            <w:tcW w:w="1289" w:type="dxa"/>
            <w:tcBorders>
              <w:top w:val="nil"/>
              <w:left w:val="nil"/>
              <w:bottom w:val="single" w:sz="4" w:space="0" w:color="auto"/>
              <w:right w:val="single" w:sz="4" w:space="0" w:color="auto"/>
            </w:tcBorders>
            <w:shd w:val="clear" w:color="auto" w:fill="auto"/>
            <w:noWrap/>
            <w:vAlign w:val="bottom"/>
            <w:hideMark/>
          </w:tcPr>
          <w:p w14:paraId="06FDD67B"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5</w:t>
            </w:r>
          </w:p>
        </w:tc>
        <w:tc>
          <w:tcPr>
            <w:tcW w:w="1080" w:type="dxa"/>
            <w:tcBorders>
              <w:top w:val="nil"/>
              <w:left w:val="nil"/>
              <w:bottom w:val="single" w:sz="4" w:space="0" w:color="auto"/>
              <w:right w:val="single" w:sz="4" w:space="0" w:color="auto"/>
            </w:tcBorders>
            <w:shd w:val="clear" w:color="auto" w:fill="auto"/>
            <w:noWrap/>
            <w:vAlign w:val="bottom"/>
            <w:hideMark/>
          </w:tcPr>
          <w:p w14:paraId="5319E21B"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50</w:t>
            </w:r>
          </w:p>
        </w:tc>
        <w:tc>
          <w:tcPr>
            <w:tcW w:w="1274" w:type="dxa"/>
            <w:tcBorders>
              <w:top w:val="nil"/>
              <w:left w:val="nil"/>
              <w:bottom w:val="single" w:sz="4" w:space="0" w:color="auto"/>
              <w:right w:val="single" w:sz="4" w:space="0" w:color="auto"/>
            </w:tcBorders>
            <w:shd w:val="clear" w:color="auto" w:fill="auto"/>
            <w:noWrap/>
            <w:vAlign w:val="bottom"/>
            <w:hideMark/>
          </w:tcPr>
          <w:p w14:paraId="23041335"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250</w:t>
            </w:r>
          </w:p>
        </w:tc>
        <w:tc>
          <w:tcPr>
            <w:tcW w:w="2552" w:type="dxa"/>
            <w:tcBorders>
              <w:top w:val="nil"/>
              <w:left w:val="nil"/>
              <w:bottom w:val="nil"/>
              <w:right w:val="single" w:sz="4" w:space="0" w:color="auto"/>
            </w:tcBorders>
            <w:shd w:val="clear" w:color="auto" w:fill="auto"/>
            <w:noWrap/>
            <w:vAlign w:val="bottom"/>
            <w:hideMark/>
          </w:tcPr>
          <w:p w14:paraId="6E619338" w14:textId="77777777" w:rsidR="00BB2442" w:rsidRPr="00BB2442" w:rsidRDefault="00BB2442" w:rsidP="00BB2442">
            <w:pPr>
              <w:spacing w:after="0" w:line="240" w:lineRule="auto"/>
              <w:rPr>
                <w:rFonts w:ascii="Academic-Times" w:hAnsi="Academic-Times"/>
                <w:color w:val="000000"/>
                <w:sz w:val="20"/>
                <w:szCs w:val="20"/>
                <w:lang w:val="ka-GE" w:eastAsia="ka-GE"/>
              </w:rPr>
            </w:pPr>
            <w:r w:rsidRPr="00BB2442">
              <w:rPr>
                <w:rFonts w:ascii="Academic-Times" w:hAnsi="Academic-Times"/>
                <w:color w:val="000000"/>
                <w:sz w:val="20"/>
                <w:szCs w:val="20"/>
                <w:lang w:val="ka-GE" w:eastAsia="ka-GE"/>
              </w:rPr>
              <w:t xml:space="preserve">Facebook.com </w:t>
            </w:r>
            <w:r w:rsidRPr="00BB2442">
              <w:rPr>
                <w:rFonts w:cs="Calibri"/>
                <w:color w:val="000000"/>
                <w:sz w:val="20"/>
                <w:szCs w:val="20"/>
                <w:lang w:val="ka-GE" w:eastAsia="ka-GE"/>
              </w:rPr>
              <w:t>; Eaction.ge</w:t>
            </w:r>
          </w:p>
        </w:tc>
      </w:tr>
      <w:tr w:rsidR="00BB2442" w:rsidRPr="00BB2442" w14:paraId="7AF50155" w14:textId="77777777" w:rsidTr="00A61F44">
        <w:trPr>
          <w:trHeight w:val="330"/>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7F9AAEE9"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11</w:t>
            </w:r>
          </w:p>
        </w:tc>
        <w:tc>
          <w:tcPr>
            <w:tcW w:w="2380" w:type="dxa"/>
            <w:tcBorders>
              <w:top w:val="nil"/>
              <w:left w:val="nil"/>
              <w:bottom w:val="single" w:sz="4" w:space="0" w:color="auto"/>
              <w:right w:val="single" w:sz="4" w:space="0" w:color="auto"/>
            </w:tcBorders>
            <w:shd w:val="clear" w:color="auto" w:fill="auto"/>
            <w:noWrap/>
            <w:vAlign w:val="bottom"/>
            <w:hideMark/>
          </w:tcPr>
          <w:p w14:paraId="6C352245" w14:textId="77777777" w:rsidR="00BB2442" w:rsidRPr="00BB2442" w:rsidRDefault="00BB2442" w:rsidP="00BB2442">
            <w:pPr>
              <w:spacing w:after="0" w:line="240" w:lineRule="auto"/>
              <w:rPr>
                <w:rFonts w:ascii="AcadNusx" w:hAnsi="AcadNusx"/>
                <w:color w:val="000000"/>
                <w:sz w:val="20"/>
                <w:szCs w:val="20"/>
                <w:lang w:val="ka-GE" w:eastAsia="ka-GE"/>
              </w:rPr>
            </w:pPr>
            <w:r w:rsidRPr="00BB2442">
              <w:rPr>
                <w:rFonts w:ascii="AcadNusx" w:hAnsi="AcadNusx"/>
                <w:color w:val="000000"/>
                <w:sz w:val="20"/>
                <w:szCs w:val="20"/>
                <w:lang w:val="ka-GE" w:eastAsia="ka-GE"/>
              </w:rPr>
              <w:t>radiatori</w:t>
            </w:r>
          </w:p>
        </w:tc>
        <w:tc>
          <w:tcPr>
            <w:tcW w:w="1127" w:type="dxa"/>
            <w:tcBorders>
              <w:top w:val="nil"/>
              <w:left w:val="nil"/>
              <w:bottom w:val="single" w:sz="4" w:space="0" w:color="auto"/>
              <w:right w:val="single" w:sz="4" w:space="0" w:color="auto"/>
            </w:tcBorders>
            <w:shd w:val="clear" w:color="auto" w:fill="auto"/>
            <w:noWrap/>
            <w:vAlign w:val="bottom"/>
            <w:hideMark/>
          </w:tcPr>
          <w:p w14:paraId="4D709432" w14:textId="77777777" w:rsidR="00BB2442" w:rsidRPr="00BB2442" w:rsidRDefault="00BB2442" w:rsidP="00BB2442">
            <w:pPr>
              <w:spacing w:after="0" w:line="240" w:lineRule="auto"/>
              <w:rPr>
                <w:rFonts w:ascii="AcadNusx" w:hAnsi="AcadNusx"/>
                <w:color w:val="000000"/>
                <w:sz w:val="20"/>
                <w:szCs w:val="20"/>
                <w:lang w:val="ka-GE" w:eastAsia="ka-GE"/>
              </w:rPr>
            </w:pPr>
            <w:r w:rsidRPr="00BB2442">
              <w:rPr>
                <w:rFonts w:ascii="AcadNusx" w:hAnsi="AcadNusx"/>
                <w:color w:val="000000"/>
                <w:sz w:val="20"/>
                <w:szCs w:val="20"/>
                <w:lang w:val="ka-GE" w:eastAsia="ka-GE"/>
              </w:rPr>
              <w:t>cali</w:t>
            </w:r>
          </w:p>
        </w:tc>
        <w:tc>
          <w:tcPr>
            <w:tcW w:w="1289" w:type="dxa"/>
            <w:tcBorders>
              <w:top w:val="nil"/>
              <w:left w:val="nil"/>
              <w:bottom w:val="single" w:sz="4" w:space="0" w:color="auto"/>
              <w:right w:val="single" w:sz="4" w:space="0" w:color="auto"/>
            </w:tcBorders>
            <w:shd w:val="clear" w:color="auto" w:fill="auto"/>
            <w:noWrap/>
            <w:vAlign w:val="bottom"/>
            <w:hideMark/>
          </w:tcPr>
          <w:p w14:paraId="72F227FD"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8</w:t>
            </w:r>
          </w:p>
        </w:tc>
        <w:tc>
          <w:tcPr>
            <w:tcW w:w="1080" w:type="dxa"/>
            <w:tcBorders>
              <w:top w:val="nil"/>
              <w:left w:val="nil"/>
              <w:bottom w:val="single" w:sz="4" w:space="0" w:color="auto"/>
              <w:right w:val="single" w:sz="4" w:space="0" w:color="auto"/>
            </w:tcBorders>
            <w:shd w:val="clear" w:color="auto" w:fill="auto"/>
            <w:noWrap/>
            <w:vAlign w:val="bottom"/>
            <w:hideMark/>
          </w:tcPr>
          <w:p w14:paraId="4EF50F58"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80</w:t>
            </w:r>
          </w:p>
        </w:tc>
        <w:tc>
          <w:tcPr>
            <w:tcW w:w="1274" w:type="dxa"/>
            <w:tcBorders>
              <w:top w:val="nil"/>
              <w:left w:val="nil"/>
              <w:bottom w:val="single" w:sz="4" w:space="0" w:color="auto"/>
              <w:right w:val="single" w:sz="4" w:space="0" w:color="auto"/>
            </w:tcBorders>
            <w:shd w:val="clear" w:color="auto" w:fill="auto"/>
            <w:noWrap/>
            <w:vAlign w:val="bottom"/>
            <w:hideMark/>
          </w:tcPr>
          <w:p w14:paraId="2A5A7551"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640</w:t>
            </w:r>
          </w:p>
        </w:tc>
        <w:tc>
          <w:tcPr>
            <w:tcW w:w="2552" w:type="dxa"/>
            <w:tcBorders>
              <w:top w:val="nil"/>
              <w:left w:val="nil"/>
              <w:bottom w:val="nil"/>
              <w:right w:val="single" w:sz="4" w:space="0" w:color="auto"/>
            </w:tcBorders>
            <w:shd w:val="clear" w:color="auto" w:fill="auto"/>
            <w:noWrap/>
            <w:vAlign w:val="bottom"/>
            <w:hideMark/>
          </w:tcPr>
          <w:p w14:paraId="6B536FCD" w14:textId="77777777" w:rsidR="00BB2442" w:rsidRPr="00BB2442" w:rsidRDefault="00BB2442" w:rsidP="00BB2442">
            <w:pPr>
              <w:spacing w:after="0" w:line="240" w:lineRule="auto"/>
              <w:rPr>
                <w:rFonts w:ascii="Academic-Times" w:hAnsi="Academic-Times"/>
                <w:color w:val="000000"/>
                <w:sz w:val="20"/>
                <w:szCs w:val="20"/>
                <w:lang w:val="ka-GE" w:eastAsia="ka-GE"/>
              </w:rPr>
            </w:pPr>
            <w:r w:rsidRPr="00BB2442">
              <w:rPr>
                <w:rFonts w:ascii="Academic-Times" w:hAnsi="Academic-Times"/>
                <w:color w:val="000000"/>
                <w:sz w:val="20"/>
                <w:szCs w:val="20"/>
                <w:lang w:val="ka-GE" w:eastAsia="ka-GE"/>
              </w:rPr>
              <w:t xml:space="preserve">Facebook.com </w:t>
            </w:r>
            <w:r w:rsidRPr="00BB2442">
              <w:rPr>
                <w:rFonts w:cs="Calibri"/>
                <w:color w:val="000000"/>
                <w:sz w:val="20"/>
                <w:szCs w:val="20"/>
                <w:lang w:val="ka-GE" w:eastAsia="ka-GE"/>
              </w:rPr>
              <w:t>; Eaction.ge</w:t>
            </w:r>
          </w:p>
        </w:tc>
      </w:tr>
      <w:tr w:rsidR="00BB2442" w:rsidRPr="00BB2442" w14:paraId="06C374FD" w14:textId="77777777" w:rsidTr="00A61F44">
        <w:trPr>
          <w:trHeight w:val="330"/>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24410F72"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12</w:t>
            </w:r>
          </w:p>
        </w:tc>
        <w:tc>
          <w:tcPr>
            <w:tcW w:w="2380" w:type="dxa"/>
            <w:tcBorders>
              <w:top w:val="nil"/>
              <w:left w:val="nil"/>
              <w:bottom w:val="single" w:sz="4" w:space="0" w:color="auto"/>
              <w:right w:val="single" w:sz="4" w:space="0" w:color="auto"/>
            </w:tcBorders>
            <w:shd w:val="clear" w:color="auto" w:fill="auto"/>
            <w:noWrap/>
            <w:vAlign w:val="bottom"/>
            <w:hideMark/>
          </w:tcPr>
          <w:p w14:paraId="6EFA3BBD" w14:textId="77777777" w:rsidR="00BB2442" w:rsidRPr="00BB2442" w:rsidRDefault="00BB2442" w:rsidP="00BB2442">
            <w:pPr>
              <w:spacing w:after="0" w:line="240" w:lineRule="auto"/>
              <w:rPr>
                <w:rFonts w:ascii="AcadNusx" w:hAnsi="AcadNusx"/>
                <w:color w:val="000000"/>
                <w:sz w:val="20"/>
                <w:szCs w:val="20"/>
                <w:lang w:val="ka-GE" w:eastAsia="ka-GE"/>
              </w:rPr>
            </w:pPr>
            <w:r w:rsidRPr="00BB2442">
              <w:rPr>
                <w:rFonts w:ascii="AcadNusx" w:hAnsi="AcadNusx"/>
                <w:color w:val="000000"/>
                <w:sz w:val="20"/>
                <w:szCs w:val="20"/>
                <w:lang w:val="ka-GE" w:eastAsia="ka-GE"/>
              </w:rPr>
              <w:t>karebi sapirfareSoSi</w:t>
            </w:r>
          </w:p>
        </w:tc>
        <w:tc>
          <w:tcPr>
            <w:tcW w:w="1127" w:type="dxa"/>
            <w:tcBorders>
              <w:top w:val="nil"/>
              <w:left w:val="nil"/>
              <w:bottom w:val="single" w:sz="4" w:space="0" w:color="auto"/>
              <w:right w:val="single" w:sz="4" w:space="0" w:color="auto"/>
            </w:tcBorders>
            <w:shd w:val="clear" w:color="auto" w:fill="auto"/>
            <w:noWrap/>
            <w:vAlign w:val="bottom"/>
            <w:hideMark/>
          </w:tcPr>
          <w:p w14:paraId="10D2ABC3" w14:textId="77777777" w:rsidR="00BB2442" w:rsidRPr="00BB2442" w:rsidRDefault="00BB2442" w:rsidP="00BB2442">
            <w:pPr>
              <w:spacing w:after="0" w:line="240" w:lineRule="auto"/>
              <w:rPr>
                <w:rFonts w:ascii="AcadNusx" w:hAnsi="AcadNusx"/>
                <w:color w:val="000000"/>
                <w:sz w:val="20"/>
                <w:szCs w:val="20"/>
                <w:lang w:val="ka-GE" w:eastAsia="ka-GE"/>
              </w:rPr>
            </w:pPr>
            <w:r w:rsidRPr="00BB2442">
              <w:rPr>
                <w:rFonts w:ascii="AcadNusx" w:hAnsi="AcadNusx"/>
                <w:color w:val="000000"/>
                <w:sz w:val="20"/>
                <w:szCs w:val="20"/>
                <w:lang w:val="ka-GE" w:eastAsia="ka-GE"/>
              </w:rPr>
              <w:t>cali</w:t>
            </w:r>
          </w:p>
        </w:tc>
        <w:tc>
          <w:tcPr>
            <w:tcW w:w="1289" w:type="dxa"/>
            <w:tcBorders>
              <w:top w:val="nil"/>
              <w:left w:val="nil"/>
              <w:bottom w:val="single" w:sz="4" w:space="0" w:color="auto"/>
              <w:right w:val="single" w:sz="4" w:space="0" w:color="auto"/>
            </w:tcBorders>
            <w:shd w:val="clear" w:color="auto" w:fill="auto"/>
            <w:noWrap/>
            <w:vAlign w:val="bottom"/>
            <w:hideMark/>
          </w:tcPr>
          <w:p w14:paraId="7D14131B"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7</w:t>
            </w:r>
          </w:p>
        </w:tc>
        <w:tc>
          <w:tcPr>
            <w:tcW w:w="1080" w:type="dxa"/>
            <w:tcBorders>
              <w:top w:val="nil"/>
              <w:left w:val="nil"/>
              <w:bottom w:val="single" w:sz="4" w:space="0" w:color="auto"/>
              <w:right w:val="single" w:sz="4" w:space="0" w:color="auto"/>
            </w:tcBorders>
            <w:shd w:val="clear" w:color="auto" w:fill="auto"/>
            <w:noWrap/>
            <w:vAlign w:val="bottom"/>
            <w:hideMark/>
          </w:tcPr>
          <w:p w14:paraId="062DE6A7"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50</w:t>
            </w:r>
          </w:p>
        </w:tc>
        <w:tc>
          <w:tcPr>
            <w:tcW w:w="1274" w:type="dxa"/>
            <w:tcBorders>
              <w:top w:val="nil"/>
              <w:left w:val="nil"/>
              <w:bottom w:val="single" w:sz="4" w:space="0" w:color="auto"/>
              <w:right w:val="single" w:sz="4" w:space="0" w:color="auto"/>
            </w:tcBorders>
            <w:shd w:val="clear" w:color="auto" w:fill="auto"/>
            <w:noWrap/>
            <w:vAlign w:val="bottom"/>
            <w:hideMark/>
          </w:tcPr>
          <w:p w14:paraId="29F64141"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350</w:t>
            </w:r>
          </w:p>
        </w:tc>
        <w:tc>
          <w:tcPr>
            <w:tcW w:w="2552" w:type="dxa"/>
            <w:tcBorders>
              <w:top w:val="nil"/>
              <w:left w:val="nil"/>
              <w:bottom w:val="nil"/>
              <w:right w:val="single" w:sz="4" w:space="0" w:color="auto"/>
            </w:tcBorders>
            <w:shd w:val="clear" w:color="auto" w:fill="auto"/>
            <w:noWrap/>
            <w:vAlign w:val="bottom"/>
            <w:hideMark/>
          </w:tcPr>
          <w:p w14:paraId="67321102" w14:textId="77777777" w:rsidR="00BB2442" w:rsidRPr="00BB2442" w:rsidRDefault="00BB2442" w:rsidP="00BB2442">
            <w:pPr>
              <w:spacing w:after="0" w:line="240" w:lineRule="auto"/>
              <w:rPr>
                <w:rFonts w:ascii="Academic-Times" w:hAnsi="Academic-Times"/>
                <w:color w:val="000000"/>
                <w:sz w:val="20"/>
                <w:szCs w:val="20"/>
                <w:lang w:val="ka-GE" w:eastAsia="ka-GE"/>
              </w:rPr>
            </w:pPr>
            <w:r w:rsidRPr="00BB2442">
              <w:rPr>
                <w:rFonts w:ascii="Academic-Times" w:hAnsi="Academic-Times"/>
                <w:color w:val="000000"/>
                <w:sz w:val="20"/>
                <w:szCs w:val="20"/>
                <w:lang w:val="ka-GE" w:eastAsia="ka-GE"/>
              </w:rPr>
              <w:t xml:space="preserve">Facebook.com </w:t>
            </w:r>
            <w:r w:rsidRPr="00BB2442">
              <w:rPr>
                <w:rFonts w:cs="Calibri"/>
                <w:color w:val="000000"/>
                <w:sz w:val="20"/>
                <w:szCs w:val="20"/>
                <w:lang w:val="ka-GE" w:eastAsia="ka-GE"/>
              </w:rPr>
              <w:t>; Eaction.ge</w:t>
            </w:r>
          </w:p>
        </w:tc>
      </w:tr>
      <w:tr w:rsidR="00BB2442" w:rsidRPr="00BB2442" w14:paraId="0EF254BA" w14:textId="77777777" w:rsidTr="00A61F44">
        <w:trPr>
          <w:trHeight w:val="525"/>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136BB9AC"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13</w:t>
            </w:r>
          </w:p>
        </w:tc>
        <w:tc>
          <w:tcPr>
            <w:tcW w:w="2380" w:type="dxa"/>
            <w:tcBorders>
              <w:top w:val="nil"/>
              <w:left w:val="nil"/>
              <w:bottom w:val="single" w:sz="4" w:space="0" w:color="auto"/>
              <w:right w:val="single" w:sz="4" w:space="0" w:color="auto"/>
            </w:tcBorders>
            <w:shd w:val="clear" w:color="auto" w:fill="auto"/>
            <w:vAlign w:val="bottom"/>
            <w:hideMark/>
          </w:tcPr>
          <w:p w14:paraId="26BEB1F6" w14:textId="77777777" w:rsidR="00BB2442" w:rsidRPr="00BB2442" w:rsidRDefault="00BB2442" w:rsidP="00BB2442">
            <w:pPr>
              <w:spacing w:after="0" w:line="240" w:lineRule="auto"/>
              <w:rPr>
                <w:rFonts w:ascii="AcadNusx" w:hAnsi="AcadNusx"/>
                <w:color w:val="000000"/>
                <w:sz w:val="20"/>
                <w:szCs w:val="20"/>
                <w:lang w:val="ka-GE" w:eastAsia="ka-GE"/>
              </w:rPr>
            </w:pPr>
            <w:r w:rsidRPr="00BB2442">
              <w:rPr>
                <w:rFonts w:ascii="AcadNusx" w:hAnsi="AcadNusx"/>
                <w:color w:val="000000"/>
                <w:sz w:val="20"/>
                <w:szCs w:val="20"/>
                <w:lang w:val="ka-GE" w:eastAsia="ka-GE"/>
              </w:rPr>
              <w:t>Senobis da minaSenis saxuravi</w:t>
            </w:r>
          </w:p>
        </w:tc>
        <w:tc>
          <w:tcPr>
            <w:tcW w:w="1127" w:type="dxa"/>
            <w:tcBorders>
              <w:top w:val="nil"/>
              <w:left w:val="nil"/>
              <w:bottom w:val="single" w:sz="4" w:space="0" w:color="auto"/>
              <w:right w:val="single" w:sz="4" w:space="0" w:color="auto"/>
            </w:tcBorders>
            <w:shd w:val="clear" w:color="auto" w:fill="auto"/>
            <w:noWrap/>
            <w:vAlign w:val="bottom"/>
            <w:hideMark/>
          </w:tcPr>
          <w:p w14:paraId="7CBDDFDD" w14:textId="77777777" w:rsidR="00BB2442" w:rsidRPr="00BB2442" w:rsidRDefault="00BB2442" w:rsidP="00BB2442">
            <w:pPr>
              <w:spacing w:after="0" w:line="240" w:lineRule="auto"/>
              <w:rPr>
                <w:rFonts w:ascii="AcadNusx" w:hAnsi="AcadNusx"/>
                <w:color w:val="000000"/>
                <w:sz w:val="20"/>
                <w:szCs w:val="20"/>
                <w:lang w:val="ka-GE" w:eastAsia="ka-GE"/>
              </w:rPr>
            </w:pPr>
            <w:r w:rsidRPr="00BB2442">
              <w:rPr>
                <w:rFonts w:ascii="AcadNusx" w:hAnsi="AcadNusx"/>
                <w:color w:val="000000"/>
                <w:sz w:val="20"/>
                <w:szCs w:val="20"/>
                <w:lang w:val="ka-GE" w:eastAsia="ka-GE"/>
              </w:rPr>
              <w:t>kv.m</w:t>
            </w:r>
          </w:p>
        </w:tc>
        <w:tc>
          <w:tcPr>
            <w:tcW w:w="1289" w:type="dxa"/>
            <w:tcBorders>
              <w:top w:val="nil"/>
              <w:left w:val="nil"/>
              <w:bottom w:val="single" w:sz="4" w:space="0" w:color="auto"/>
              <w:right w:val="single" w:sz="4" w:space="0" w:color="auto"/>
            </w:tcBorders>
            <w:shd w:val="clear" w:color="auto" w:fill="auto"/>
            <w:noWrap/>
            <w:vAlign w:val="bottom"/>
            <w:hideMark/>
          </w:tcPr>
          <w:p w14:paraId="1B4215A7"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500</w:t>
            </w:r>
          </w:p>
        </w:tc>
        <w:tc>
          <w:tcPr>
            <w:tcW w:w="1080" w:type="dxa"/>
            <w:tcBorders>
              <w:top w:val="nil"/>
              <w:left w:val="nil"/>
              <w:bottom w:val="single" w:sz="4" w:space="0" w:color="auto"/>
              <w:right w:val="single" w:sz="4" w:space="0" w:color="auto"/>
            </w:tcBorders>
            <w:shd w:val="clear" w:color="auto" w:fill="auto"/>
            <w:noWrap/>
            <w:vAlign w:val="bottom"/>
            <w:hideMark/>
          </w:tcPr>
          <w:p w14:paraId="51455E97"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7,25</w:t>
            </w:r>
          </w:p>
        </w:tc>
        <w:tc>
          <w:tcPr>
            <w:tcW w:w="1274" w:type="dxa"/>
            <w:tcBorders>
              <w:top w:val="nil"/>
              <w:left w:val="nil"/>
              <w:bottom w:val="single" w:sz="4" w:space="0" w:color="auto"/>
              <w:right w:val="single" w:sz="4" w:space="0" w:color="auto"/>
            </w:tcBorders>
            <w:shd w:val="clear" w:color="auto" w:fill="auto"/>
            <w:noWrap/>
            <w:vAlign w:val="bottom"/>
            <w:hideMark/>
          </w:tcPr>
          <w:p w14:paraId="6D4AA629"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3625</w:t>
            </w:r>
          </w:p>
        </w:tc>
        <w:tc>
          <w:tcPr>
            <w:tcW w:w="2552" w:type="dxa"/>
            <w:tcBorders>
              <w:top w:val="nil"/>
              <w:left w:val="nil"/>
              <w:bottom w:val="nil"/>
              <w:right w:val="single" w:sz="4" w:space="0" w:color="auto"/>
            </w:tcBorders>
            <w:shd w:val="clear" w:color="auto" w:fill="auto"/>
            <w:noWrap/>
            <w:vAlign w:val="bottom"/>
            <w:hideMark/>
          </w:tcPr>
          <w:p w14:paraId="63D574E5" w14:textId="77777777" w:rsidR="00BB2442" w:rsidRPr="00BB2442" w:rsidRDefault="00BB2442" w:rsidP="00BB2442">
            <w:pPr>
              <w:spacing w:after="0" w:line="240" w:lineRule="auto"/>
              <w:rPr>
                <w:rFonts w:ascii="Academic-Times" w:hAnsi="Academic-Times"/>
                <w:color w:val="000000"/>
                <w:sz w:val="20"/>
                <w:szCs w:val="20"/>
                <w:lang w:val="ka-GE" w:eastAsia="ka-GE"/>
              </w:rPr>
            </w:pPr>
            <w:r w:rsidRPr="00BB2442">
              <w:rPr>
                <w:rFonts w:ascii="Academic-Times" w:hAnsi="Academic-Times"/>
                <w:color w:val="000000"/>
                <w:sz w:val="20"/>
                <w:szCs w:val="20"/>
                <w:lang w:val="ka-GE" w:eastAsia="ka-GE"/>
              </w:rPr>
              <w:t xml:space="preserve">Facebook.com </w:t>
            </w:r>
            <w:r w:rsidRPr="00BB2442">
              <w:rPr>
                <w:rFonts w:cs="Calibri"/>
                <w:color w:val="000000"/>
                <w:sz w:val="20"/>
                <w:szCs w:val="20"/>
                <w:lang w:val="ka-GE" w:eastAsia="ka-GE"/>
              </w:rPr>
              <w:t>; Eaction.ge</w:t>
            </w:r>
          </w:p>
        </w:tc>
      </w:tr>
      <w:tr w:rsidR="00BB2442" w:rsidRPr="00BB2442" w14:paraId="58E09270" w14:textId="77777777" w:rsidTr="00A61F44">
        <w:trPr>
          <w:trHeight w:val="330"/>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01A92DC1"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14</w:t>
            </w:r>
          </w:p>
        </w:tc>
        <w:tc>
          <w:tcPr>
            <w:tcW w:w="2380" w:type="dxa"/>
            <w:tcBorders>
              <w:top w:val="nil"/>
              <w:left w:val="nil"/>
              <w:bottom w:val="single" w:sz="4" w:space="0" w:color="auto"/>
              <w:right w:val="single" w:sz="4" w:space="0" w:color="auto"/>
            </w:tcBorders>
            <w:shd w:val="clear" w:color="auto" w:fill="auto"/>
            <w:noWrap/>
            <w:vAlign w:val="bottom"/>
            <w:hideMark/>
          </w:tcPr>
          <w:p w14:paraId="524CF1D8" w14:textId="77777777" w:rsidR="00BB2442" w:rsidRPr="00BB2442" w:rsidRDefault="00BB2442" w:rsidP="00BB2442">
            <w:pPr>
              <w:spacing w:after="0" w:line="240" w:lineRule="auto"/>
              <w:rPr>
                <w:rFonts w:ascii="AcadNusx" w:hAnsi="AcadNusx"/>
                <w:color w:val="000000"/>
                <w:sz w:val="20"/>
                <w:szCs w:val="20"/>
                <w:lang w:val="ka-GE" w:eastAsia="ka-GE"/>
              </w:rPr>
            </w:pPr>
            <w:r w:rsidRPr="00BB2442">
              <w:rPr>
                <w:rFonts w:ascii="AcadNusx" w:hAnsi="AcadNusx"/>
                <w:color w:val="000000"/>
                <w:sz w:val="20"/>
                <w:szCs w:val="20"/>
                <w:lang w:val="ka-GE" w:eastAsia="ka-GE"/>
              </w:rPr>
              <w:t>gamaTbobelis feCi</w:t>
            </w:r>
          </w:p>
        </w:tc>
        <w:tc>
          <w:tcPr>
            <w:tcW w:w="1127" w:type="dxa"/>
            <w:tcBorders>
              <w:top w:val="nil"/>
              <w:left w:val="nil"/>
              <w:bottom w:val="single" w:sz="4" w:space="0" w:color="auto"/>
              <w:right w:val="single" w:sz="4" w:space="0" w:color="auto"/>
            </w:tcBorders>
            <w:shd w:val="clear" w:color="auto" w:fill="auto"/>
            <w:noWrap/>
            <w:vAlign w:val="bottom"/>
            <w:hideMark/>
          </w:tcPr>
          <w:p w14:paraId="6CE6D62A" w14:textId="77777777" w:rsidR="00BB2442" w:rsidRPr="00BB2442" w:rsidRDefault="00BB2442" w:rsidP="00BB2442">
            <w:pPr>
              <w:spacing w:after="0" w:line="240" w:lineRule="auto"/>
              <w:rPr>
                <w:rFonts w:ascii="AcadNusx" w:hAnsi="AcadNusx"/>
                <w:color w:val="000000"/>
                <w:sz w:val="20"/>
                <w:szCs w:val="20"/>
                <w:lang w:val="ka-GE" w:eastAsia="ka-GE"/>
              </w:rPr>
            </w:pPr>
            <w:r w:rsidRPr="00BB2442">
              <w:rPr>
                <w:rFonts w:ascii="AcadNusx" w:hAnsi="AcadNusx"/>
                <w:color w:val="000000"/>
                <w:sz w:val="20"/>
                <w:szCs w:val="20"/>
                <w:lang w:val="ka-GE" w:eastAsia="ka-GE"/>
              </w:rPr>
              <w:t>cali</w:t>
            </w:r>
          </w:p>
        </w:tc>
        <w:tc>
          <w:tcPr>
            <w:tcW w:w="1289" w:type="dxa"/>
            <w:tcBorders>
              <w:top w:val="nil"/>
              <w:left w:val="nil"/>
              <w:bottom w:val="single" w:sz="4" w:space="0" w:color="auto"/>
              <w:right w:val="single" w:sz="4" w:space="0" w:color="auto"/>
            </w:tcBorders>
            <w:shd w:val="clear" w:color="auto" w:fill="auto"/>
            <w:noWrap/>
            <w:vAlign w:val="bottom"/>
            <w:hideMark/>
          </w:tcPr>
          <w:p w14:paraId="6EB307BC"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1</w:t>
            </w:r>
          </w:p>
        </w:tc>
        <w:tc>
          <w:tcPr>
            <w:tcW w:w="1080" w:type="dxa"/>
            <w:tcBorders>
              <w:top w:val="nil"/>
              <w:left w:val="nil"/>
              <w:bottom w:val="single" w:sz="4" w:space="0" w:color="auto"/>
              <w:right w:val="single" w:sz="4" w:space="0" w:color="auto"/>
            </w:tcBorders>
            <w:shd w:val="clear" w:color="auto" w:fill="auto"/>
            <w:noWrap/>
            <w:vAlign w:val="bottom"/>
            <w:hideMark/>
          </w:tcPr>
          <w:p w14:paraId="653CA883"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900</w:t>
            </w:r>
          </w:p>
        </w:tc>
        <w:tc>
          <w:tcPr>
            <w:tcW w:w="1274" w:type="dxa"/>
            <w:tcBorders>
              <w:top w:val="nil"/>
              <w:left w:val="nil"/>
              <w:bottom w:val="single" w:sz="4" w:space="0" w:color="auto"/>
              <w:right w:val="single" w:sz="4" w:space="0" w:color="auto"/>
            </w:tcBorders>
            <w:shd w:val="clear" w:color="auto" w:fill="auto"/>
            <w:noWrap/>
            <w:vAlign w:val="bottom"/>
            <w:hideMark/>
          </w:tcPr>
          <w:p w14:paraId="6319951C" w14:textId="77777777" w:rsidR="00BB2442" w:rsidRPr="00BB2442" w:rsidRDefault="00BB2442" w:rsidP="00BB2442">
            <w:pPr>
              <w:spacing w:after="0" w:line="240" w:lineRule="auto"/>
              <w:jc w:val="right"/>
              <w:rPr>
                <w:rFonts w:ascii="AcadNusx" w:hAnsi="AcadNusx"/>
                <w:color w:val="000000"/>
                <w:sz w:val="20"/>
                <w:szCs w:val="20"/>
                <w:lang w:val="ka-GE" w:eastAsia="ka-GE"/>
              </w:rPr>
            </w:pPr>
            <w:r w:rsidRPr="00BB2442">
              <w:rPr>
                <w:rFonts w:ascii="AcadNusx" w:hAnsi="AcadNusx"/>
                <w:color w:val="000000"/>
                <w:sz w:val="20"/>
                <w:szCs w:val="20"/>
                <w:lang w:val="ka-GE" w:eastAsia="ka-GE"/>
              </w:rPr>
              <w:t>900</w:t>
            </w:r>
          </w:p>
        </w:tc>
        <w:tc>
          <w:tcPr>
            <w:tcW w:w="2552" w:type="dxa"/>
            <w:tcBorders>
              <w:top w:val="nil"/>
              <w:left w:val="nil"/>
              <w:bottom w:val="nil"/>
              <w:right w:val="single" w:sz="4" w:space="0" w:color="auto"/>
            </w:tcBorders>
            <w:shd w:val="clear" w:color="auto" w:fill="auto"/>
            <w:noWrap/>
            <w:vAlign w:val="bottom"/>
            <w:hideMark/>
          </w:tcPr>
          <w:p w14:paraId="677A461C" w14:textId="77777777" w:rsidR="00BB2442" w:rsidRPr="00BB2442" w:rsidRDefault="00BB2442" w:rsidP="00BB2442">
            <w:pPr>
              <w:spacing w:after="0" w:line="240" w:lineRule="auto"/>
              <w:rPr>
                <w:rFonts w:ascii="Academic-Times" w:hAnsi="Academic-Times"/>
                <w:color w:val="000000"/>
                <w:sz w:val="20"/>
                <w:szCs w:val="20"/>
                <w:lang w:val="ka-GE" w:eastAsia="ka-GE"/>
              </w:rPr>
            </w:pPr>
            <w:r w:rsidRPr="00BB2442">
              <w:rPr>
                <w:rFonts w:ascii="Academic-Times" w:hAnsi="Academic-Times"/>
                <w:color w:val="000000"/>
                <w:sz w:val="20"/>
                <w:szCs w:val="20"/>
                <w:lang w:val="ka-GE" w:eastAsia="ka-GE"/>
              </w:rPr>
              <w:t xml:space="preserve">Facebook.com </w:t>
            </w:r>
            <w:r w:rsidRPr="00BB2442">
              <w:rPr>
                <w:rFonts w:cs="Calibri"/>
                <w:color w:val="000000"/>
                <w:sz w:val="20"/>
                <w:szCs w:val="20"/>
                <w:lang w:val="ka-GE" w:eastAsia="ka-GE"/>
              </w:rPr>
              <w:t>; Eaction.ge</w:t>
            </w:r>
          </w:p>
        </w:tc>
      </w:tr>
      <w:tr w:rsidR="00BB2442" w:rsidRPr="00BB2442" w14:paraId="0881AA68" w14:textId="77777777" w:rsidTr="00A61F44">
        <w:trPr>
          <w:trHeight w:val="300"/>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3A5EAC9A" w14:textId="77777777" w:rsidR="00BB2442" w:rsidRPr="00BB2442" w:rsidRDefault="00BB2442" w:rsidP="00BB2442">
            <w:pPr>
              <w:spacing w:after="0" w:line="240" w:lineRule="auto"/>
              <w:rPr>
                <w:rFonts w:ascii="Sylfaen" w:hAnsi="Sylfaen"/>
                <w:color w:val="000000"/>
                <w:sz w:val="20"/>
                <w:szCs w:val="20"/>
                <w:lang w:val="ka-GE" w:eastAsia="ka-GE"/>
              </w:rPr>
            </w:pPr>
            <w:r w:rsidRPr="00BB2442">
              <w:rPr>
                <w:rFonts w:ascii="Sylfaen" w:hAnsi="Sylfaen"/>
                <w:color w:val="000000"/>
                <w:sz w:val="20"/>
                <w:szCs w:val="20"/>
                <w:lang w:val="ka-GE" w:eastAsia="ka-GE"/>
              </w:rPr>
              <w:t> </w:t>
            </w:r>
          </w:p>
        </w:tc>
        <w:tc>
          <w:tcPr>
            <w:tcW w:w="2380" w:type="dxa"/>
            <w:tcBorders>
              <w:top w:val="nil"/>
              <w:left w:val="nil"/>
              <w:bottom w:val="single" w:sz="4" w:space="0" w:color="auto"/>
              <w:right w:val="single" w:sz="4" w:space="0" w:color="auto"/>
            </w:tcBorders>
            <w:shd w:val="clear" w:color="auto" w:fill="auto"/>
            <w:noWrap/>
            <w:vAlign w:val="bottom"/>
            <w:hideMark/>
          </w:tcPr>
          <w:p w14:paraId="5D106896" w14:textId="77777777" w:rsidR="00BB2442" w:rsidRPr="00BB2442" w:rsidRDefault="00BB2442" w:rsidP="00BB2442">
            <w:pPr>
              <w:spacing w:after="0" w:line="240" w:lineRule="auto"/>
              <w:rPr>
                <w:rFonts w:ascii="Sylfaen" w:hAnsi="Sylfaen"/>
                <w:color w:val="000000"/>
                <w:sz w:val="20"/>
                <w:szCs w:val="20"/>
                <w:lang w:val="ka-GE" w:eastAsia="ka-GE"/>
              </w:rPr>
            </w:pPr>
            <w:r w:rsidRPr="00BB2442">
              <w:rPr>
                <w:rFonts w:ascii="Sylfaen" w:hAnsi="Sylfaen"/>
                <w:color w:val="000000"/>
                <w:sz w:val="20"/>
                <w:szCs w:val="20"/>
                <w:lang w:val="ka-GE" w:eastAsia="ka-GE"/>
              </w:rPr>
              <w:t> </w:t>
            </w:r>
          </w:p>
        </w:tc>
        <w:tc>
          <w:tcPr>
            <w:tcW w:w="1127" w:type="dxa"/>
            <w:tcBorders>
              <w:top w:val="nil"/>
              <w:left w:val="nil"/>
              <w:bottom w:val="single" w:sz="4" w:space="0" w:color="auto"/>
              <w:right w:val="single" w:sz="4" w:space="0" w:color="auto"/>
            </w:tcBorders>
            <w:shd w:val="clear" w:color="auto" w:fill="auto"/>
            <w:noWrap/>
            <w:vAlign w:val="bottom"/>
            <w:hideMark/>
          </w:tcPr>
          <w:p w14:paraId="598917C2" w14:textId="77777777" w:rsidR="00BB2442" w:rsidRPr="00BB2442" w:rsidRDefault="00BB2442" w:rsidP="00BB2442">
            <w:pPr>
              <w:spacing w:after="0" w:line="240" w:lineRule="auto"/>
              <w:rPr>
                <w:rFonts w:ascii="Sylfaen" w:hAnsi="Sylfaen"/>
                <w:color w:val="000000"/>
                <w:sz w:val="20"/>
                <w:szCs w:val="20"/>
                <w:lang w:val="ka-GE" w:eastAsia="ka-GE"/>
              </w:rPr>
            </w:pPr>
            <w:r w:rsidRPr="00BB2442">
              <w:rPr>
                <w:rFonts w:ascii="Sylfaen" w:hAnsi="Sylfaen"/>
                <w:color w:val="000000"/>
                <w:sz w:val="20"/>
                <w:szCs w:val="20"/>
                <w:lang w:val="ka-GE" w:eastAsia="ka-GE"/>
              </w:rPr>
              <w:t> </w:t>
            </w:r>
          </w:p>
        </w:tc>
        <w:tc>
          <w:tcPr>
            <w:tcW w:w="1289" w:type="dxa"/>
            <w:tcBorders>
              <w:top w:val="nil"/>
              <w:left w:val="nil"/>
              <w:bottom w:val="single" w:sz="4" w:space="0" w:color="auto"/>
              <w:right w:val="single" w:sz="4" w:space="0" w:color="auto"/>
            </w:tcBorders>
            <w:shd w:val="clear" w:color="auto" w:fill="auto"/>
            <w:noWrap/>
            <w:vAlign w:val="bottom"/>
            <w:hideMark/>
          </w:tcPr>
          <w:p w14:paraId="7B616270" w14:textId="77777777" w:rsidR="00BB2442" w:rsidRPr="00BB2442" w:rsidRDefault="00BB2442" w:rsidP="00BB2442">
            <w:pPr>
              <w:spacing w:after="0" w:line="240" w:lineRule="auto"/>
              <w:rPr>
                <w:rFonts w:ascii="Sylfaen" w:hAnsi="Sylfaen"/>
                <w:color w:val="000000"/>
                <w:sz w:val="20"/>
                <w:szCs w:val="20"/>
                <w:lang w:val="ka-GE" w:eastAsia="ka-GE"/>
              </w:rPr>
            </w:pPr>
            <w:r w:rsidRPr="00BB2442">
              <w:rPr>
                <w:rFonts w:ascii="Sylfaen" w:hAnsi="Sylfaen"/>
                <w:color w:val="000000"/>
                <w:sz w:val="20"/>
                <w:szCs w:val="20"/>
                <w:lang w:val="ka-GE" w:eastAsia="ka-GE"/>
              </w:rPr>
              <w:t> </w:t>
            </w:r>
          </w:p>
        </w:tc>
        <w:tc>
          <w:tcPr>
            <w:tcW w:w="1080" w:type="dxa"/>
            <w:tcBorders>
              <w:top w:val="nil"/>
              <w:left w:val="nil"/>
              <w:bottom w:val="single" w:sz="4" w:space="0" w:color="auto"/>
              <w:right w:val="single" w:sz="4" w:space="0" w:color="auto"/>
            </w:tcBorders>
            <w:shd w:val="clear" w:color="auto" w:fill="auto"/>
            <w:noWrap/>
            <w:vAlign w:val="bottom"/>
            <w:hideMark/>
          </w:tcPr>
          <w:p w14:paraId="620A5148" w14:textId="77777777" w:rsidR="00BB2442" w:rsidRPr="00BB2442" w:rsidRDefault="00BB2442" w:rsidP="00BB2442">
            <w:pPr>
              <w:spacing w:after="0" w:line="240" w:lineRule="auto"/>
              <w:rPr>
                <w:rFonts w:ascii="Sylfaen" w:hAnsi="Sylfaen"/>
                <w:color w:val="000000"/>
                <w:sz w:val="20"/>
                <w:szCs w:val="20"/>
                <w:lang w:val="ka-GE" w:eastAsia="ka-GE"/>
              </w:rPr>
            </w:pPr>
            <w:r w:rsidRPr="00BB2442">
              <w:rPr>
                <w:rFonts w:ascii="Sylfaen" w:hAnsi="Sylfaen"/>
                <w:color w:val="000000"/>
                <w:sz w:val="20"/>
                <w:szCs w:val="20"/>
                <w:lang w:val="ka-GE" w:eastAsia="ka-GE"/>
              </w:rPr>
              <w:t> </w:t>
            </w:r>
          </w:p>
        </w:tc>
        <w:tc>
          <w:tcPr>
            <w:tcW w:w="1274" w:type="dxa"/>
            <w:tcBorders>
              <w:top w:val="nil"/>
              <w:left w:val="nil"/>
              <w:bottom w:val="single" w:sz="4" w:space="0" w:color="auto"/>
              <w:right w:val="single" w:sz="4" w:space="0" w:color="auto"/>
            </w:tcBorders>
            <w:shd w:val="clear" w:color="auto" w:fill="auto"/>
            <w:noWrap/>
            <w:vAlign w:val="bottom"/>
            <w:hideMark/>
          </w:tcPr>
          <w:p w14:paraId="40DD14E4" w14:textId="77777777" w:rsidR="00BB2442" w:rsidRPr="00BB2442" w:rsidRDefault="00BB2442" w:rsidP="00BB2442">
            <w:pPr>
              <w:spacing w:after="0" w:line="240" w:lineRule="auto"/>
              <w:jc w:val="right"/>
              <w:rPr>
                <w:rFonts w:ascii="Sylfaen" w:hAnsi="Sylfaen"/>
                <w:color w:val="000000"/>
                <w:sz w:val="20"/>
                <w:szCs w:val="20"/>
                <w:lang w:val="ka-GE" w:eastAsia="ka-GE"/>
              </w:rPr>
            </w:pPr>
            <w:r w:rsidRPr="00BB2442">
              <w:rPr>
                <w:rFonts w:ascii="Sylfaen" w:hAnsi="Sylfaen"/>
                <w:color w:val="000000"/>
                <w:sz w:val="20"/>
                <w:szCs w:val="20"/>
                <w:lang w:val="ka-GE" w:eastAsia="ka-GE"/>
              </w:rPr>
              <w:t>21875</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7C775195" w14:textId="77777777" w:rsidR="00BB2442" w:rsidRPr="00BB2442" w:rsidRDefault="00BB2442" w:rsidP="00BB2442">
            <w:pPr>
              <w:spacing w:after="0" w:line="240" w:lineRule="auto"/>
              <w:rPr>
                <w:rFonts w:ascii="Sylfaen" w:hAnsi="Sylfaen"/>
                <w:color w:val="000000"/>
                <w:sz w:val="20"/>
                <w:szCs w:val="20"/>
                <w:lang w:val="ka-GE" w:eastAsia="ka-GE"/>
              </w:rPr>
            </w:pPr>
            <w:r w:rsidRPr="00BB2442">
              <w:rPr>
                <w:rFonts w:ascii="Sylfaen" w:hAnsi="Sylfaen"/>
                <w:color w:val="000000"/>
                <w:sz w:val="20"/>
                <w:szCs w:val="20"/>
                <w:lang w:val="ka-GE" w:eastAsia="ka-GE"/>
              </w:rPr>
              <w:t> </w:t>
            </w:r>
          </w:p>
        </w:tc>
      </w:tr>
    </w:tbl>
    <w:p w14:paraId="29CB2AD7" w14:textId="77777777" w:rsidR="00BB2442" w:rsidRPr="00AA6B1B" w:rsidRDefault="00BB2442" w:rsidP="00C34891">
      <w:pPr>
        <w:spacing w:line="240" w:lineRule="auto"/>
        <w:jc w:val="both"/>
        <w:rPr>
          <w:rFonts w:ascii="AcadNusx" w:hAnsi="AcadNusx" w:cs="AcadNusx"/>
          <w:b/>
          <w:bCs/>
          <w:iCs/>
          <w:color w:val="000000"/>
          <w:sz w:val="24"/>
          <w:szCs w:val="24"/>
          <w:lang w:val="nb-NO"/>
        </w:rPr>
      </w:pPr>
    </w:p>
    <w:p w14:paraId="2B86EC40" w14:textId="57742B13" w:rsidR="00320A9A" w:rsidRDefault="004361A9" w:rsidP="004361A9">
      <w:pPr>
        <w:spacing w:after="0" w:line="240" w:lineRule="auto"/>
        <w:ind w:firstLine="426"/>
        <w:jc w:val="both"/>
        <w:rPr>
          <w:rFonts w:ascii="AcadNusx" w:hAnsi="AcadNusx" w:cs="AcadNusx"/>
          <w:iCs/>
          <w:sz w:val="24"/>
          <w:szCs w:val="24"/>
          <w:lang w:val="nb-NO"/>
        </w:rPr>
      </w:pPr>
      <w:r w:rsidRPr="00B632E1">
        <w:rPr>
          <w:rFonts w:ascii="AcadNusx" w:hAnsi="AcadNusx" w:cs="AcadNusx"/>
          <w:iCs/>
          <w:sz w:val="24"/>
          <w:szCs w:val="24"/>
          <w:lang w:val="nb-NO"/>
        </w:rPr>
        <w:t>gamomdinare iqidan rom, didia albaTo</w:t>
      </w:r>
      <w:r w:rsidR="00B65499">
        <w:rPr>
          <w:rFonts w:ascii="AcadNusx" w:hAnsi="AcadNusx" w:cs="AcadNusx"/>
          <w:iCs/>
          <w:sz w:val="24"/>
          <w:szCs w:val="24"/>
          <w:lang w:val="nb-NO"/>
        </w:rPr>
        <w:t>b</w:t>
      </w:r>
      <w:r w:rsidRPr="00B632E1">
        <w:rPr>
          <w:rFonts w:ascii="AcadNusx" w:hAnsi="AcadNusx" w:cs="AcadNusx"/>
          <w:iCs/>
          <w:sz w:val="24"/>
          <w:szCs w:val="24"/>
          <w:lang w:val="nb-NO"/>
        </w:rPr>
        <w:t>a imisa, rom aRniSnuli Senobebis daSlis Sedegad miRebuli</w:t>
      </w:r>
      <w:r w:rsidR="00E22811">
        <w:rPr>
          <w:rFonts w:ascii="AcadNusx" w:hAnsi="AcadNusx" w:cs="AcadNusx"/>
          <w:iCs/>
          <w:sz w:val="24"/>
          <w:szCs w:val="24"/>
          <w:lang w:val="nb-NO"/>
        </w:rPr>
        <w:t xml:space="preserve"> xis </w:t>
      </w:r>
      <w:r w:rsidRPr="00B632E1">
        <w:rPr>
          <w:rFonts w:ascii="AcadNusx" w:hAnsi="AcadNusx" w:cs="AcadNusx"/>
          <w:iCs/>
          <w:sz w:val="24"/>
          <w:szCs w:val="24"/>
          <w:lang w:val="nb-NO"/>
        </w:rPr>
        <w:t xml:space="preserve"> masalebi maTi fizikuri mdgomareobis gaTvaliswinebiT, ar SeiZleba ganvixiloT rogorc sarealizacio</w:t>
      </w:r>
      <w:r w:rsidR="00E22811">
        <w:rPr>
          <w:rFonts w:ascii="AcadNusx" w:hAnsi="AcadNusx" w:cs="AcadNusx"/>
          <w:iCs/>
          <w:sz w:val="24"/>
          <w:szCs w:val="24"/>
          <w:lang w:val="nb-NO"/>
        </w:rPr>
        <w:t>d gamosadegi</w:t>
      </w:r>
      <w:r w:rsidRPr="00B632E1">
        <w:rPr>
          <w:rFonts w:ascii="AcadNusx" w:hAnsi="AcadNusx" w:cs="AcadNusx"/>
          <w:iCs/>
          <w:sz w:val="24"/>
          <w:szCs w:val="24"/>
          <w:lang w:val="nb-NO"/>
        </w:rPr>
        <w:t xml:space="preserve"> </w:t>
      </w:r>
      <w:r w:rsidR="00E22811">
        <w:rPr>
          <w:rFonts w:ascii="AcadNusx" w:hAnsi="AcadNusx" w:cs="AcadNusx"/>
          <w:iCs/>
          <w:sz w:val="24"/>
          <w:szCs w:val="24"/>
          <w:lang w:val="nb-NO"/>
        </w:rPr>
        <w:t xml:space="preserve">saamSenelo </w:t>
      </w:r>
      <w:r w:rsidR="00C34891">
        <w:rPr>
          <w:rFonts w:ascii="AcadNusx" w:hAnsi="AcadNusx" w:cs="AcadNusx"/>
          <w:iCs/>
          <w:sz w:val="24"/>
          <w:szCs w:val="24"/>
          <w:lang w:val="nb-NO"/>
        </w:rPr>
        <w:t>masa</w:t>
      </w:r>
      <w:r w:rsidRPr="00B632E1">
        <w:rPr>
          <w:rFonts w:ascii="AcadNusx" w:hAnsi="AcadNusx" w:cs="AcadNusx"/>
          <w:iCs/>
          <w:sz w:val="24"/>
          <w:szCs w:val="24"/>
          <w:lang w:val="nb-NO"/>
        </w:rPr>
        <w:t>l</w:t>
      </w:r>
      <w:r w:rsidR="00E22811">
        <w:rPr>
          <w:rFonts w:ascii="AcadNusx" w:hAnsi="AcadNusx" w:cs="AcadNusx"/>
          <w:iCs/>
          <w:sz w:val="24"/>
          <w:szCs w:val="24"/>
          <w:lang w:val="nb-NO"/>
        </w:rPr>
        <w:t>ad</w:t>
      </w:r>
      <w:r w:rsidRPr="00B632E1">
        <w:rPr>
          <w:rFonts w:ascii="AcadNusx" w:hAnsi="AcadNusx" w:cs="AcadNusx"/>
          <w:iCs/>
          <w:sz w:val="24"/>
          <w:szCs w:val="24"/>
          <w:lang w:val="nb-NO"/>
        </w:rPr>
        <w:t>.</w:t>
      </w:r>
      <w:r w:rsidR="00E22811">
        <w:rPr>
          <w:rFonts w:ascii="AcadNusx" w:hAnsi="AcadNusx" w:cs="AcadNusx"/>
          <w:iCs/>
          <w:sz w:val="24"/>
          <w:szCs w:val="24"/>
          <w:lang w:val="nb-NO"/>
        </w:rPr>
        <w:t xml:space="preserve"> Uunda ganvixiloT, rogorc SeSad,</w:t>
      </w:r>
      <w:r w:rsidRPr="00B632E1">
        <w:rPr>
          <w:rFonts w:ascii="AcadNusx" w:hAnsi="AcadNusx" w:cs="AcadNusx"/>
          <w:iCs/>
          <w:sz w:val="24"/>
          <w:szCs w:val="24"/>
          <w:lang w:val="nb-NO"/>
        </w:rPr>
        <w:t xml:space="preserve"> </w:t>
      </w:r>
      <w:r w:rsidR="00320A9A">
        <w:rPr>
          <w:rFonts w:ascii="AcadNusx" w:hAnsi="AcadNusx" w:cs="AcadNusx"/>
          <w:iCs/>
          <w:sz w:val="24"/>
          <w:szCs w:val="24"/>
          <w:lang w:val="nb-NO"/>
        </w:rPr>
        <w:t xml:space="preserve">Senobis daSlis Sedegad savaraudod misaRebi </w:t>
      </w:r>
      <w:r w:rsidR="008F1DCE">
        <w:rPr>
          <w:rFonts w:ascii="AcadNusx" w:hAnsi="AcadNusx" w:cs="AcadNusx"/>
          <w:iCs/>
          <w:sz w:val="24"/>
          <w:szCs w:val="24"/>
          <w:lang w:val="nb-NO"/>
        </w:rPr>
        <w:t>SeSad gamosadgomi masalis ra</w:t>
      </w:r>
      <w:r w:rsidR="00320A9A">
        <w:rPr>
          <w:rFonts w:ascii="AcadNusx" w:hAnsi="AcadNusx" w:cs="AcadNusx"/>
          <w:iCs/>
          <w:sz w:val="24"/>
          <w:szCs w:val="24"/>
          <w:lang w:val="nb-NO"/>
        </w:rPr>
        <w:t>odenoba iqneba</w:t>
      </w:r>
      <w:r w:rsidR="008F1DCE">
        <w:rPr>
          <w:rFonts w:ascii="AcadNusx" w:hAnsi="AcadNusx" w:cs="AcadNusx"/>
          <w:iCs/>
          <w:sz w:val="24"/>
          <w:szCs w:val="24"/>
          <w:lang w:val="nb-NO"/>
        </w:rPr>
        <w:t xml:space="preserve"> </w:t>
      </w:r>
      <w:r w:rsidR="00E22811">
        <w:rPr>
          <w:rFonts w:ascii="AcadNusx" w:hAnsi="AcadNusx" w:cs="AcadNusx"/>
          <w:iCs/>
          <w:sz w:val="24"/>
          <w:szCs w:val="24"/>
          <w:lang w:val="nb-NO"/>
        </w:rPr>
        <w:t>10</w:t>
      </w:r>
      <w:r w:rsidR="008F1DCE">
        <w:rPr>
          <w:rFonts w:ascii="AcadNusx" w:hAnsi="AcadNusx" w:cs="AcadNusx"/>
          <w:iCs/>
          <w:sz w:val="24"/>
          <w:szCs w:val="24"/>
          <w:lang w:val="nb-NO"/>
        </w:rPr>
        <w:t xml:space="preserve"> </w:t>
      </w:r>
      <w:r w:rsidR="00320A9A">
        <w:rPr>
          <w:rFonts w:ascii="AcadNusx" w:hAnsi="AcadNusx" w:cs="AcadNusx"/>
          <w:iCs/>
          <w:sz w:val="24"/>
          <w:szCs w:val="24"/>
          <w:lang w:val="nb-NO"/>
        </w:rPr>
        <w:t xml:space="preserve">kubi, romlis sarealizacio fasi Sefasebis TariRisaTvis </w:t>
      </w:r>
      <w:r w:rsidR="001B3C87">
        <w:rPr>
          <w:rFonts w:ascii="AcadNusx" w:hAnsi="AcadNusx" w:cs="AcadNusx"/>
          <w:iCs/>
          <w:sz w:val="24"/>
          <w:szCs w:val="24"/>
          <w:lang w:val="nb-NO"/>
        </w:rPr>
        <w:t xml:space="preserve">aris </w:t>
      </w:r>
      <w:r w:rsidR="008F1DCE">
        <w:rPr>
          <w:rFonts w:ascii="AcadNusx" w:hAnsi="AcadNusx" w:cs="AcadNusx"/>
          <w:iCs/>
          <w:sz w:val="24"/>
          <w:szCs w:val="24"/>
          <w:lang w:val="nb-NO"/>
        </w:rPr>
        <w:t>35</w:t>
      </w:r>
      <w:r w:rsidR="00320A9A">
        <w:rPr>
          <w:rFonts w:ascii="AcadNusx" w:hAnsi="AcadNusx" w:cs="AcadNusx"/>
          <w:iCs/>
          <w:sz w:val="24"/>
          <w:szCs w:val="24"/>
          <w:lang w:val="nb-NO"/>
        </w:rPr>
        <w:t>0 lari</w:t>
      </w:r>
      <w:r w:rsidR="001B3C87">
        <w:rPr>
          <w:rFonts w:ascii="AcadNusx" w:hAnsi="AcadNusx" w:cs="AcadNusx"/>
          <w:iCs/>
          <w:sz w:val="24"/>
          <w:szCs w:val="24"/>
          <w:lang w:val="nb-NO"/>
        </w:rPr>
        <w:t>.</w:t>
      </w:r>
    </w:p>
    <w:p w14:paraId="72220EF7" w14:textId="719E2DF8" w:rsidR="00E50F95" w:rsidRPr="00CB16CB" w:rsidRDefault="001B3C87" w:rsidP="004361A9">
      <w:pPr>
        <w:spacing w:after="0" w:line="240" w:lineRule="auto"/>
        <w:ind w:firstLine="426"/>
        <w:jc w:val="both"/>
        <w:rPr>
          <w:rFonts w:ascii="AcadNusx" w:hAnsi="AcadNusx" w:cs="AcadNusx"/>
          <w:iCs/>
          <w:color w:val="000000" w:themeColor="text1"/>
          <w:sz w:val="24"/>
          <w:szCs w:val="24"/>
          <w:lang w:val="nb-NO"/>
        </w:rPr>
      </w:pPr>
      <w:r>
        <w:rPr>
          <w:rFonts w:ascii="AcadNusx" w:hAnsi="AcadNusx" w:cs="AcadNusx"/>
          <w:iCs/>
          <w:sz w:val="24"/>
          <w:szCs w:val="24"/>
          <w:lang w:val="nb-NO"/>
        </w:rPr>
        <w:t>rogorc avRniSneT skolis Senoba</w:t>
      </w:r>
      <w:r w:rsidR="00032C72">
        <w:rPr>
          <w:rFonts w:ascii="AcadNusx" w:hAnsi="AcadNusx" w:cs="AcadNusx"/>
          <w:iCs/>
          <w:sz w:val="24"/>
          <w:szCs w:val="24"/>
          <w:lang w:val="nb-NO"/>
        </w:rPr>
        <w:t xml:space="preserve"> da minaSeni</w:t>
      </w:r>
      <w:r>
        <w:rPr>
          <w:rFonts w:ascii="AcadNusx" w:hAnsi="AcadNusx" w:cs="AcadNusx"/>
          <w:iCs/>
          <w:sz w:val="24"/>
          <w:szCs w:val="24"/>
          <w:lang w:val="nb-NO"/>
        </w:rPr>
        <w:t xml:space="preserve"> daxurulia </w:t>
      </w:r>
      <w:r w:rsidR="00032C72" w:rsidRPr="00032C72">
        <w:rPr>
          <w:rFonts w:ascii="AcadNusx" w:hAnsi="AcadNusx" w:cs="AcadNusx"/>
          <w:bCs/>
          <w:iCs/>
          <w:color w:val="000000"/>
          <w:sz w:val="24"/>
          <w:szCs w:val="24"/>
          <w:lang w:val="de-AT"/>
        </w:rPr>
        <w:t>moTuTiebuli liTonis profiluri furclebiT</w:t>
      </w:r>
      <w:r w:rsidRPr="00032C72">
        <w:rPr>
          <w:rFonts w:ascii="AcadNusx" w:hAnsi="AcadNusx" w:cs="AcadNusx"/>
          <w:bCs/>
          <w:iCs/>
          <w:sz w:val="24"/>
          <w:szCs w:val="24"/>
          <w:lang w:val="nb-NO"/>
        </w:rPr>
        <w:t>,</w:t>
      </w:r>
      <w:r>
        <w:rPr>
          <w:rFonts w:ascii="AcadNusx" w:hAnsi="AcadNusx" w:cs="AcadNusx"/>
          <w:iCs/>
          <w:sz w:val="24"/>
          <w:szCs w:val="24"/>
          <w:lang w:val="nb-NO"/>
        </w:rPr>
        <w:t xml:space="preserve"> misi savaraudo odenoba </w:t>
      </w:r>
      <w:r w:rsidR="00032C72">
        <w:rPr>
          <w:rFonts w:ascii="AcadNusx" w:hAnsi="AcadNusx" w:cs="AcadNusx"/>
          <w:iCs/>
          <w:sz w:val="24"/>
          <w:szCs w:val="24"/>
          <w:lang w:val="nb-NO"/>
        </w:rPr>
        <w:t>5</w:t>
      </w:r>
      <w:r>
        <w:rPr>
          <w:rFonts w:ascii="AcadNusx" w:hAnsi="AcadNusx" w:cs="AcadNusx"/>
          <w:iCs/>
          <w:sz w:val="24"/>
          <w:szCs w:val="24"/>
          <w:lang w:val="nb-NO"/>
        </w:rPr>
        <w:t xml:space="preserve">00 kv.m,  </w:t>
      </w:r>
      <w:r w:rsidRPr="00CB16CB">
        <w:rPr>
          <w:rFonts w:ascii="AcadNusx" w:hAnsi="AcadNusx" w:cs="AcadNusx"/>
          <w:iCs/>
          <w:color w:val="000000" w:themeColor="text1"/>
          <w:sz w:val="24"/>
          <w:szCs w:val="24"/>
          <w:lang w:val="nb-NO"/>
        </w:rPr>
        <w:t>sareal</w:t>
      </w:r>
      <w:r w:rsidR="00522FCD" w:rsidRPr="00CB16CB">
        <w:rPr>
          <w:rFonts w:ascii="AcadNusx" w:hAnsi="AcadNusx" w:cs="AcadNusx"/>
          <w:iCs/>
          <w:color w:val="000000" w:themeColor="text1"/>
          <w:sz w:val="24"/>
          <w:szCs w:val="24"/>
          <w:lang w:val="nb-NO"/>
        </w:rPr>
        <w:t>iz</w:t>
      </w:r>
      <w:r w:rsidRPr="00CB16CB">
        <w:rPr>
          <w:rFonts w:ascii="AcadNusx" w:hAnsi="AcadNusx" w:cs="AcadNusx"/>
          <w:iCs/>
          <w:color w:val="000000" w:themeColor="text1"/>
          <w:sz w:val="24"/>
          <w:szCs w:val="24"/>
          <w:lang w:val="nb-NO"/>
        </w:rPr>
        <w:t xml:space="preserve">acio fasi Sefasebis TariRisaTvis  Seadgens </w:t>
      </w:r>
      <w:r w:rsidR="00CB16CB" w:rsidRPr="00CB16CB">
        <w:rPr>
          <w:rFonts w:asciiTheme="minorHAnsi" w:hAnsiTheme="minorHAnsi" w:cs="AcadNusx"/>
          <w:iCs/>
          <w:color w:val="000000" w:themeColor="text1"/>
          <w:sz w:val="24"/>
          <w:szCs w:val="24"/>
          <w:lang w:val="nb-NO"/>
        </w:rPr>
        <w:t>3</w:t>
      </w:r>
      <w:r w:rsidR="00CB16CB">
        <w:rPr>
          <w:rFonts w:asciiTheme="minorHAnsi" w:hAnsiTheme="minorHAnsi" w:cs="AcadNusx"/>
          <w:iCs/>
          <w:color w:val="000000" w:themeColor="text1"/>
          <w:sz w:val="24"/>
          <w:szCs w:val="24"/>
          <w:lang w:val="nb-NO"/>
        </w:rPr>
        <w:t xml:space="preserve"> </w:t>
      </w:r>
      <w:r w:rsidR="00CB16CB" w:rsidRPr="00CB16CB">
        <w:rPr>
          <w:rFonts w:asciiTheme="minorHAnsi" w:hAnsiTheme="minorHAnsi" w:cs="AcadNusx"/>
          <w:iCs/>
          <w:color w:val="000000" w:themeColor="text1"/>
          <w:sz w:val="24"/>
          <w:szCs w:val="24"/>
          <w:lang w:val="nb-NO"/>
        </w:rPr>
        <w:t>6</w:t>
      </w:r>
      <w:r w:rsidR="00CB16CB">
        <w:rPr>
          <w:rFonts w:asciiTheme="minorHAnsi" w:hAnsiTheme="minorHAnsi" w:cs="AcadNusx"/>
          <w:iCs/>
          <w:color w:val="000000" w:themeColor="text1"/>
          <w:sz w:val="24"/>
          <w:szCs w:val="24"/>
          <w:lang w:val="nb-NO"/>
        </w:rPr>
        <w:t>00</w:t>
      </w:r>
      <w:r w:rsidRPr="00CB16CB">
        <w:rPr>
          <w:rFonts w:ascii="AcadNusx" w:hAnsi="AcadNusx" w:cs="AcadNusx"/>
          <w:iCs/>
          <w:color w:val="000000" w:themeColor="text1"/>
          <w:sz w:val="24"/>
          <w:szCs w:val="24"/>
          <w:lang w:val="nb-NO"/>
        </w:rPr>
        <w:t xml:space="preserve"> lars (meoradi </w:t>
      </w:r>
      <w:r w:rsidR="00E50F95" w:rsidRPr="00CB16CB">
        <w:rPr>
          <w:rFonts w:ascii="AcadNusx" w:hAnsi="AcadNusx" w:cs="AcadNusx"/>
          <w:iCs/>
          <w:color w:val="000000" w:themeColor="text1"/>
          <w:sz w:val="24"/>
          <w:szCs w:val="24"/>
          <w:lang w:val="nb-NO"/>
        </w:rPr>
        <w:t xml:space="preserve">Tunuqis gamocxadebuli sarealizacio fasebi: </w:t>
      </w:r>
    </w:p>
    <w:p w14:paraId="1FA51105" w14:textId="77777777" w:rsidR="00E50F95" w:rsidRPr="00CB16CB" w:rsidRDefault="00E50F95" w:rsidP="00E50F95">
      <w:pPr>
        <w:pStyle w:val="ListParagraph"/>
        <w:numPr>
          <w:ilvl w:val="0"/>
          <w:numId w:val="29"/>
        </w:numPr>
        <w:spacing w:after="0" w:line="240" w:lineRule="auto"/>
        <w:jc w:val="both"/>
        <w:rPr>
          <w:rFonts w:ascii="AcadNusx" w:hAnsi="AcadNusx" w:cs="AcadNusx"/>
          <w:iCs/>
          <w:color w:val="000000" w:themeColor="text1"/>
          <w:sz w:val="24"/>
          <w:szCs w:val="24"/>
          <w:lang w:val="nb-NO"/>
        </w:rPr>
      </w:pPr>
      <w:r w:rsidRPr="00CB16CB">
        <w:rPr>
          <w:rFonts w:ascii="AcadNusx" w:hAnsi="AcadNusx" w:cs="AcadNusx"/>
          <w:iCs/>
          <w:color w:val="000000" w:themeColor="text1"/>
          <w:sz w:val="24"/>
          <w:szCs w:val="24"/>
          <w:lang w:val="nb-NO"/>
        </w:rPr>
        <w:t xml:space="preserve">7 lari. </w:t>
      </w:r>
    </w:p>
    <w:p w14:paraId="1A8AA6E3" w14:textId="77777777" w:rsidR="001B3C87" w:rsidRPr="00CB16CB" w:rsidRDefault="00E50F95" w:rsidP="00E50F95">
      <w:pPr>
        <w:pStyle w:val="ListParagraph"/>
        <w:numPr>
          <w:ilvl w:val="0"/>
          <w:numId w:val="29"/>
        </w:numPr>
        <w:spacing w:after="0" w:line="240" w:lineRule="auto"/>
        <w:jc w:val="both"/>
        <w:rPr>
          <w:rFonts w:ascii="AcadNusx" w:hAnsi="AcadNusx" w:cs="AcadNusx"/>
          <w:iCs/>
          <w:color w:val="000000" w:themeColor="text1"/>
          <w:sz w:val="24"/>
          <w:szCs w:val="24"/>
          <w:lang w:val="nb-NO"/>
        </w:rPr>
      </w:pPr>
      <w:r w:rsidRPr="00CB16CB">
        <w:rPr>
          <w:rFonts w:ascii="AcadNusx" w:hAnsi="AcadNusx" w:cs="AcadNusx"/>
          <w:iCs/>
          <w:color w:val="000000" w:themeColor="text1"/>
          <w:sz w:val="24"/>
          <w:szCs w:val="24"/>
          <w:lang w:val="nb-NO"/>
        </w:rPr>
        <w:t>6.85 lari</w:t>
      </w:r>
    </w:p>
    <w:p w14:paraId="54312389" w14:textId="77777777" w:rsidR="00E50F95" w:rsidRPr="00CB16CB" w:rsidRDefault="00E50F95" w:rsidP="00E50F95">
      <w:pPr>
        <w:pStyle w:val="ListParagraph"/>
        <w:numPr>
          <w:ilvl w:val="0"/>
          <w:numId w:val="29"/>
        </w:numPr>
        <w:spacing w:after="0" w:line="240" w:lineRule="auto"/>
        <w:jc w:val="both"/>
        <w:rPr>
          <w:rFonts w:ascii="AcadNusx" w:hAnsi="AcadNusx" w:cs="AcadNusx"/>
          <w:iCs/>
          <w:color w:val="000000" w:themeColor="text1"/>
          <w:sz w:val="24"/>
          <w:szCs w:val="24"/>
          <w:lang w:val="nb-NO"/>
        </w:rPr>
      </w:pPr>
      <w:r w:rsidRPr="00CB16CB">
        <w:rPr>
          <w:rFonts w:ascii="AcadNusx" w:hAnsi="AcadNusx" w:cs="AcadNusx"/>
          <w:iCs/>
          <w:color w:val="000000" w:themeColor="text1"/>
          <w:sz w:val="24"/>
          <w:szCs w:val="24"/>
          <w:lang w:val="nb-NO"/>
        </w:rPr>
        <w:t>7.90 lari</w:t>
      </w:r>
    </w:p>
    <w:p w14:paraId="7C2D2D23" w14:textId="77777777" w:rsidR="00E50F95" w:rsidRDefault="00E50F95" w:rsidP="00E50F95">
      <w:pPr>
        <w:spacing w:after="0" w:line="240" w:lineRule="auto"/>
        <w:jc w:val="both"/>
        <w:rPr>
          <w:rFonts w:ascii="AcadNusx" w:hAnsi="AcadNusx" w:cs="AcadNusx"/>
          <w:iCs/>
          <w:sz w:val="24"/>
          <w:szCs w:val="24"/>
          <w:lang w:val="nb-NO"/>
        </w:rPr>
      </w:pPr>
      <w:r>
        <w:rPr>
          <w:rFonts w:ascii="AcadNusx" w:hAnsi="AcadNusx" w:cs="AcadNusx"/>
          <w:iCs/>
          <w:sz w:val="24"/>
          <w:szCs w:val="24"/>
          <w:lang w:val="nb-NO"/>
        </w:rPr>
        <w:t>saSualo gasayidi fasi 7.25 lari</w:t>
      </w:r>
    </w:p>
    <w:p w14:paraId="38CF206E" w14:textId="7B422F97" w:rsidR="00C72676" w:rsidRDefault="00E50F95" w:rsidP="00E50F95">
      <w:pPr>
        <w:spacing w:after="0" w:line="240" w:lineRule="auto"/>
        <w:jc w:val="both"/>
        <w:rPr>
          <w:rFonts w:asciiTheme="minorHAnsi" w:hAnsiTheme="minorHAnsi" w:cs="AcadNusx"/>
          <w:iCs/>
          <w:sz w:val="24"/>
          <w:szCs w:val="24"/>
        </w:rPr>
      </w:pPr>
      <w:r>
        <w:rPr>
          <w:rFonts w:ascii="AcadNusx" w:hAnsi="AcadNusx" w:cs="AcadNusx"/>
          <w:iCs/>
          <w:sz w:val="24"/>
          <w:szCs w:val="24"/>
          <w:lang w:val="nb-NO"/>
        </w:rPr>
        <w:t xml:space="preserve">sarealizacio fasebis monacemTa wyaro </w:t>
      </w:r>
      <w:r w:rsidR="00D31FB3">
        <w:rPr>
          <w:rFonts w:ascii="Academic-Times" w:hAnsi="Academic-Times" w:cs="AcadNusx"/>
          <w:iCs/>
          <w:sz w:val="24"/>
          <w:szCs w:val="24"/>
          <w:lang w:val="nb-NO"/>
        </w:rPr>
        <w:t xml:space="preserve">Facebook.com </w:t>
      </w:r>
      <w:r w:rsidR="00177102">
        <w:rPr>
          <w:rFonts w:asciiTheme="minorHAnsi" w:hAnsiTheme="minorHAnsi" w:cs="AcadNusx"/>
          <w:iCs/>
          <w:sz w:val="24"/>
          <w:szCs w:val="24"/>
          <w:lang w:val="ka-GE"/>
        </w:rPr>
        <w:t xml:space="preserve">; </w:t>
      </w:r>
      <w:r w:rsidR="00177102">
        <w:rPr>
          <w:rFonts w:asciiTheme="minorHAnsi" w:hAnsiTheme="minorHAnsi" w:cs="AcadNusx"/>
          <w:iCs/>
          <w:sz w:val="24"/>
          <w:szCs w:val="24"/>
        </w:rPr>
        <w:t>Eaction.ge)</w:t>
      </w:r>
    </w:p>
    <w:p w14:paraId="48C72A01" w14:textId="5307B02E" w:rsidR="00522FCD" w:rsidRPr="00522FCD" w:rsidRDefault="00177102" w:rsidP="001F7CBA">
      <w:pPr>
        <w:spacing w:after="0" w:line="240" w:lineRule="auto"/>
        <w:jc w:val="both"/>
        <w:rPr>
          <w:rFonts w:ascii="AcadNusx" w:hAnsi="AcadNusx" w:cs="AcadNusx"/>
          <w:iCs/>
          <w:sz w:val="24"/>
          <w:szCs w:val="24"/>
        </w:rPr>
      </w:pPr>
      <w:r w:rsidRPr="00E910EB">
        <w:rPr>
          <w:rFonts w:asciiTheme="minorHAnsi" w:hAnsiTheme="minorHAnsi" w:cs="AcadNusx"/>
          <w:iCs/>
          <w:sz w:val="24"/>
          <w:szCs w:val="24"/>
        </w:rPr>
        <w:t xml:space="preserve">       </w:t>
      </w:r>
    </w:p>
    <w:p w14:paraId="613B160B" w14:textId="6F8B14F4" w:rsidR="004361A9" w:rsidRPr="00B632E1" w:rsidRDefault="004361A9" w:rsidP="004361A9">
      <w:pPr>
        <w:spacing w:after="0" w:line="240" w:lineRule="auto"/>
        <w:ind w:firstLine="426"/>
        <w:jc w:val="both"/>
        <w:rPr>
          <w:rFonts w:ascii="AcadNusx" w:hAnsi="AcadNusx" w:cs="AcadNusx"/>
          <w:iCs/>
          <w:sz w:val="24"/>
          <w:szCs w:val="24"/>
          <w:lang w:val="nb-NO"/>
        </w:rPr>
      </w:pPr>
      <w:r w:rsidRPr="00B632E1">
        <w:rPr>
          <w:rFonts w:ascii="AcadNusx" w:hAnsi="AcadNusx" w:cs="AcadNusx"/>
          <w:iCs/>
          <w:color w:val="000000"/>
          <w:sz w:val="24"/>
          <w:szCs w:val="24"/>
          <w:lang w:val="nb-NO"/>
        </w:rPr>
        <w:t>zemoTaRniSnuli garemoeb</w:t>
      </w:r>
      <w:r w:rsidR="006949F2">
        <w:rPr>
          <w:rFonts w:ascii="AcadNusx" w:hAnsi="AcadNusx" w:cs="AcadNusx"/>
          <w:iCs/>
          <w:color w:val="000000"/>
          <w:sz w:val="24"/>
          <w:szCs w:val="24"/>
          <w:lang w:val="nb-NO"/>
        </w:rPr>
        <w:t>ebi</w:t>
      </w:r>
      <w:r w:rsidRPr="00B632E1">
        <w:rPr>
          <w:rFonts w:ascii="AcadNusx" w:hAnsi="AcadNusx" w:cs="AcadNusx"/>
          <w:iCs/>
          <w:color w:val="000000"/>
          <w:sz w:val="24"/>
          <w:szCs w:val="24"/>
          <w:lang w:val="nb-NO"/>
        </w:rPr>
        <w:t xml:space="preserve">s gaTvaliswinebiT, </w:t>
      </w:r>
      <w:r w:rsidRPr="00B632E1">
        <w:rPr>
          <w:rFonts w:ascii="AcadNusx" w:hAnsi="AcadNusx" w:cs="AcadNusx"/>
          <w:iCs/>
          <w:sz w:val="24"/>
          <w:szCs w:val="24"/>
          <w:lang w:val="nb-NO"/>
        </w:rPr>
        <w:t xml:space="preserve">sofel </w:t>
      </w:r>
      <w:r w:rsidR="00C72676">
        <w:rPr>
          <w:rFonts w:ascii="AcadNusx" w:hAnsi="AcadNusx" w:cs="AcadNusx"/>
          <w:iCs/>
          <w:sz w:val="24"/>
          <w:szCs w:val="24"/>
          <w:lang w:val="nb-NO"/>
        </w:rPr>
        <w:t>kax</w:t>
      </w:r>
      <w:r w:rsidR="00522FCD">
        <w:rPr>
          <w:rFonts w:ascii="AcadNusx" w:hAnsi="AcadNusx" w:cs="AcadNusx"/>
          <w:iCs/>
          <w:sz w:val="24"/>
          <w:szCs w:val="24"/>
          <w:lang w:val="nb-NO"/>
        </w:rPr>
        <w:t>areTis</w:t>
      </w:r>
      <w:r w:rsidRPr="00B632E1">
        <w:rPr>
          <w:rFonts w:ascii="AcadNusx" w:hAnsi="AcadNusx" w:cs="AcadNusx"/>
          <w:iCs/>
          <w:sz w:val="24"/>
          <w:szCs w:val="24"/>
          <w:lang w:val="nb-NO"/>
        </w:rPr>
        <w:t xml:space="preserve"> sajaro skolis </w:t>
      </w:r>
      <w:r w:rsidR="00522FCD">
        <w:rPr>
          <w:rFonts w:ascii="AcadNusx" w:hAnsi="AcadNusx" w:cs="AcadNusx"/>
          <w:iCs/>
          <w:sz w:val="24"/>
          <w:szCs w:val="24"/>
          <w:lang w:val="nb-NO"/>
        </w:rPr>
        <w:t xml:space="preserve">Senobisa da </w:t>
      </w:r>
      <w:r w:rsidR="00C72676">
        <w:rPr>
          <w:rFonts w:ascii="AcadNusx" w:hAnsi="AcadNusx" w:cs="AcadNusx"/>
          <w:iCs/>
          <w:sz w:val="24"/>
          <w:szCs w:val="24"/>
          <w:lang w:val="nb-NO"/>
        </w:rPr>
        <w:t>minaSenis</w:t>
      </w:r>
      <w:r w:rsidR="00522FCD">
        <w:rPr>
          <w:rFonts w:ascii="AcadNusx" w:hAnsi="AcadNusx" w:cs="AcadNusx"/>
          <w:iCs/>
          <w:sz w:val="24"/>
          <w:szCs w:val="24"/>
          <w:lang w:val="nb-NO"/>
        </w:rPr>
        <w:t xml:space="preserve"> demontaJis </w:t>
      </w:r>
      <w:r w:rsidRPr="00B632E1">
        <w:rPr>
          <w:rFonts w:ascii="AcadNusx" w:hAnsi="AcadNusx" w:cs="AcadNusx"/>
          <w:iCs/>
          <w:sz w:val="24"/>
          <w:szCs w:val="24"/>
          <w:lang w:val="nb-NO"/>
        </w:rPr>
        <w:t xml:space="preserve"> Sedegad m</w:t>
      </w:r>
      <w:r w:rsidR="00C72676">
        <w:rPr>
          <w:rFonts w:ascii="AcadNusx" w:hAnsi="AcadNusx" w:cs="AcadNusx"/>
          <w:iCs/>
          <w:sz w:val="24"/>
          <w:szCs w:val="24"/>
          <w:lang w:val="nb-NO"/>
        </w:rPr>
        <w:t>isaRebi</w:t>
      </w:r>
      <w:r w:rsidRPr="00B632E1">
        <w:rPr>
          <w:rFonts w:ascii="AcadNusx" w:hAnsi="AcadNusx" w:cs="AcadNusx"/>
          <w:iCs/>
          <w:sz w:val="24"/>
          <w:szCs w:val="24"/>
          <w:lang w:val="nb-NO"/>
        </w:rPr>
        <w:t xml:space="preserve"> meoradi</w:t>
      </w:r>
      <w:r w:rsidR="00C72676">
        <w:rPr>
          <w:rFonts w:ascii="AcadNusx" w:hAnsi="AcadNusx" w:cs="AcadNusx"/>
          <w:iCs/>
          <w:sz w:val="24"/>
          <w:szCs w:val="24"/>
          <w:lang w:val="nb-NO"/>
        </w:rPr>
        <w:t xml:space="preserve"> masalebis </w:t>
      </w:r>
      <w:r w:rsidR="00522FCD">
        <w:rPr>
          <w:rFonts w:ascii="AcadNusx" w:hAnsi="AcadNusx" w:cs="AcadNusx"/>
          <w:iCs/>
          <w:sz w:val="24"/>
          <w:szCs w:val="24"/>
          <w:lang w:val="nb-NO"/>
        </w:rPr>
        <w:t>Rirebuleba</w:t>
      </w:r>
      <w:r w:rsidRPr="00B632E1">
        <w:rPr>
          <w:rFonts w:ascii="AcadNusx" w:hAnsi="AcadNusx" w:cs="AcadNusx"/>
          <w:iCs/>
          <w:sz w:val="24"/>
          <w:szCs w:val="24"/>
          <w:lang w:val="nb-NO"/>
        </w:rPr>
        <w:t xml:space="preserve"> ganisazRv</w:t>
      </w:r>
      <w:r w:rsidR="00522FCD">
        <w:rPr>
          <w:rFonts w:ascii="AcadNusx" w:hAnsi="AcadNusx" w:cs="AcadNusx"/>
          <w:iCs/>
          <w:sz w:val="24"/>
          <w:szCs w:val="24"/>
          <w:lang w:val="nb-NO"/>
        </w:rPr>
        <w:t>r</w:t>
      </w:r>
      <w:r w:rsidRPr="00B632E1">
        <w:rPr>
          <w:rFonts w:ascii="AcadNusx" w:hAnsi="AcadNusx" w:cs="AcadNusx"/>
          <w:iCs/>
          <w:sz w:val="24"/>
          <w:szCs w:val="24"/>
          <w:lang w:val="nb-NO"/>
        </w:rPr>
        <w:t>a</w:t>
      </w:r>
      <w:r w:rsidR="00522FCD">
        <w:rPr>
          <w:rFonts w:ascii="AcadNusx" w:hAnsi="AcadNusx" w:cs="AcadNusx"/>
          <w:iCs/>
          <w:sz w:val="24"/>
          <w:szCs w:val="24"/>
          <w:lang w:val="nb-NO"/>
        </w:rPr>
        <w:t xml:space="preserve"> </w:t>
      </w:r>
      <w:r w:rsidR="00C72676">
        <w:rPr>
          <w:rFonts w:ascii="AcadNusx" w:hAnsi="AcadNusx" w:cs="AcadNusx"/>
          <w:iCs/>
          <w:sz w:val="24"/>
          <w:szCs w:val="24"/>
          <w:lang w:val="nb-NO"/>
        </w:rPr>
        <w:t>sul 21 875</w:t>
      </w:r>
      <w:r w:rsidR="00522FCD">
        <w:rPr>
          <w:rFonts w:ascii="AcadNusx" w:hAnsi="AcadNusx" w:cs="AcadNusx"/>
          <w:iCs/>
          <w:sz w:val="24"/>
          <w:szCs w:val="24"/>
          <w:lang w:val="nb-NO"/>
        </w:rPr>
        <w:t xml:space="preserve"> (</w:t>
      </w:r>
      <w:r w:rsidR="00C72676">
        <w:rPr>
          <w:rFonts w:ascii="AcadNusx" w:hAnsi="AcadNusx" w:cs="AcadNusx"/>
          <w:iCs/>
          <w:sz w:val="24"/>
          <w:szCs w:val="24"/>
          <w:lang w:val="nb-NO"/>
        </w:rPr>
        <w:t>ocda</w:t>
      </w:r>
      <w:r w:rsidR="00522FCD">
        <w:rPr>
          <w:rFonts w:ascii="AcadNusx" w:hAnsi="AcadNusx" w:cs="AcadNusx"/>
          <w:iCs/>
          <w:sz w:val="24"/>
          <w:szCs w:val="24"/>
          <w:lang w:val="nb-NO"/>
        </w:rPr>
        <w:t xml:space="preserve">erTi aTas </w:t>
      </w:r>
      <w:r w:rsidR="00C72676">
        <w:rPr>
          <w:rFonts w:ascii="AcadNusx" w:hAnsi="AcadNusx" w:cs="AcadNusx"/>
          <w:iCs/>
          <w:sz w:val="24"/>
          <w:szCs w:val="24"/>
          <w:lang w:val="nb-NO"/>
        </w:rPr>
        <w:t>rvaas samocdaTxuTmeti</w:t>
      </w:r>
      <w:r w:rsidRPr="00B632E1">
        <w:rPr>
          <w:rFonts w:ascii="AcadNusx" w:hAnsi="AcadNusx" w:cs="AcadNusx"/>
          <w:iCs/>
          <w:sz w:val="24"/>
          <w:szCs w:val="24"/>
          <w:lang w:val="nb-NO"/>
        </w:rPr>
        <w:t>) lari</w:t>
      </w:r>
      <w:r w:rsidR="003C5495">
        <w:rPr>
          <w:rFonts w:ascii="AcadNusx" w:hAnsi="AcadNusx" w:cs="AcadNusx"/>
          <w:iCs/>
          <w:sz w:val="24"/>
          <w:szCs w:val="24"/>
          <w:lang w:val="nb-NO"/>
        </w:rPr>
        <w:t>T</w:t>
      </w:r>
      <w:r w:rsidRPr="00B632E1">
        <w:rPr>
          <w:rFonts w:ascii="AcadNusx" w:hAnsi="AcadNusx" w:cs="AcadNusx"/>
          <w:iCs/>
          <w:sz w:val="24"/>
          <w:szCs w:val="24"/>
          <w:lang w:val="nb-NO"/>
        </w:rPr>
        <w:t>.</w:t>
      </w:r>
    </w:p>
    <w:p w14:paraId="32C99344" w14:textId="77777777" w:rsidR="006A6A12" w:rsidRPr="00B632E1" w:rsidRDefault="006A6A12" w:rsidP="006A6A12">
      <w:pPr>
        <w:spacing w:after="0"/>
        <w:rPr>
          <w:rFonts w:ascii="AcadNusx" w:hAnsi="AcadNusx" w:cs="AcadNusx"/>
          <w:b/>
          <w:iCs/>
          <w:color w:val="000000"/>
          <w:sz w:val="24"/>
          <w:szCs w:val="24"/>
          <w:lang w:val="de-AT"/>
        </w:rPr>
      </w:pPr>
    </w:p>
    <w:p w14:paraId="7A23676C" w14:textId="77777777" w:rsidR="00C17BED" w:rsidRDefault="00C17BED" w:rsidP="006A3420">
      <w:pPr>
        <w:rPr>
          <w:lang w:val="nb-NO"/>
        </w:rPr>
      </w:pPr>
      <w:bookmarkStart w:id="13" w:name="_Toc472353714"/>
    </w:p>
    <w:p w14:paraId="3B43A4A1" w14:textId="77777777" w:rsidR="006A3420" w:rsidRPr="00EF74E7" w:rsidRDefault="006A3420" w:rsidP="006A3420">
      <w:pPr>
        <w:rPr>
          <w:b/>
          <w:sz w:val="24"/>
          <w:szCs w:val="24"/>
          <w:lang w:val="nb-NO"/>
        </w:rPr>
      </w:pPr>
    </w:p>
    <w:p w14:paraId="2D0F7AD9" w14:textId="77777777" w:rsidR="00AD17E9" w:rsidRPr="00CF0309" w:rsidRDefault="009C4C5F" w:rsidP="00522FCD">
      <w:pPr>
        <w:pStyle w:val="Heading1"/>
        <w:jc w:val="center"/>
        <w:rPr>
          <w:rFonts w:ascii="AcadNusx" w:hAnsi="AcadNusx"/>
          <w:i/>
          <w:sz w:val="24"/>
          <w:szCs w:val="24"/>
          <w:lang w:val="nb-NO"/>
        </w:rPr>
      </w:pPr>
      <w:r w:rsidRPr="00EF74E7">
        <w:rPr>
          <w:rFonts w:ascii="AcadNusx" w:hAnsi="AcadNusx"/>
          <w:sz w:val="24"/>
          <w:szCs w:val="24"/>
          <w:lang w:val="ka-GE"/>
        </w:rPr>
        <w:lastRenderedPageBreak/>
        <w:t>daskvna</w:t>
      </w:r>
      <w:bookmarkEnd w:id="13"/>
    </w:p>
    <w:p w14:paraId="45E89FD0" w14:textId="680011F0" w:rsidR="009C4C5F" w:rsidRPr="00EF74E7" w:rsidRDefault="005F174A" w:rsidP="005F174A">
      <w:pPr>
        <w:tabs>
          <w:tab w:val="left" w:pos="142"/>
        </w:tabs>
        <w:spacing w:after="120"/>
        <w:ind w:firstLine="567"/>
        <w:jc w:val="both"/>
        <w:rPr>
          <w:rFonts w:ascii="AcadNusx" w:hAnsi="AcadNusx"/>
          <w:b/>
          <w:i/>
          <w:sz w:val="24"/>
          <w:szCs w:val="24"/>
          <w:lang w:val="ka-GE"/>
        </w:rPr>
      </w:pPr>
      <w:r w:rsidRPr="00EF74E7">
        <w:rPr>
          <w:rFonts w:ascii="AcadNusx" w:hAnsi="AcadNusx" w:cs="AcadNusx"/>
          <w:b/>
          <w:iCs/>
          <w:color w:val="000000"/>
          <w:sz w:val="24"/>
          <w:szCs w:val="24"/>
          <w:lang w:val="ka-GE"/>
        </w:rPr>
        <w:t xml:space="preserve">ssip </w:t>
      </w:r>
      <w:r w:rsidR="00522FCD" w:rsidRPr="00EF74E7">
        <w:rPr>
          <w:rFonts w:ascii="AcadNusx" w:hAnsi="AcadNusx" w:cs="AcadNusx"/>
          <w:b/>
          <w:iCs/>
          <w:color w:val="000000"/>
          <w:sz w:val="24"/>
          <w:szCs w:val="24"/>
          <w:lang w:val="nb-NO"/>
        </w:rPr>
        <w:t>adigenis</w:t>
      </w:r>
      <w:r w:rsidRPr="00EF74E7">
        <w:rPr>
          <w:rFonts w:ascii="AcadNusx" w:hAnsi="AcadNusx" w:cs="AcadNusx"/>
          <w:b/>
          <w:iCs/>
          <w:color w:val="000000"/>
          <w:sz w:val="24"/>
          <w:szCs w:val="24"/>
          <w:lang w:val="ka-GE"/>
        </w:rPr>
        <w:t xml:space="preserve"> municipalitetis sofel </w:t>
      </w:r>
      <w:r w:rsidR="00C72676" w:rsidRPr="00C72676">
        <w:rPr>
          <w:rFonts w:ascii="AcadNusx" w:hAnsi="AcadNusx" w:cs="AcadNusx"/>
          <w:b/>
          <w:iCs/>
          <w:color w:val="000000"/>
          <w:sz w:val="24"/>
          <w:szCs w:val="24"/>
          <w:lang w:val="nb-NO"/>
        </w:rPr>
        <w:t>ka</w:t>
      </w:r>
      <w:r w:rsidR="00C72676">
        <w:rPr>
          <w:rFonts w:ascii="AcadNusx" w:hAnsi="AcadNusx" w:cs="AcadNusx"/>
          <w:b/>
          <w:iCs/>
          <w:color w:val="000000"/>
          <w:sz w:val="24"/>
          <w:szCs w:val="24"/>
          <w:lang w:val="nb-NO"/>
        </w:rPr>
        <w:t>xareTi</w:t>
      </w:r>
      <w:r w:rsidR="00522FCD" w:rsidRPr="00EF74E7">
        <w:rPr>
          <w:rFonts w:ascii="AcadNusx" w:hAnsi="AcadNusx" w:cs="AcadNusx"/>
          <w:b/>
          <w:iCs/>
          <w:color w:val="000000"/>
          <w:sz w:val="24"/>
          <w:szCs w:val="24"/>
          <w:lang w:val="nb-NO"/>
        </w:rPr>
        <w:t>s</w:t>
      </w:r>
      <w:r w:rsidRPr="00EF74E7">
        <w:rPr>
          <w:rFonts w:ascii="AcadNusx" w:hAnsi="AcadNusx" w:cs="AcadNusx"/>
          <w:b/>
          <w:iCs/>
          <w:color w:val="000000"/>
          <w:sz w:val="24"/>
          <w:szCs w:val="24"/>
          <w:lang w:val="ka-GE"/>
        </w:rPr>
        <w:t xml:space="preserve"> sajaro skolis </w:t>
      </w:r>
      <w:r w:rsidR="00522FCD" w:rsidRPr="00CF0309">
        <w:rPr>
          <w:rFonts w:ascii="AcadNusx" w:hAnsi="AcadNusx" w:cs="AcadNusx"/>
          <w:b/>
          <w:iCs/>
          <w:color w:val="000000"/>
          <w:sz w:val="24"/>
          <w:szCs w:val="24"/>
          <w:lang w:val="nb-NO"/>
        </w:rPr>
        <w:t>balansze ricxuli</w:t>
      </w:r>
      <w:r w:rsidR="00D130A1" w:rsidRPr="00CF0309">
        <w:rPr>
          <w:rFonts w:ascii="AcadNusx" w:hAnsi="AcadNusx" w:cs="AcadNusx"/>
          <w:b/>
          <w:iCs/>
          <w:color w:val="000000"/>
          <w:sz w:val="24"/>
          <w:szCs w:val="24"/>
          <w:lang w:val="nb-NO"/>
        </w:rPr>
        <w:t xml:space="preserve"> </w:t>
      </w:r>
      <w:r w:rsidR="00522FCD" w:rsidRPr="00CF0309">
        <w:rPr>
          <w:rFonts w:ascii="AcadNusx" w:hAnsi="AcadNusx" w:cs="AcadNusx"/>
          <w:b/>
          <w:iCs/>
          <w:color w:val="000000"/>
          <w:sz w:val="24"/>
          <w:szCs w:val="24"/>
          <w:lang w:val="nb-NO"/>
        </w:rPr>
        <w:t xml:space="preserve">skolis </w:t>
      </w:r>
      <w:r w:rsidR="00522FCD" w:rsidRPr="00EF74E7">
        <w:rPr>
          <w:rFonts w:ascii="AcadNusx" w:hAnsi="AcadNusx" w:cs="AcadNusx"/>
          <w:b/>
          <w:iCs/>
          <w:color w:val="000000"/>
          <w:sz w:val="24"/>
          <w:szCs w:val="24"/>
          <w:lang w:val="ka-GE"/>
        </w:rPr>
        <w:t>Senob</w:t>
      </w:r>
      <w:r w:rsidR="00522FCD" w:rsidRPr="00CF0309">
        <w:rPr>
          <w:rFonts w:ascii="AcadNusx" w:hAnsi="AcadNusx" w:cs="AcadNusx"/>
          <w:b/>
          <w:iCs/>
          <w:color w:val="000000"/>
          <w:sz w:val="24"/>
          <w:szCs w:val="24"/>
          <w:lang w:val="nb-NO"/>
        </w:rPr>
        <w:t>is</w:t>
      </w:r>
      <w:r w:rsidR="00C72676">
        <w:rPr>
          <w:rFonts w:ascii="AcadNusx" w:hAnsi="AcadNusx" w:cs="AcadNusx"/>
          <w:b/>
          <w:iCs/>
          <w:color w:val="000000"/>
          <w:sz w:val="24"/>
          <w:szCs w:val="24"/>
          <w:lang w:val="nb-NO"/>
        </w:rPr>
        <w:t>, minaSenis</w:t>
      </w:r>
      <w:r w:rsidR="00522FCD" w:rsidRPr="00CF0309">
        <w:rPr>
          <w:rFonts w:ascii="AcadNusx" w:hAnsi="AcadNusx" w:cs="AcadNusx"/>
          <w:b/>
          <w:iCs/>
          <w:color w:val="000000"/>
          <w:sz w:val="24"/>
          <w:szCs w:val="24"/>
          <w:lang w:val="nb-NO"/>
        </w:rPr>
        <w:t xml:space="preserve"> sabalanso Rirebuleba Sefasebis TariRisaTvis Seadgens </w:t>
      </w:r>
      <w:r w:rsidR="00C72676">
        <w:rPr>
          <w:rFonts w:ascii="AcadNusx" w:hAnsi="AcadNusx" w:cs="AcadNusx"/>
          <w:b/>
          <w:iCs/>
          <w:color w:val="000000"/>
          <w:sz w:val="24"/>
          <w:szCs w:val="24"/>
          <w:lang w:val="nb-NO"/>
        </w:rPr>
        <w:t>140 600</w:t>
      </w:r>
      <w:r w:rsidR="00522FCD" w:rsidRPr="00CF0309">
        <w:rPr>
          <w:rFonts w:ascii="AcadNusx" w:hAnsi="AcadNusx" w:cs="AcadNusx"/>
          <w:b/>
          <w:iCs/>
          <w:color w:val="000000"/>
          <w:sz w:val="24"/>
          <w:szCs w:val="24"/>
          <w:lang w:val="nb-NO"/>
        </w:rPr>
        <w:t xml:space="preserve"> lar</w:t>
      </w:r>
      <w:r w:rsidR="00D130A1" w:rsidRPr="00CF0309">
        <w:rPr>
          <w:rFonts w:ascii="AcadNusx" w:hAnsi="AcadNusx" w:cs="AcadNusx"/>
          <w:b/>
          <w:iCs/>
          <w:color w:val="000000"/>
          <w:sz w:val="24"/>
          <w:szCs w:val="24"/>
          <w:lang w:val="nb-NO"/>
        </w:rPr>
        <w:t>s</w:t>
      </w:r>
      <w:r w:rsidR="00522FCD" w:rsidRPr="00CF0309">
        <w:rPr>
          <w:rFonts w:ascii="AcadNusx" w:hAnsi="AcadNusx" w:cs="AcadNusx"/>
          <w:b/>
          <w:iCs/>
          <w:color w:val="000000"/>
          <w:sz w:val="24"/>
          <w:szCs w:val="24"/>
          <w:lang w:val="nb-NO"/>
        </w:rPr>
        <w:t>.</w:t>
      </w:r>
      <w:r w:rsidR="009E2AF4" w:rsidRPr="00EF74E7">
        <w:rPr>
          <w:rFonts w:ascii="AcadNusx" w:hAnsi="AcadNusx" w:cs="AcadNusx"/>
          <w:b/>
          <w:iCs/>
          <w:color w:val="000000"/>
          <w:sz w:val="24"/>
          <w:szCs w:val="24"/>
          <w:lang w:val="ka-GE"/>
        </w:rPr>
        <w:t xml:space="preserve"> </w:t>
      </w:r>
      <w:r w:rsidR="00522FCD" w:rsidRPr="00CF0309">
        <w:rPr>
          <w:rFonts w:ascii="AcadNusx" w:hAnsi="AcadNusx" w:cs="AcadNusx"/>
          <w:b/>
          <w:iCs/>
          <w:color w:val="000000"/>
          <w:sz w:val="24"/>
          <w:szCs w:val="24"/>
          <w:lang w:val="nb-NO"/>
        </w:rPr>
        <w:t xml:space="preserve">zemoT aRniSnuli Senobebis demontaJis Rirebuleba Seadgens </w:t>
      </w:r>
      <w:r w:rsidR="00C72676">
        <w:rPr>
          <w:rFonts w:ascii="AcadNusx" w:hAnsi="AcadNusx" w:cs="AcadNusx"/>
          <w:b/>
          <w:iCs/>
          <w:color w:val="000000"/>
          <w:sz w:val="24"/>
          <w:szCs w:val="24"/>
          <w:lang w:val="nb-NO"/>
        </w:rPr>
        <w:t>6 800</w:t>
      </w:r>
      <w:r w:rsidR="00522FCD" w:rsidRPr="00CF0309">
        <w:rPr>
          <w:rFonts w:ascii="AcadNusx" w:hAnsi="AcadNusx" w:cs="AcadNusx"/>
          <w:b/>
          <w:iCs/>
          <w:color w:val="000000"/>
          <w:sz w:val="24"/>
          <w:szCs w:val="24"/>
          <w:lang w:val="nb-NO"/>
        </w:rPr>
        <w:t xml:space="preserve"> lars, demontaJis Sedegad misaRebi masalebis Rirebuleba Seadgens</w:t>
      </w:r>
      <w:r w:rsidR="00D130A1" w:rsidRPr="00CF0309">
        <w:rPr>
          <w:rFonts w:ascii="AcadNusx" w:hAnsi="AcadNusx" w:cs="AcadNusx"/>
          <w:b/>
          <w:iCs/>
          <w:color w:val="000000"/>
          <w:sz w:val="24"/>
          <w:szCs w:val="24"/>
          <w:lang w:val="nb-NO"/>
        </w:rPr>
        <w:t xml:space="preserve"> </w:t>
      </w:r>
      <w:r w:rsidR="00C72676">
        <w:rPr>
          <w:rFonts w:ascii="AcadNusx" w:hAnsi="AcadNusx" w:cs="AcadNusx"/>
          <w:b/>
          <w:iCs/>
          <w:color w:val="000000"/>
          <w:sz w:val="24"/>
          <w:szCs w:val="24"/>
          <w:lang w:val="nb-NO"/>
        </w:rPr>
        <w:t>2</w:t>
      </w:r>
      <w:r w:rsidR="00D130A1" w:rsidRPr="00CF0309">
        <w:rPr>
          <w:rFonts w:ascii="AcadNusx" w:hAnsi="AcadNusx" w:cs="AcadNusx"/>
          <w:b/>
          <w:iCs/>
          <w:color w:val="000000"/>
          <w:sz w:val="24"/>
          <w:szCs w:val="24"/>
          <w:lang w:val="nb-NO"/>
        </w:rPr>
        <w:t xml:space="preserve">1 </w:t>
      </w:r>
      <w:r w:rsidR="00C72676">
        <w:rPr>
          <w:rFonts w:ascii="AcadNusx" w:hAnsi="AcadNusx" w:cs="AcadNusx"/>
          <w:b/>
          <w:iCs/>
          <w:color w:val="000000"/>
          <w:sz w:val="24"/>
          <w:szCs w:val="24"/>
          <w:lang w:val="nb-NO"/>
        </w:rPr>
        <w:t>875</w:t>
      </w:r>
      <w:r w:rsidR="00D130A1" w:rsidRPr="00CF0309">
        <w:rPr>
          <w:rFonts w:ascii="AcadNusx" w:hAnsi="AcadNusx" w:cs="AcadNusx"/>
          <w:b/>
          <w:iCs/>
          <w:color w:val="000000"/>
          <w:sz w:val="24"/>
          <w:szCs w:val="24"/>
          <w:lang w:val="nb-NO"/>
        </w:rPr>
        <w:t xml:space="preserve"> (</w:t>
      </w:r>
      <w:r w:rsidR="00C72676">
        <w:rPr>
          <w:rFonts w:ascii="AcadNusx" w:hAnsi="AcadNusx" w:cs="AcadNusx"/>
          <w:b/>
          <w:iCs/>
          <w:color w:val="000000"/>
          <w:sz w:val="24"/>
          <w:szCs w:val="24"/>
          <w:lang w:val="nb-NO"/>
        </w:rPr>
        <w:t>ocda</w:t>
      </w:r>
      <w:r w:rsidR="00D130A1" w:rsidRPr="00CF0309">
        <w:rPr>
          <w:rFonts w:ascii="AcadNusx" w:hAnsi="AcadNusx" w:cs="AcadNusx"/>
          <w:b/>
          <w:iCs/>
          <w:color w:val="000000"/>
          <w:sz w:val="24"/>
          <w:szCs w:val="24"/>
          <w:lang w:val="nb-NO"/>
        </w:rPr>
        <w:t xml:space="preserve">erTi aTas </w:t>
      </w:r>
      <w:r w:rsidR="00C72676">
        <w:rPr>
          <w:rFonts w:ascii="AcadNusx" w:hAnsi="AcadNusx" w:cs="AcadNusx"/>
          <w:b/>
          <w:iCs/>
          <w:color w:val="000000"/>
          <w:sz w:val="24"/>
          <w:szCs w:val="24"/>
          <w:lang w:val="nb-NO"/>
        </w:rPr>
        <w:t>rvaas samocdaTxuTmeti</w:t>
      </w:r>
      <w:r w:rsidR="00D130A1" w:rsidRPr="00CF0309">
        <w:rPr>
          <w:rFonts w:ascii="AcadNusx" w:hAnsi="AcadNusx" w:cs="AcadNusx"/>
          <w:b/>
          <w:iCs/>
          <w:color w:val="000000"/>
          <w:sz w:val="24"/>
          <w:szCs w:val="24"/>
          <w:lang w:val="nb-NO"/>
        </w:rPr>
        <w:t>)</w:t>
      </w:r>
      <w:r w:rsidR="00522FCD" w:rsidRPr="00CF0309">
        <w:rPr>
          <w:rFonts w:ascii="AcadNusx" w:hAnsi="AcadNusx" w:cs="AcadNusx"/>
          <w:b/>
          <w:iCs/>
          <w:color w:val="000000"/>
          <w:sz w:val="24"/>
          <w:szCs w:val="24"/>
          <w:lang w:val="nb-NO"/>
        </w:rPr>
        <w:t xml:space="preserve"> </w:t>
      </w:r>
      <w:r w:rsidR="00D130A1" w:rsidRPr="00CF0309">
        <w:rPr>
          <w:rFonts w:ascii="AcadNusx" w:hAnsi="AcadNusx" w:cs="AcadNusx"/>
          <w:b/>
          <w:iCs/>
          <w:color w:val="000000"/>
          <w:sz w:val="24"/>
          <w:szCs w:val="24"/>
          <w:lang w:val="nb-NO"/>
        </w:rPr>
        <w:t>lars.</w:t>
      </w:r>
    </w:p>
    <w:p w14:paraId="0847C542" w14:textId="77777777" w:rsidR="006C3AE3" w:rsidRPr="00EF74E7" w:rsidRDefault="006C3AE3" w:rsidP="00D45F9C">
      <w:pPr>
        <w:tabs>
          <w:tab w:val="left" w:pos="142"/>
        </w:tabs>
        <w:spacing w:after="120"/>
        <w:jc w:val="both"/>
        <w:rPr>
          <w:rFonts w:ascii="AcadNusx" w:hAnsi="AcadNusx"/>
          <w:b/>
          <w:i/>
          <w:sz w:val="24"/>
          <w:szCs w:val="24"/>
          <w:lang w:val="ka-GE"/>
        </w:rPr>
      </w:pPr>
    </w:p>
    <w:p w14:paraId="44672E86" w14:textId="77777777" w:rsidR="00AD17E9" w:rsidRPr="00EF74E7" w:rsidRDefault="00AD17E9" w:rsidP="00D45F9C">
      <w:pPr>
        <w:tabs>
          <w:tab w:val="left" w:pos="142"/>
        </w:tabs>
        <w:spacing w:after="120"/>
        <w:jc w:val="both"/>
        <w:rPr>
          <w:rFonts w:ascii="AcadNusx" w:hAnsi="AcadNusx"/>
          <w:b/>
          <w:i/>
          <w:sz w:val="24"/>
          <w:szCs w:val="24"/>
          <w:lang w:val="nb-NO"/>
        </w:rPr>
      </w:pPr>
    </w:p>
    <w:p w14:paraId="45709156" w14:textId="77777777" w:rsidR="0045169A" w:rsidRPr="00EF74E7" w:rsidRDefault="0001750E" w:rsidP="00D45F9C">
      <w:pPr>
        <w:tabs>
          <w:tab w:val="left" w:pos="142"/>
        </w:tabs>
        <w:spacing w:after="120"/>
        <w:jc w:val="both"/>
        <w:rPr>
          <w:rFonts w:ascii="AcadNusx" w:hAnsi="AcadNusx"/>
          <w:b/>
          <w:i/>
          <w:sz w:val="24"/>
          <w:szCs w:val="24"/>
          <w:lang w:val="nb-NO"/>
        </w:rPr>
      </w:pPr>
      <w:r w:rsidRPr="00EF74E7">
        <w:rPr>
          <w:rFonts w:ascii="AcadNusx" w:hAnsi="AcadNusx"/>
          <w:b/>
          <w:i/>
          <w:noProof/>
          <w:sz w:val="24"/>
          <w:szCs w:val="24"/>
        </w:rPr>
        <w:drawing>
          <wp:anchor distT="0" distB="0" distL="114300" distR="114300" simplePos="0" relativeHeight="251672064" behindDoc="0" locked="0" layoutInCell="1" allowOverlap="1" wp14:anchorId="309E644C" wp14:editId="477A83BD">
            <wp:simplePos x="0" y="0"/>
            <wp:positionH relativeFrom="column">
              <wp:posOffset>1550670</wp:posOffset>
            </wp:positionH>
            <wp:positionV relativeFrom="paragraph">
              <wp:posOffset>8255</wp:posOffset>
            </wp:positionV>
            <wp:extent cx="2032000" cy="1295400"/>
            <wp:effectExtent l="19050" t="0" r="6350" b="0"/>
            <wp:wrapSquare wrapText="bothSides"/>
            <wp:docPr id="18" name="Picture 1" descr="\\ETERI\Saerto\ცირა\ფოთი შპს შიფარდი - შეფასება\ბეცჰედ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ERI\Saerto\ცირა\ფოთი შპს შიფარდი - შეფასება\ბეცჰედი.JPG"/>
                    <pic:cNvPicPr>
                      <a:picLocks noChangeAspect="1" noChangeArrowheads="1"/>
                    </pic:cNvPicPr>
                  </pic:nvPicPr>
                  <pic:blipFill>
                    <a:blip r:embed="rId10" cstate="print"/>
                    <a:srcRect l="32692" t="11912" r="33173" b="72660"/>
                    <a:stretch>
                      <a:fillRect/>
                    </a:stretch>
                  </pic:blipFill>
                  <pic:spPr bwMode="auto">
                    <a:xfrm>
                      <a:off x="0" y="0"/>
                      <a:ext cx="2032000" cy="1295400"/>
                    </a:xfrm>
                    <a:prstGeom prst="rect">
                      <a:avLst/>
                    </a:prstGeom>
                    <a:noFill/>
                    <a:ln w="9525">
                      <a:noFill/>
                      <a:miter lim="800000"/>
                      <a:headEnd/>
                      <a:tailEnd/>
                    </a:ln>
                  </pic:spPr>
                </pic:pic>
              </a:graphicData>
            </a:graphic>
          </wp:anchor>
        </w:drawing>
      </w:r>
      <w:r w:rsidRPr="00EF74E7">
        <w:rPr>
          <w:rFonts w:ascii="AcadNusx" w:hAnsi="AcadNusx"/>
          <w:b/>
          <w:i/>
          <w:sz w:val="24"/>
          <w:szCs w:val="24"/>
          <w:lang w:val="nb-NO"/>
        </w:rPr>
        <w:t xml:space="preserve"> </w:t>
      </w:r>
    </w:p>
    <w:p w14:paraId="0A847519" w14:textId="77777777" w:rsidR="009C4C5F" w:rsidRPr="00EF74E7" w:rsidRDefault="009C4C5F" w:rsidP="0001750E">
      <w:pPr>
        <w:pStyle w:val="NoSpacing"/>
        <w:spacing w:line="600" w:lineRule="auto"/>
        <w:ind w:left="567"/>
        <w:rPr>
          <w:rFonts w:ascii="AcadNusx" w:hAnsi="AcadNusx"/>
          <w:b/>
          <w:sz w:val="24"/>
          <w:szCs w:val="24"/>
          <w:lang w:val="ka-GE"/>
        </w:rPr>
      </w:pPr>
      <w:r w:rsidRPr="00EF74E7">
        <w:rPr>
          <w:rFonts w:ascii="AcadNusx" w:hAnsi="AcadNusx"/>
          <w:b/>
          <w:sz w:val="24"/>
          <w:szCs w:val="24"/>
          <w:lang w:val="ka-GE"/>
        </w:rPr>
        <w:t xml:space="preserve">Semfasebeli:   </w:t>
      </w:r>
      <w:r w:rsidR="00A23F65" w:rsidRPr="00EF74E7">
        <w:rPr>
          <w:rFonts w:ascii="AcadNusx" w:hAnsi="AcadNusx"/>
          <w:b/>
          <w:sz w:val="24"/>
          <w:szCs w:val="24"/>
          <w:lang w:val="ka-GE"/>
        </w:rPr>
        <w:t xml:space="preserve">                     </w:t>
      </w:r>
      <w:r w:rsidRPr="00EF74E7">
        <w:rPr>
          <w:rFonts w:ascii="AcadNusx" w:hAnsi="AcadNusx"/>
          <w:b/>
          <w:sz w:val="24"/>
          <w:szCs w:val="24"/>
          <w:lang w:val="ka-GE"/>
        </w:rPr>
        <w:t xml:space="preserve">     </w:t>
      </w:r>
      <w:r w:rsidR="0001750E" w:rsidRPr="00EF74E7">
        <w:rPr>
          <w:rFonts w:ascii="AcadNusx" w:hAnsi="AcadNusx"/>
          <w:b/>
          <w:sz w:val="24"/>
          <w:szCs w:val="24"/>
          <w:lang w:val="ka-GE"/>
        </w:rPr>
        <w:t xml:space="preserve">                          </w:t>
      </w:r>
      <w:r w:rsidR="00A23F65" w:rsidRPr="00EF74E7">
        <w:rPr>
          <w:rFonts w:ascii="AcadNusx" w:hAnsi="AcadNusx"/>
          <w:b/>
          <w:sz w:val="24"/>
          <w:szCs w:val="24"/>
          <w:lang w:val="ka-GE"/>
        </w:rPr>
        <w:t xml:space="preserve">  </w:t>
      </w:r>
      <w:r w:rsidR="0001750E" w:rsidRPr="00EF74E7">
        <w:rPr>
          <w:rFonts w:ascii="AcadNusx" w:hAnsi="AcadNusx"/>
          <w:b/>
          <w:sz w:val="24"/>
          <w:szCs w:val="24"/>
          <w:lang w:val="nb-NO"/>
        </w:rPr>
        <w:t xml:space="preserve">         </w:t>
      </w:r>
      <w:r w:rsidRPr="00EF74E7">
        <w:rPr>
          <w:rFonts w:ascii="AcadNusx" w:hAnsi="AcadNusx"/>
          <w:b/>
          <w:sz w:val="24"/>
          <w:szCs w:val="24"/>
          <w:lang w:val="ka-GE"/>
        </w:rPr>
        <w:t>eTer</w:t>
      </w:r>
      <w:r w:rsidR="00372A7E" w:rsidRPr="00EF74E7">
        <w:rPr>
          <w:rFonts w:ascii="AcadNusx" w:hAnsi="AcadNusx"/>
          <w:b/>
          <w:sz w:val="24"/>
          <w:szCs w:val="24"/>
          <w:lang w:val="ka-GE"/>
        </w:rPr>
        <w:t>i</w:t>
      </w:r>
      <w:r w:rsidRPr="00EF74E7">
        <w:rPr>
          <w:rFonts w:ascii="AcadNusx" w:hAnsi="AcadNusx"/>
          <w:b/>
          <w:sz w:val="24"/>
          <w:szCs w:val="24"/>
          <w:lang w:val="ka-GE"/>
        </w:rPr>
        <w:t xml:space="preserve"> gogia</w:t>
      </w:r>
    </w:p>
    <w:p w14:paraId="168D064B" w14:textId="3079A225" w:rsidR="006C3AE3" w:rsidRPr="005F174A" w:rsidRDefault="00055C3C" w:rsidP="0001750E">
      <w:pPr>
        <w:tabs>
          <w:tab w:val="left" w:pos="8805"/>
        </w:tabs>
        <w:spacing w:after="120"/>
        <w:ind w:right="-258"/>
        <w:jc w:val="center"/>
        <w:rPr>
          <w:rFonts w:ascii="AcadNusx" w:hAnsi="AcadNusx"/>
          <w:i/>
          <w:lang w:val="ka-GE"/>
        </w:rPr>
      </w:pPr>
      <w:r>
        <w:rPr>
          <w:rFonts w:ascii="AcadNusx" w:hAnsi="AcadNusx"/>
          <w:lang w:val="nb-NO"/>
        </w:rPr>
        <w:t xml:space="preserve">                      </w:t>
      </w:r>
      <w:r w:rsidR="00C72676">
        <w:rPr>
          <w:rFonts w:ascii="AcadNusx" w:hAnsi="AcadNusx"/>
          <w:lang w:val="nb-NO"/>
        </w:rPr>
        <w:t>31 agvisto</w:t>
      </w:r>
      <w:r w:rsidR="00E21000">
        <w:rPr>
          <w:rFonts w:ascii="AcadNusx" w:hAnsi="AcadNusx"/>
          <w:lang w:val="ka-GE"/>
        </w:rPr>
        <w:t xml:space="preserve"> 20</w:t>
      </w:r>
      <w:r w:rsidR="00E21000" w:rsidRPr="00D77649">
        <w:rPr>
          <w:rFonts w:ascii="AcadNusx" w:hAnsi="AcadNusx"/>
          <w:lang w:val="nb-NO"/>
        </w:rPr>
        <w:t>23</w:t>
      </w:r>
      <w:r w:rsidR="007845C5" w:rsidRPr="005F174A">
        <w:rPr>
          <w:rFonts w:ascii="AcadNusx" w:hAnsi="AcadNusx"/>
          <w:lang w:val="ka-GE"/>
        </w:rPr>
        <w:t xml:space="preserve"> weli</w:t>
      </w:r>
    </w:p>
    <w:p w14:paraId="3B37264A" w14:textId="77777777" w:rsidR="006C3AE3" w:rsidRPr="00023F82" w:rsidRDefault="006C3AE3" w:rsidP="00D45F9C">
      <w:pPr>
        <w:tabs>
          <w:tab w:val="left" w:pos="142"/>
        </w:tabs>
        <w:spacing w:after="120"/>
        <w:jc w:val="both"/>
        <w:rPr>
          <w:rFonts w:ascii="AcadNusx" w:hAnsi="AcadNusx"/>
          <w:i/>
          <w:lang w:val="ka-GE"/>
        </w:rPr>
      </w:pPr>
    </w:p>
    <w:p w14:paraId="4DC4C3D1" w14:textId="77777777" w:rsidR="006C3AE3" w:rsidRPr="00023F82" w:rsidRDefault="006C3AE3" w:rsidP="00D45F9C">
      <w:pPr>
        <w:tabs>
          <w:tab w:val="left" w:pos="142"/>
        </w:tabs>
        <w:spacing w:after="120"/>
        <w:jc w:val="both"/>
        <w:rPr>
          <w:rFonts w:ascii="AcadNusx" w:hAnsi="AcadNusx"/>
          <w:i/>
          <w:lang w:val="ka-GE"/>
        </w:rPr>
      </w:pPr>
    </w:p>
    <w:p w14:paraId="10990817" w14:textId="77777777" w:rsidR="006C3AE3" w:rsidRPr="00023F82" w:rsidRDefault="006C3AE3" w:rsidP="00D45F9C">
      <w:pPr>
        <w:tabs>
          <w:tab w:val="left" w:pos="142"/>
        </w:tabs>
        <w:spacing w:after="120"/>
        <w:jc w:val="both"/>
        <w:rPr>
          <w:rFonts w:ascii="AcadNusx" w:hAnsi="AcadNusx"/>
          <w:i/>
          <w:lang w:val="ka-GE"/>
        </w:rPr>
      </w:pPr>
    </w:p>
    <w:p w14:paraId="59D801B1" w14:textId="77777777" w:rsidR="00A52061" w:rsidRPr="005F174A" w:rsidRDefault="00A52061" w:rsidP="00D45F9C">
      <w:pPr>
        <w:tabs>
          <w:tab w:val="left" w:pos="142"/>
        </w:tabs>
        <w:spacing w:after="120"/>
        <w:jc w:val="both"/>
        <w:rPr>
          <w:rFonts w:ascii="AcadNusx" w:hAnsi="AcadNusx"/>
          <w:i/>
          <w:lang w:val="ka-GE"/>
        </w:rPr>
      </w:pPr>
    </w:p>
    <w:p w14:paraId="4EC5CB00" w14:textId="77777777" w:rsidR="007845C5" w:rsidRPr="005F174A" w:rsidRDefault="007845C5" w:rsidP="00D45F9C">
      <w:pPr>
        <w:tabs>
          <w:tab w:val="left" w:pos="142"/>
        </w:tabs>
        <w:spacing w:after="120"/>
        <w:jc w:val="both"/>
        <w:rPr>
          <w:rFonts w:ascii="AcadNusx" w:hAnsi="AcadNusx"/>
          <w:i/>
          <w:lang w:val="ka-GE"/>
        </w:rPr>
      </w:pPr>
    </w:p>
    <w:p w14:paraId="1509A7D4" w14:textId="77777777" w:rsidR="007845C5" w:rsidRPr="005F174A" w:rsidRDefault="007845C5" w:rsidP="00D45F9C">
      <w:pPr>
        <w:tabs>
          <w:tab w:val="left" w:pos="142"/>
        </w:tabs>
        <w:spacing w:after="120"/>
        <w:jc w:val="both"/>
        <w:rPr>
          <w:rFonts w:ascii="AcadNusx" w:hAnsi="AcadNusx"/>
          <w:i/>
          <w:lang w:val="ka-GE"/>
        </w:rPr>
      </w:pPr>
    </w:p>
    <w:p w14:paraId="2E7827EA" w14:textId="77777777" w:rsidR="007845C5" w:rsidRPr="005F174A" w:rsidRDefault="007845C5" w:rsidP="00D45F9C">
      <w:pPr>
        <w:tabs>
          <w:tab w:val="left" w:pos="142"/>
        </w:tabs>
        <w:spacing w:after="120"/>
        <w:jc w:val="both"/>
        <w:rPr>
          <w:rFonts w:ascii="AcadNusx" w:hAnsi="AcadNusx"/>
          <w:i/>
          <w:lang w:val="ka-GE"/>
        </w:rPr>
      </w:pPr>
    </w:p>
    <w:p w14:paraId="52A002D0" w14:textId="77777777" w:rsidR="007845C5" w:rsidRPr="00DF529D" w:rsidRDefault="007845C5" w:rsidP="00D45F9C">
      <w:pPr>
        <w:tabs>
          <w:tab w:val="left" w:pos="142"/>
        </w:tabs>
        <w:spacing w:after="120"/>
        <w:jc w:val="both"/>
        <w:rPr>
          <w:rFonts w:ascii="AcadNusx" w:hAnsi="AcadNusx"/>
          <w:i/>
          <w:lang w:val="fi-FI"/>
        </w:rPr>
      </w:pPr>
    </w:p>
    <w:p w14:paraId="5F98D85A" w14:textId="77777777" w:rsidR="007F2D1A" w:rsidRPr="00DF529D" w:rsidRDefault="007F2D1A" w:rsidP="00D45F9C">
      <w:pPr>
        <w:tabs>
          <w:tab w:val="left" w:pos="142"/>
        </w:tabs>
        <w:spacing w:after="120"/>
        <w:jc w:val="both"/>
        <w:rPr>
          <w:rFonts w:ascii="AcadNusx" w:hAnsi="AcadNusx"/>
          <w:i/>
          <w:lang w:val="fi-FI"/>
        </w:rPr>
      </w:pPr>
    </w:p>
    <w:p w14:paraId="05B0D907" w14:textId="77777777" w:rsidR="007F2D1A" w:rsidRPr="00DF529D" w:rsidRDefault="007F2D1A" w:rsidP="00D45F9C">
      <w:pPr>
        <w:tabs>
          <w:tab w:val="left" w:pos="142"/>
        </w:tabs>
        <w:spacing w:after="120"/>
        <w:jc w:val="both"/>
        <w:rPr>
          <w:rFonts w:ascii="AcadNusx" w:hAnsi="AcadNusx"/>
          <w:i/>
          <w:lang w:val="fi-FI"/>
        </w:rPr>
      </w:pPr>
    </w:p>
    <w:p w14:paraId="6C829D55" w14:textId="77777777" w:rsidR="007F2D1A" w:rsidRPr="00DF529D" w:rsidRDefault="007F2D1A" w:rsidP="00D45F9C">
      <w:pPr>
        <w:tabs>
          <w:tab w:val="left" w:pos="142"/>
        </w:tabs>
        <w:spacing w:after="120"/>
        <w:jc w:val="both"/>
        <w:rPr>
          <w:rFonts w:ascii="AcadNusx" w:hAnsi="AcadNusx"/>
          <w:i/>
          <w:lang w:val="fi-FI"/>
        </w:rPr>
      </w:pPr>
    </w:p>
    <w:p w14:paraId="69DAC421" w14:textId="77777777" w:rsidR="007F2D1A" w:rsidRPr="00DF529D" w:rsidRDefault="007F2D1A" w:rsidP="00D45F9C">
      <w:pPr>
        <w:tabs>
          <w:tab w:val="left" w:pos="142"/>
        </w:tabs>
        <w:spacing w:after="120"/>
        <w:jc w:val="both"/>
        <w:rPr>
          <w:rFonts w:ascii="AcadNusx" w:hAnsi="AcadNusx"/>
          <w:i/>
          <w:lang w:val="fi-FI"/>
        </w:rPr>
      </w:pPr>
    </w:p>
    <w:p w14:paraId="08A328BE" w14:textId="77777777" w:rsidR="007F2D1A" w:rsidRPr="00DF529D" w:rsidRDefault="007F2D1A" w:rsidP="00D45F9C">
      <w:pPr>
        <w:tabs>
          <w:tab w:val="left" w:pos="142"/>
        </w:tabs>
        <w:spacing w:after="120"/>
        <w:jc w:val="both"/>
        <w:rPr>
          <w:rFonts w:ascii="AcadNusx" w:hAnsi="AcadNusx"/>
          <w:i/>
          <w:lang w:val="fi-FI"/>
        </w:rPr>
      </w:pPr>
    </w:p>
    <w:p w14:paraId="765EB313" w14:textId="0927341E" w:rsidR="007F2D1A" w:rsidRPr="00DF529D" w:rsidRDefault="007F2D1A" w:rsidP="00D45F9C">
      <w:pPr>
        <w:tabs>
          <w:tab w:val="left" w:pos="142"/>
        </w:tabs>
        <w:spacing w:after="120"/>
        <w:jc w:val="both"/>
        <w:rPr>
          <w:rFonts w:ascii="AcadNusx" w:hAnsi="AcadNusx"/>
          <w:i/>
          <w:lang w:val="fi-FI"/>
        </w:rPr>
      </w:pPr>
    </w:p>
    <w:p w14:paraId="2A08C6A1" w14:textId="77777777" w:rsidR="007F2D1A" w:rsidRPr="00DF529D" w:rsidRDefault="007F2D1A" w:rsidP="00D45F9C">
      <w:pPr>
        <w:tabs>
          <w:tab w:val="left" w:pos="142"/>
        </w:tabs>
        <w:spacing w:after="120"/>
        <w:jc w:val="both"/>
        <w:rPr>
          <w:rFonts w:ascii="AcadNusx" w:hAnsi="AcadNusx"/>
          <w:i/>
          <w:lang w:val="fi-FI"/>
        </w:rPr>
      </w:pPr>
    </w:p>
    <w:p w14:paraId="2DB8E987" w14:textId="77777777" w:rsidR="007845C5" w:rsidRPr="005F174A" w:rsidRDefault="007845C5" w:rsidP="00D45F9C">
      <w:pPr>
        <w:tabs>
          <w:tab w:val="left" w:pos="142"/>
        </w:tabs>
        <w:spacing w:after="120"/>
        <w:jc w:val="both"/>
        <w:rPr>
          <w:rFonts w:ascii="AcadNusx" w:hAnsi="AcadNusx"/>
          <w:i/>
          <w:lang w:val="ka-GE"/>
        </w:rPr>
      </w:pPr>
    </w:p>
    <w:p w14:paraId="29E3AE1F" w14:textId="77777777" w:rsidR="007845C5" w:rsidRPr="00D77649" w:rsidRDefault="007845C5" w:rsidP="00D45F9C">
      <w:pPr>
        <w:tabs>
          <w:tab w:val="left" w:pos="142"/>
        </w:tabs>
        <w:spacing w:after="120"/>
        <w:jc w:val="both"/>
        <w:rPr>
          <w:rFonts w:ascii="AcadNusx" w:hAnsi="AcadNusx"/>
          <w:i/>
          <w:lang w:val="nb-NO"/>
        </w:rPr>
      </w:pPr>
    </w:p>
    <w:p w14:paraId="1E9B9914" w14:textId="77777777" w:rsidR="007474E2" w:rsidRPr="00D77649" w:rsidRDefault="007474E2" w:rsidP="00D45F9C">
      <w:pPr>
        <w:tabs>
          <w:tab w:val="left" w:pos="142"/>
        </w:tabs>
        <w:spacing w:after="120"/>
        <w:jc w:val="both"/>
        <w:rPr>
          <w:rFonts w:ascii="AcadNusx" w:hAnsi="AcadNusx"/>
          <w:i/>
          <w:lang w:val="nb-NO"/>
        </w:rPr>
      </w:pPr>
    </w:p>
    <w:p w14:paraId="524C687C" w14:textId="77777777" w:rsidR="007474E2" w:rsidRPr="00D77649" w:rsidRDefault="007474E2" w:rsidP="00D45F9C">
      <w:pPr>
        <w:tabs>
          <w:tab w:val="left" w:pos="142"/>
        </w:tabs>
        <w:spacing w:after="120"/>
        <w:jc w:val="both"/>
        <w:rPr>
          <w:rFonts w:ascii="AcadNusx" w:hAnsi="AcadNusx"/>
          <w:i/>
          <w:lang w:val="nb-NO"/>
        </w:rPr>
      </w:pPr>
    </w:p>
    <w:p w14:paraId="58513D2E" w14:textId="77777777" w:rsidR="00432861" w:rsidRPr="00BC708C" w:rsidRDefault="00160A5F" w:rsidP="005F174A">
      <w:pPr>
        <w:tabs>
          <w:tab w:val="left" w:pos="142"/>
          <w:tab w:val="left" w:pos="4275"/>
          <w:tab w:val="right" w:pos="9807"/>
        </w:tabs>
        <w:spacing w:after="120"/>
        <w:jc w:val="right"/>
        <w:rPr>
          <w:rStyle w:val="Heading1Char"/>
          <w:rFonts w:ascii="AcadNusx" w:hAnsi="AcadNusx"/>
          <w:color w:val="FFFFFF"/>
          <w:sz w:val="28"/>
          <w:lang w:val="nb-NO"/>
        </w:rPr>
      </w:pPr>
      <w:bookmarkStart w:id="14" w:name="_Toc472353715"/>
      <w:r w:rsidRPr="005F174A">
        <w:rPr>
          <w:rStyle w:val="Heading1Char"/>
          <w:rFonts w:ascii="AcadNusx" w:hAnsi="AcadNusx"/>
          <w:color w:val="FFFFFF"/>
          <w:sz w:val="28"/>
          <w:lang w:val="ka-GE"/>
        </w:rPr>
        <w:t>danarTi #1-#7</w:t>
      </w:r>
      <w:bookmarkEnd w:id="14"/>
    </w:p>
    <w:p w14:paraId="3FA4E946" w14:textId="77777777" w:rsidR="00432861" w:rsidRPr="00BC708C" w:rsidRDefault="00432861" w:rsidP="005F174A">
      <w:pPr>
        <w:tabs>
          <w:tab w:val="left" w:pos="142"/>
          <w:tab w:val="left" w:pos="4275"/>
          <w:tab w:val="right" w:pos="9807"/>
        </w:tabs>
        <w:spacing w:after="120"/>
        <w:jc w:val="right"/>
        <w:rPr>
          <w:rStyle w:val="Heading1Char"/>
          <w:rFonts w:ascii="AcadNusx" w:hAnsi="AcadNusx"/>
          <w:color w:val="FFFFFF"/>
          <w:sz w:val="28"/>
          <w:lang w:val="nb-NO"/>
        </w:rPr>
      </w:pPr>
    </w:p>
    <w:p w14:paraId="78C7F710" w14:textId="35FD261C" w:rsidR="00A525FF" w:rsidRPr="00D77649" w:rsidRDefault="00A525FF" w:rsidP="00CC066D">
      <w:pPr>
        <w:tabs>
          <w:tab w:val="left" w:pos="142"/>
          <w:tab w:val="left" w:pos="4275"/>
          <w:tab w:val="right" w:pos="9807"/>
        </w:tabs>
        <w:spacing w:after="120"/>
        <w:jc w:val="right"/>
        <w:rPr>
          <w:rFonts w:ascii="AcadNusx" w:hAnsi="AcadNusx"/>
          <w:b/>
          <w:lang w:val="nb-NO"/>
        </w:rPr>
      </w:pPr>
    </w:p>
    <w:p w14:paraId="2A5E1E05" w14:textId="28E04E85" w:rsidR="006C3AE3" w:rsidRPr="00FF02A1" w:rsidRDefault="00CC066D" w:rsidP="00BC3293">
      <w:pPr>
        <w:tabs>
          <w:tab w:val="left" w:pos="142"/>
          <w:tab w:val="left" w:pos="4275"/>
          <w:tab w:val="right" w:pos="9807"/>
        </w:tabs>
        <w:spacing w:after="120"/>
        <w:rPr>
          <w:rFonts w:ascii="AcadNusx" w:hAnsi="AcadNusx"/>
          <w:i/>
          <w:lang w:val="ka-GE"/>
        </w:rPr>
      </w:pPr>
      <w:r>
        <w:rPr>
          <w:noProof/>
        </w:rPr>
        <w:lastRenderedPageBreak/>
        <w:drawing>
          <wp:inline distT="0" distB="0" distL="0" distR="0" wp14:anchorId="733C20DB" wp14:editId="60F76364">
            <wp:extent cx="6882506" cy="68831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93777" cy="6894393"/>
                    </a:xfrm>
                    <a:prstGeom prst="rect">
                      <a:avLst/>
                    </a:prstGeom>
                    <a:noFill/>
                    <a:ln>
                      <a:noFill/>
                    </a:ln>
                  </pic:spPr>
                </pic:pic>
              </a:graphicData>
            </a:graphic>
          </wp:inline>
        </w:drawing>
      </w:r>
      <w:r w:rsidRPr="00023F82">
        <w:rPr>
          <w:rFonts w:ascii="AcadNusx" w:hAnsi="AcadNusx"/>
          <w:i/>
          <w:lang w:val="ka-GE"/>
        </w:rPr>
        <w:t xml:space="preserve"> </w:t>
      </w:r>
      <w:r w:rsidR="00A52061" w:rsidRPr="00023F82">
        <w:rPr>
          <w:rFonts w:ascii="AcadNusx" w:hAnsi="AcadNusx"/>
          <w:i/>
          <w:lang w:val="ka-GE"/>
        </w:rPr>
        <w:br w:type="page"/>
      </w:r>
      <w:r w:rsidR="00B16B9F">
        <w:rPr>
          <w:noProof/>
        </w:rPr>
        <w:lastRenderedPageBreak/>
        <w:drawing>
          <wp:inline distT="0" distB="0" distL="0" distR="0" wp14:anchorId="7C92B872" wp14:editId="43DC8D45">
            <wp:extent cx="6812783" cy="8600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20838" cy="8611144"/>
                    </a:xfrm>
                    <a:prstGeom prst="rect">
                      <a:avLst/>
                    </a:prstGeom>
                    <a:noFill/>
                    <a:ln>
                      <a:noFill/>
                    </a:ln>
                  </pic:spPr>
                </pic:pic>
              </a:graphicData>
            </a:graphic>
          </wp:inline>
        </w:drawing>
      </w:r>
    </w:p>
    <w:p w14:paraId="77B26D5F" w14:textId="77777777" w:rsidR="00FE5402" w:rsidRDefault="00FE5402" w:rsidP="00FE5402">
      <w:pPr>
        <w:tabs>
          <w:tab w:val="left" w:pos="142"/>
        </w:tabs>
        <w:spacing w:after="120"/>
        <w:jc w:val="center"/>
        <w:rPr>
          <w:rFonts w:ascii="AcadNusx" w:hAnsi="AcadNusx"/>
          <w:i/>
        </w:rPr>
      </w:pPr>
    </w:p>
    <w:p w14:paraId="131AC143" w14:textId="77777777" w:rsidR="00FE5402" w:rsidRDefault="00FE5402" w:rsidP="00FE5402">
      <w:pPr>
        <w:tabs>
          <w:tab w:val="left" w:pos="142"/>
        </w:tabs>
        <w:spacing w:after="120"/>
        <w:jc w:val="center"/>
        <w:rPr>
          <w:rFonts w:ascii="AcadNusx" w:hAnsi="AcadNusx"/>
          <w:i/>
        </w:rPr>
      </w:pPr>
    </w:p>
    <w:p w14:paraId="0474E29D" w14:textId="77777777" w:rsidR="00FE5402" w:rsidRDefault="00FE5402" w:rsidP="00CC48E0">
      <w:pPr>
        <w:tabs>
          <w:tab w:val="left" w:pos="142"/>
          <w:tab w:val="left" w:pos="405"/>
        </w:tabs>
        <w:spacing w:after="120"/>
        <w:rPr>
          <w:rFonts w:ascii="AcadNusx" w:hAnsi="AcadNusx"/>
          <w:i/>
        </w:rPr>
      </w:pPr>
    </w:p>
    <w:p w14:paraId="13264827" w14:textId="77777777" w:rsidR="00FE5402" w:rsidRDefault="00CC48E0" w:rsidP="00FE5402">
      <w:pPr>
        <w:tabs>
          <w:tab w:val="left" w:pos="142"/>
        </w:tabs>
        <w:spacing w:after="120"/>
        <w:jc w:val="center"/>
        <w:rPr>
          <w:rFonts w:ascii="AcadNusx" w:hAnsi="AcadNusx"/>
          <w:sz w:val="20"/>
        </w:rPr>
      </w:pPr>
      <w:r w:rsidRPr="00CC48E0">
        <w:rPr>
          <w:rFonts w:ascii="AcadNusx" w:hAnsi="AcadNusx"/>
          <w:sz w:val="20"/>
        </w:rPr>
        <w:t xml:space="preserve"> </w:t>
      </w:r>
    </w:p>
    <w:p w14:paraId="3EAAAC9A" w14:textId="77777777" w:rsidR="00FE5402" w:rsidRDefault="00FE5402" w:rsidP="00847A22">
      <w:pPr>
        <w:tabs>
          <w:tab w:val="left" w:pos="4260"/>
        </w:tabs>
        <w:rPr>
          <w:rFonts w:ascii="Sylfaen" w:hAnsi="Sylfaen"/>
          <w:sz w:val="20"/>
          <w:lang w:val="ka-GE"/>
        </w:rPr>
      </w:pPr>
      <w:r>
        <w:rPr>
          <w:rFonts w:ascii="AcadNusx" w:hAnsi="AcadNusx"/>
          <w:sz w:val="20"/>
        </w:rPr>
        <w:tab/>
      </w:r>
    </w:p>
    <w:p w14:paraId="34AC5EC5" w14:textId="6B6BF9F9" w:rsidR="00A04CEA" w:rsidRDefault="00B16B9F" w:rsidP="00847A22">
      <w:pPr>
        <w:tabs>
          <w:tab w:val="left" w:pos="4260"/>
        </w:tabs>
        <w:rPr>
          <w:rFonts w:ascii="Sylfaen" w:hAnsi="Sylfaen"/>
          <w:sz w:val="20"/>
          <w:lang w:val="ka-GE"/>
        </w:rPr>
      </w:pPr>
      <w:r>
        <w:rPr>
          <w:noProof/>
        </w:rPr>
        <w:drawing>
          <wp:inline distT="0" distB="0" distL="0" distR="0" wp14:anchorId="6CBB4259" wp14:editId="391FDA6D">
            <wp:extent cx="6752492" cy="5626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56391" cy="5629984"/>
                    </a:xfrm>
                    <a:prstGeom prst="rect">
                      <a:avLst/>
                    </a:prstGeom>
                    <a:noFill/>
                    <a:ln>
                      <a:noFill/>
                    </a:ln>
                  </pic:spPr>
                </pic:pic>
              </a:graphicData>
            </a:graphic>
          </wp:inline>
        </w:drawing>
      </w:r>
    </w:p>
    <w:p w14:paraId="53BC88B4" w14:textId="69701C26" w:rsidR="00A04CEA" w:rsidRDefault="00A04CEA" w:rsidP="00847A22">
      <w:pPr>
        <w:tabs>
          <w:tab w:val="left" w:pos="4260"/>
        </w:tabs>
        <w:rPr>
          <w:rFonts w:ascii="Sylfaen" w:hAnsi="Sylfaen"/>
          <w:sz w:val="20"/>
          <w:lang w:val="ka-GE"/>
        </w:rPr>
      </w:pPr>
    </w:p>
    <w:p w14:paraId="0CF4C249" w14:textId="33C1369E" w:rsidR="00CC066D" w:rsidRDefault="00CC066D" w:rsidP="00847A22">
      <w:pPr>
        <w:tabs>
          <w:tab w:val="left" w:pos="4260"/>
        </w:tabs>
        <w:rPr>
          <w:rFonts w:ascii="Sylfaen" w:hAnsi="Sylfaen"/>
          <w:sz w:val="20"/>
          <w:lang w:val="ka-GE"/>
        </w:rPr>
      </w:pPr>
    </w:p>
    <w:p w14:paraId="165915CE" w14:textId="72A64178" w:rsidR="00CC066D" w:rsidRDefault="00CC066D" w:rsidP="00847A22">
      <w:pPr>
        <w:tabs>
          <w:tab w:val="left" w:pos="4260"/>
        </w:tabs>
        <w:rPr>
          <w:rFonts w:ascii="Sylfaen" w:hAnsi="Sylfaen"/>
          <w:sz w:val="20"/>
          <w:lang w:val="ka-GE"/>
        </w:rPr>
      </w:pPr>
    </w:p>
    <w:p w14:paraId="6F2A9D4A" w14:textId="50E11419" w:rsidR="00CC066D" w:rsidRDefault="00CC066D" w:rsidP="00847A22">
      <w:pPr>
        <w:tabs>
          <w:tab w:val="left" w:pos="4260"/>
        </w:tabs>
        <w:rPr>
          <w:rFonts w:ascii="Sylfaen" w:hAnsi="Sylfaen"/>
          <w:sz w:val="20"/>
          <w:lang w:val="ka-GE"/>
        </w:rPr>
      </w:pPr>
    </w:p>
    <w:p w14:paraId="65CCD26E" w14:textId="7DB1AD82" w:rsidR="00CC066D" w:rsidRDefault="00CC066D" w:rsidP="00847A22">
      <w:pPr>
        <w:tabs>
          <w:tab w:val="left" w:pos="4260"/>
        </w:tabs>
        <w:rPr>
          <w:rFonts w:ascii="Sylfaen" w:hAnsi="Sylfaen"/>
          <w:sz w:val="20"/>
          <w:lang w:val="ka-GE"/>
        </w:rPr>
      </w:pPr>
    </w:p>
    <w:p w14:paraId="245A557B" w14:textId="388E0FE6" w:rsidR="00CC066D" w:rsidRDefault="00CC066D" w:rsidP="00847A22">
      <w:pPr>
        <w:tabs>
          <w:tab w:val="left" w:pos="4260"/>
        </w:tabs>
        <w:rPr>
          <w:rFonts w:ascii="Sylfaen" w:hAnsi="Sylfaen"/>
          <w:sz w:val="20"/>
          <w:lang w:val="ka-GE"/>
        </w:rPr>
      </w:pPr>
    </w:p>
    <w:p w14:paraId="3D04B795" w14:textId="79039E7A" w:rsidR="00CC066D" w:rsidRDefault="00CC066D" w:rsidP="00847A22">
      <w:pPr>
        <w:tabs>
          <w:tab w:val="left" w:pos="4260"/>
        </w:tabs>
        <w:rPr>
          <w:rFonts w:ascii="Sylfaen" w:hAnsi="Sylfaen"/>
          <w:sz w:val="20"/>
          <w:lang w:val="ka-GE"/>
        </w:rPr>
      </w:pPr>
    </w:p>
    <w:p w14:paraId="1AE395E0" w14:textId="27F9670D" w:rsidR="00CC066D" w:rsidRDefault="00CC066D" w:rsidP="00847A22">
      <w:pPr>
        <w:tabs>
          <w:tab w:val="left" w:pos="4260"/>
        </w:tabs>
        <w:rPr>
          <w:rFonts w:ascii="Sylfaen" w:hAnsi="Sylfaen"/>
          <w:sz w:val="20"/>
          <w:lang w:val="ka-GE"/>
        </w:rPr>
      </w:pPr>
    </w:p>
    <w:p w14:paraId="25F32BCD" w14:textId="7CE41549" w:rsidR="00CC066D" w:rsidRDefault="00CC066D" w:rsidP="00847A22">
      <w:pPr>
        <w:tabs>
          <w:tab w:val="left" w:pos="4260"/>
        </w:tabs>
        <w:rPr>
          <w:rFonts w:ascii="Sylfaen" w:hAnsi="Sylfaen"/>
          <w:sz w:val="20"/>
          <w:lang w:val="ka-GE"/>
        </w:rPr>
      </w:pPr>
    </w:p>
    <w:p w14:paraId="55118C1A" w14:textId="4373B0F1" w:rsidR="00CC066D" w:rsidRDefault="00CC066D" w:rsidP="00847A22">
      <w:pPr>
        <w:tabs>
          <w:tab w:val="left" w:pos="4260"/>
        </w:tabs>
        <w:rPr>
          <w:rFonts w:ascii="Sylfaen" w:hAnsi="Sylfaen"/>
          <w:sz w:val="20"/>
          <w:lang w:val="ka-GE"/>
        </w:rPr>
      </w:pPr>
      <w:r>
        <w:rPr>
          <w:noProof/>
        </w:rPr>
        <w:drawing>
          <wp:inline distT="0" distB="0" distL="0" distR="0" wp14:anchorId="4857F15B" wp14:editId="36BADB5C">
            <wp:extent cx="6922770" cy="67816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30193" cy="6788914"/>
                    </a:xfrm>
                    <a:prstGeom prst="rect">
                      <a:avLst/>
                    </a:prstGeom>
                    <a:noFill/>
                    <a:ln>
                      <a:noFill/>
                    </a:ln>
                  </pic:spPr>
                </pic:pic>
              </a:graphicData>
            </a:graphic>
          </wp:inline>
        </w:drawing>
      </w:r>
    </w:p>
    <w:p w14:paraId="209B8655" w14:textId="097D1D02" w:rsidR="00CC066D" w:rsidRDefault="00CC066D" w:rsidP="00847A22">
      <w:pPr>
        <w:tabs>
          <w:tab w:val="left" w:pos="4260"/>
        </w:tabs>
        <w:rPr>
          <w:rFonts w:ascii="Sylfaen" w:hAnsi="Sylfaen"/>
          <w:sz w:val="20"/>
          <w:lang w:val="ka-GE"/>
        </w:rPr>
      </w:pPr>
    </w:p>
    <w:p w14:paraId="1FCE9D10" w14:textId="1F247B61" w:rsidR="00CC066D" w:rsidRDefault="00CC066D" w:rsidP="00847A22">
      <w:pPr>
        <w:tabs>
          <w:tab w:val="left" w:pos="4260"/>
        </w:tabs>
        <w:rPr>
          <w:rFonts w:ascii="Sylfaen" w:hAnsi="Sylfaen"/>
          <w:sz w:val="20"/>
          <w:lang w:val="ka-GE"/>
        </w:rPr>
      </w:pPr>
    </w:p>
    <w:p w14:paraId="559DFB99" w14:textId="152EE71C" w:rsidR="005D4D10" w:rsidRDefault="005D4D10" w:rsidP="00847A22">
      <w:pPr>
        <w:tabs>
          <w:tab w:val="left" w:pos="4260"/>
        </w:tabs>
        <w:rPr>
          <w:rFonts w:ascii="Sylfaen" w:hAnsi="Sylfaen"/>
          <w:sz w:val="20"/>
          <w:lang w:val="ka-GE"/>
        </w:rPr>
      </w:pPr>
      <w:r>
        <w:rPr>
          <w:noProof/>
        </w:rPr>
        <w:lastRenderedPageBreak/>
        <w:drawing>
          <wp:inline distT="0" distB="0" distL="0" distR="0" wp14:anchorId="3BBAF9AA" wp14:editId="02854164">
            <wp:extent cx="6662057" cy="8797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3766" cy="8800182"/>
                    </a:xfrm>
                    <a:prstGeom prst="rect">
                      <a:avLst/>
                    </a:prstGeom>
                    <a:noFill/>
                    <a:ln>
                      <a:noFill/>
                    </a:ln>
                  </pic:spPr>
                </pic:pic>
              </a:graphicData>
            </a:graphic>
          </wp:inline>
        </w:drawing>
      </w:r>
    </w:p>
    <w:sectPr w:rsidR="005D4D10" w:rsidSect="00481DD3">
      <w:headerReference w:type="default" r:id="rId16"/>
      <w:footerReference w:type="default" r:id="rId17"/>
      <w:footerReference w:type="first" r:id="rId18"/>
      <w:pgSz w:w="12240" w:h="15840"/>
      <w:pgMar w:top="1134" w:right="1080" w:bottom="851" w:left="993" w:header="1" w:footer="1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633F79" w14:textId="77777777" w:rsidR="00DE6588" w:rsidRDefault="00DE6588" w:rsidP="00142D48">
      <w:pPr>
        <w:spacing w:after="0" w:line="240" w:lineRule="auto"/>
      </w:pPr>
      <w:r>
        <w:separator/>
      </w:r>
    </w:p>
  </w:endnote>
  <w:endnote w:type="continuationSeparator" w:id="0">
    <w:p w14:paraId="643B4B04" w14:textId="77777777" w:rsidR="00DE6588" w:rsidRDefault="00DE6588" w:rsidP="00142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tNusx">
    <w:panose1 w:val="00000000000000000000"/>
    <w:charset w:val="00"/>
    <w:family w:val="auto"/>
    <w:pitch w:val="variable"/>
    <w:sig w:usb0="00000087" w:usb1="00000000" w:usb2="00000000" w:usb3="00000000" w:csb0="0000001B" w:csb1="00000000"/>
  </w:font>
  <w:font w:name="Baker Tilly Georgia">
    <w:altName w:val="Agency FB"/>
    <w:charset w:val="00"/>
    <w:family w:val="auto"/>
    <w:pitch w:val="variable"/>
    <w:sig w:usb0="00000003" w:usb1="1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00"/>
    <w:family w:val="roman"/>
    <w:pitch w:val="variable"/>
    <w:sig w:usb0="04000687" w:usb1="00000000" w:usb2="00000000" w:usb3="00000000" w:csb0="0000009F" w:csb1="00000000"/>
  </w:font>
  <w:font w:name="DejaVuSans">
    <w:altName w:val="Times New Roman"/>
    <w:panose1 w:val="00000000000000000000"/>
    <w:charset w:val="00"/>
    <w:family w:val="roman"/>
    <w:notTrueType/>
    <w:pitch w:val="default"/>
  </w:font>
  <w:font w:name="Academic-Times">
    <w:altName w:val="Calibri"/>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816528"/>
      <w:docPartObj>
        <w:docPartGallery w:val="Page Numbers (Bottom of Page)"/>
        <w:docPartUnique/>
      </w:docPartObj>
    </w:sdtPr>
    <w:sdtEndPr>
      <w:rPr>
        <w:noProof/>
      </w:rPr>
    </w:sdtEndPr>
    <w:sdtContent>
      <w:p w14:paraId="1E0B3223" w14:textId="4616547F" w:rsidR="00A61F44" w:rsidRDefault="00A61F4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F54FC29" w14:textId="77777777" w:rsidR="00A61F44" w:rsidRDefault="00A61F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7694904"/>
      <w:docPartObj>
        <w:docPartGallery w:val="Page Numbers (Bottom of Page)"/>
        <w:docPartUnique/>
      </w:docPartObj>
    </w:sdtPr>
    <w:sdtEndPr>
      <w:rPr>
        <w:noProof/>
      </w:rPr>
    </w:sdtEndPr>
    <w:sdtContent>
      <w:p w14:paraId="477F6505" w14:textId="7E7B222E" w:rsidR="00A61F44" w:rsidRDefault="00A61F4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55DC99" w14:textId="77777777" w:rsidR="00A61F44" w:rsidRPr="003161CE" w:rsidRDefault="00A61F44" w:rsidP="003161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0E538B" w14:textId="77777777" w:rsidR="00DE6588" w:rsidRDefault="00DE6588" w:rsidP="00142D48">
      <w:pPr>
        <w:spacing w:after="0" w:line="240" w:lineRule="auto"/>
      </w:pPr>
      <w:r>
        <w:separator/>
      </w:r>
    </w:p>
  </w:footnote>
  <w:footnote w:type="continuationSeparator" w:id="0">
    <w:p w14:paraId="08F71936" w14:textId="77777777" w:rsidR="00DE6588" w:rsidRDefault="00DE6588" w:rsidP="00142D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3B3E4" w14:textId="77777777" w:rsidR="00A61F44" w:rsidRDefault="00A61F44" w:rsidP="00644EB0">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630C6"/>
    <w:multiLevelType w:val="hybridMultilevel"/>
    <w:tmpl w:val="AE464BE6"/>
    <w:lvl w:ilvl="0" w:tplc="04090001">
      <w:start w:val="1"/>
      <w:numFmt w:val="bullet"/>
      <w:lvlText w:val=""/>
      <w:lvlJc w:val="left"/>
      <w:pPr>
        <w:ind w:left="1572" w:hanging="360"/>
      </w:pPr>
      <w:rPr>
        <w:rFonts w:ascii="Symbol" w:hAnsi="Symbol" w:hint="default"/>
      </w:rPr>
    </w:lvl>
    <w:lvl w:ilvl="1" w:tplc="04090003" w:tentative="1">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1" w15:restartNumberingAfterBreak="0">
    <w:nsid w:val="01D02729"/>
    <w:multiLevelType w:val="hybridMultilevel"/>
    <w:tmpl w:val="35F8D0F8"/>
    <w:lvl w:ilvl="0" w:tplc="7F64B05C">
      <w:start w:val="1"/>
      <w:numFmt w:val="decimal"/>
      <w:lvlText w:val="%1."/>
      <w:lvlJc w:val="left"/>
      <w:pPr>
        <w:tabs>
          <w:tab w:val="num" w:pos="1684"/>
        </w:tabs>
        <w:ind w:left="1684" w:hanging="360"/>
      </w:pPr>
      <w:rPr>
        <w:rFonts w:ascii="AcadNusx" w:hAnsi="AcadNusx" w:hint="default"/>
        <w:i w:val="0"/>
        <w:sz w:val="22"/>
        <w:szCs w:val="22"/>
      </w:rPr>
    </w:lvl>
    <w:lvl w:ilvl="1" w:tplc="04190003" w:tentative="1">
      <w:start w:val="1"/>
      <w:numFmt w:val="bullet"/>
      <w:lvlText w:val="o"/>
      <w:lvlJc w:val="left"/>
      <w:pPr>
        <w:tabs>
          <w:tab w:val="num" w:pos="2404"/>
        </w:tabs>
        <w:ind w:left="2404" w:hanging="360"/>
      </w:pPr>
      <w:rPr>
        <w:rFonts w:ascii="Courier New" w:hAnsi="Courier New" w:cs="Courier New" w:hint="default"/>
      </w:rPr>
    </w:lvl>
    <w:lvl w:ilvl="2" w:tplc="04190005" w:tentative="1">
      <w:start w:val="1"/>
      <w:numFmt w:val="bullet"/>
      <w:lvlText w:val=""/>
      <w:lvlJc w:val="left"/>
      <w:pPr>
        <w:tabs>
          <w:tab w:val="num" w:pos="3124"/>
        </w:tabs>
        <w:ind w:left="3124" w:hanging="360"/>
      </w:pPr>
      <w:rPr>
        <w:rFonts w:ascii="Wingdings" w:hAnsi="Wingdings" w:hint="default"/>
      </w:rPr>
    </w:lvl>
    <w:lvl w:ilvl="3" w:tplc="04190001" w:tentative="1">
      <w:start w:val="1"/>
      <w:numFmt w:val="bullet"/>
      <w:lvlText w:val=""/>
      <w:lvlJc w:val="left"/>
      <w:pPr>
        <w:tabs>
          <w:tab w:val="num" w:pos="3844"/>
        </w:tabs>
        <w:ind w:left="3844" w:hanging="360"/>
      </w:pPr>
      <w:rPr>
        <w:rFonts w:ascii="Symbol" w:hAnsi="Symbol" w:hint="default"/>
      </w:rPr>
    </w:lvl>
    <w:lvl w:ilvl="4" w:tplc="04190003" w:tentative="1">
      <w:start w:val="1"/>
      <w:numFmt w:val="bullet"/>
      <w:lvlText w:val="o"/>
      <w:lvlJc w:val="left"/>
      <w:pPr>
        <w:tabs>
          <w:tab w:val="num" w:pos="4564"/>
        </w:tabs>
        <w:ind w:left="4564" w:hanging="360"/>
      </w:pPr>
      <w:rPr>
        <w:rFonts w:ascii="Courier New" w:hAnsi="Courier New" w:cs="Courier New" w:hint="default"/>
      </w:rPr>
    </w:lvl>
    <w:lvl w:ilvl="5" w:tplc="04190005" w:tentative="1">
      <w:start w:val="1"/>
      <w:numFmt w:val="bullet"/>
      <w:lvlText w:val=""/>
      <w:lvlJc w:val="left"/>
      <w:pPr>
        <w:tabs>
          <w:tab w:val="num" w:pos="5284"/>
        </w:tabs>
        <w:ind w:left="5284" w:hanging="360"/>
      </w:pPr>
      <w:rPr>
        <w:rFonts w:ascii="Wingdings" w:hAnsi="Wingdings" w:hint="default"/>
      </w:rPr>
    </w:lvl>
    <w:lvl w:ilvl="6" w:tplc="04190001" w:tentative="1">
      <w:start w:val="1"/>
      <w:numFmt w:val="bullet"/>
      <w:lvlText w:val=""/>
      <w:lvlJc w:val="left"/>
      <w:pPr>
        <w:tabs>
          <w:tab w:val="num" w:pos="6004"/>
        </w:tabs>
        <w:ind w:left="6004" w:hanging="360"/>
      </w:pPr>
      <w:rPr>
        <w:rFonts w:ascii="Symbol" w:hAnsi="Symbol" w:hint="default"/>
      </w:rPr>
    </w:lvl>
    <w:lvl w:ilvl="7" w:tplc="04190003" w:tentative="1">
      <w:start w:val="1"/>
      <w:numFmt w:val="bullet"/>
      <w:lvlText w:val="o"/>
      <w:lvlJc w:val="left"/>
      <w:pPr>
        <w:tabs>
          <w:tab w:val="num" w:pos="6724"/>
        </w:tabs>
        <w:ind w:left="6724" w:hanging="360"/>
      </w:pPr>
      <w:rPr>
        <w:rFonts w:ascii="Courier New" w:hAnsi="Courier New" w:cs="Courier New" w:hint="default"/>
      </w:rPr>
    </w:lvl>
    <w:lvl w:ilvl="8" w:tplc="04190005" w:tentative="1">
      <w:start w:val="1"/>
      <w:numFmt w:val="bullet"/>
      <w:lvlText w:val=""/>
      <w:lvlJc w:val="left"/>
      <w:pPr>
        <w:tabs>
          <w:tab w:val="num" w:pos="7444"/>
        </w:tabs>
        <w:ind w:left="7444" w:hanging="360"/>
      </w:pPr>
      <w:rPr>
        <w:rFonts w:ascii="Wingdings" w:hAnsi="Wingdings" w:hint="default"/>
      </w:rPr>
    </w:lvl>
  </w:abstractNum>
  <w:abstractNum w:abstractNumId="2" w15:restartNumberingAfterBreak="0">
    <w:nsid w:val="05523FED"/>
    <w:multiLevelType w:val="hybridMultilevel"/>
    <w:tmpl w:val="882A2EB0"/>
    <w:lvl w:ilvl="0" w:tplc="04090001">
      <w:start w:val="1"/>
      <w:numFmt w:val="bullet"/>
      <w:lvlText w:val=""/>
      <w:lvlJc w:val="left"/>
      <w:pPr>
        <w:tabs>
          <w:tab w:val="num" w:pos="720"/>
        </w:tabs>
        <w:ind w:left="720" w:hanging="360"/>
      </w:pPr>
      <w:rPr>
        <w:rFonts w:ascii="Symbol" w:hAnsi="Symbol" w:hint="default"/>
        <w:i w:val="0"/>
        <w:sz w:val="22"/>
        <w:szCs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522A31"/>
    <w:multiLevelType w:val="hybridMultilevel"/>
    <w:tmpl w:val="A31631B0"/>
    <w:lvl w:ilvl="0" w:tplc="0409000B">
      <w:start w:val="1"/>
      <w:numFmt w:val="bullet"/>
      <w:lvlText w:val=""/>
      <w:lvlJc w:val="left"/>
      <w:pPr>
        <w:tabs>
          <w:tab w:val="num" w:pos="3338"/>
        </w:tabs>
        <w:ind w:left="3338" w:hanging="360"/>
      </w:pPr>
      <w:rPr>
        <w:rFonts w:ascii="Wingdings" w:hAnsi="Wingdings" w:hint="default"/>
      </w:rPr>
    </w:lvl>
    <w:lvl w:ilvl="1" w:tplc="04190003" w:tentative="1">
      <w:start w:val="1"/>
      <w:numFmt w:val="bullet"/>
      <w:lvlText w:val="o"/>
      <w:lvlJc w:val="left"/>
      <w:pPr>
        <w:tabs>
          <w:tab w:val="num" w:pos="4058"/>
        </w:tabs>
        <w:ind w:left="4058" w:hanging="360"/>
      </w:pPr>
      <w:rPr>
        <w:rFonts w:ascii="Courier New" w:hAnsi="Courier New" w:cs="Courier New" w:hint="default"/>
      </w:rPr>
    </w:lvl>
    <w:lvl w:ilvl="2" w:tplc="04190005" w:tentative="1">
      <w:start w:val="1"/>
      <w:numFmt w:val="bullet"/>
      <w:lvlText w:val=""/>
      <w:lvlJc w:val="left"/>
      <w:pPr>
        <w:tabs>
          <w:tab w:val="num" w:pos="4778"/>
        </w:tabs>
        <w:ind w:left="4778" w:hanging="360"/>
      </w:pPr>
      <w:rPr>
        <w:rFonts w:ascii="Wingdings" w:hAnsi="Wingdings" w:hint="default"/>
      </w:rPr>
    </w:lvl>
    <w:lvl w:ilvl="3" w:tplc="04190001" w:tentative="1">
      <w:start w:val="1"/>
      <w:numFmt w:val="bullet"/>
      <w:lvlText w:val=""/>
      <w:lvlJc w:val="left"/>
      <w:pPr>
        <w:tabs>
          <w:tab w:val="num" w:pos="5498"/>
        </w:tabs>
        <w:ind w:left="5498" w:hanging="360"/>
      </w:pPr>
      <w:rPr>
        <w:rFonts w:ascii="Symbol" w:hAnsi="Symbol" w:hint="default"/>
      </w:rPr>
    </w:lvl>
    <w:lvl w:ilvl="4" w:tplc="04190003" w:tentative="1">
      <w:start w:val="1"/>
      <w:numFmt w:val="bullet"/>
      <w:lvlText w:val="o"/>
      <w:lvlJc w:val="left"/>
      <w:pPr>
        <w:tabs>
          <w:tab w:val="num" w:pos="6218"/>
        </w:tabs>
        <w:ind w:left="6218" w:hanging="360"/>
      </w:pPr>
      <w:rPr>
        <w:rFonts w:ascii="Courier New" w:hAnsi="Courier New" w:cs="Courier New" w:hint="default"/>
      </w:rPr>
    </w:lvl>
    <w:lvl w:ilvl="5" w:tplc="04190005" w:tentative="1">
      <w:start w:val="1"/>
      <w:numFmt w:val="bullet"/>
      <w:lvlText w:val=""/>
      <w:lvlJc w:val="left"/>
      <w:pPr>
        <w:tabs>
          <w:tab w:val="num" w:pos="6938"/>
        </w:tabs>
        <w:ind w:left="6938" w:hanging="360"/>
      </w:pPr>
      <w:rPr>
        <w:rFonts w:ascii="Wingdings" w:hAnsi="Wingdings" w:hint="default"/>
      </w:rPr>
    </w:lvl>
    <w:lvl w:ilvl="6" w:tplc="04190001" w:tentative="1">
      <w:start w:val="1"/>
      <w:numFmt w:val="bullet"/>
      <w:lvlText w:val=""/>
      <w:lvlJc w:val="left"/>
      <w:pPr>
        <w:tabs>
          <w:tab w:val="num" w:pos="7658"/>
        </w:tabs>
        <w:ind w:left="7658" w:hanging="360"/>
      </w:pPr>
      <w:rPr>
        <w:rFonts w:ascii="Symbol" w:hAnsi="Symbol" w:hint="default"/>
      </w:rPr>
    </w:lvl>
    <w:lvl w:ilvl="7" w:tplc="04190003" w:tentative="1">
      <w:start w:val="1"/>
      <w:numFmt w:val="bullet"/>
      <w:lvlText w:val="o"/>
      <w:lvlJc w:val="left"/>
      <w:pPr>
        <w:tabs>
          <w:tab w:val="num" w:pos="8378"/>
        </w:tabs>
        <w:ind w:left="8378" w:hanging="360"/>
      </w:pPr>
      <w:rPr>
        <w:rFonts w:ascii="Courier New" w:hAnsi="Courier New" w:cs="Courier New" w:hint="default"/>
      </w:rPr>
    </w:lvl>
    <w:lvl w:ilvl="8" w:tplc="04190005" w:tentative="1">
      <w:start w:val="1"/>
      <w:numFmt w:val="bullet"/>
      <w:lvlText w:val=""/>
      <w:lvlJc w:val="left"/>
      <w:pPr>
        <w:tabs>
          <w:tab w:val="num" w:pos="9098"/>
        </w:tabs>
        <w:ind w:left="9098" w:hanging="360"/>
      </w:pPr>
      <w:rPr>
        <w:rFonts w:ascii="Wingdings" w:hAnsi="Wingdings" w:hint="default"/>
      </w:rPr>
    </w:lvl>
  </w:abstractNum>
  <w:abstractNum w:abstractNumId="4" w15:restartNumberingAfterBreak="0">
    <w:nsid w:val="06592B47"/>
    <w:multiLevelType w:val="hybridMultilevel"/>
    <w:tmpl w:val="DBDABBBE"/>
    <w:lvl w:ilvl="0" w:tplc="04190001">
      <w:start w:val="1"/>
      <w:numFmt w:val="bullet"/>
      <w:lvlText w:val=""/>
      <w:lvlJc w:val="left"/>
      <w:pPr>
        <w:tabs>
          <w:tab w:val="num" w:pos="1684"/>
        </w:tabs>
        <w:ind w:left="1684" w:hanging="360"/>
      </w:pPr>
      <w:rPr>
        <w:rFonts w:ascii="Symbol" w:hAnsi="Symbol" w:hint="default"/>
      </w:rPr>
    </w:lvl>
    <w:lvl w:ilvl="1" w:tplc="04190003" w:tentative="1">
      <w:start w:val="1"/>
      <w:numFmt w:val="bullet"/>
      <w:lvlText w:val="o"/>
      <w:lvlJc w:val="left"/>
      <w:pPr>
        <w:tabs>
          <w:tab w:val="num" w:pos="2404"/>
        </w:tabs>
        <w:ind w:left="2404" w:hanging="360"/>
      </w:pPr>
      <w:rPr>
        <w:rFonts w:ascii="Courier New" w:hAnsi="Courier New" w:cs="Courier New" w:hint="default"/>
      </w:rPr>
    </w:lvl>
    <w:lvl w:ilvl="2" w:tplc="04190005" w:tentative="1">
      <w:start w:val="1"/>
      <w:numFmt w:val="bullet"/>
      <w:lvlText w:val=""/>
      <w:lvlJc w:val="left"/>
      <w:pPr>
        <w:tabs>
          <w:tab w:val="num" w:pos="3124"/>
        </w:tabs>
        <w:ind w:left="3124" w:hanging="360"/>
      </w:pPr>
      <w:rPr>
        <w:rFonts w:ascii="Wingdings" w:hAnsi="Wingdings" w:hint="default"/>
      </w:rPr>
    </w:lvl>
    <w:lvl w:ilvl="3" w:tplc="04190001" w:tentative="1">
      <w:start w:val="1"/>
      <w:numFmt w:val="bullet"/>
      <w:lvlText w:val=""/>
      <w:lvlJc w:val="left"/>
      <w:pPr>
        <w:tabs>
          <w:tab w:val="num" w:pos="3844"/>
        </w:tabs>
        <w:ind w:left="3844" w:hanging="360"/>
      </w:pPr>
      <w:rPr>
        <w:rFonts w:ascii="Symbol" w:hAnsi="Symbol" w:hint="default"/>
      </w:rPr>
    </w:lvl>
    <w:lvl w:ilvl="4" w:tplc="04190003" w:tentative="1">
      <w:start w:val="1"/>
      <w:numFmt w:val="bullet"/>
      <w:lvlText w:val="o"/>
      <w:lvlJc w:val="left"/>
      <w:pPr>
        <w:tabs>
          <w:tab w:val="num" w:pos="4564"/>
        </w:tabs>
        <w:ind w:left="4564" w:hanging="360"/>
      </w:pPr>
      <w:rPr>
        <w:rFonts w:ascii="Courier New" w:hAnsi="Courier New" w:cs="Courier New" w:hint="default"/>
      </w:rPr>
    </w:lvl>
    <w:lvl w:ilvl="5" w:tplc="04190005" w:tentative="1">
      <w:start w:val="1"/>
      <w:numFmt w:val="bullet"/>
      <w:lvlText w:val=""/>
      <w:lvlJc w:val="left"/>
      <w:pPr>
        <w:tabs>
          <w:tab w:val="num" w:pos="5284"/>
        </w:tabs>
        <w:ind w:left="5284" w:hanging="360"/>
      </w:pPr>
      <w:rPr>
        <w:rFonts w:ascii="Wingdings" w:hAnsi="Wingdings" w:hint="default"/>
      </w:rPr>
    </w:lvl>
    <w:lvl w:ilvl="6" w:tplc="04190001" w:tentative="1">
      <w:start w:val="1"/>
      <w:numFmt w:val="bullet"/>
      <w:lvlText w:val=""/>
      <w:lvlJc w:val="left"/>
      <w:pPr>
        <w:tabs>
          <w:tab w:val="num" w:pos="6004"/>
        </w:tabs>
        <w:ind w:left="6004" w:hanging="360"/>
      </w:pPr>
      <w:rPr>
        <w:rFonts w:ascii="Symbol" w:hAnsi="Symbol" w:hint="default"/>
      </w:rPr>
    </w:lvl>
    <w:lvl w:ilvl="7" w:tplc="04190003" w:tentative="1">
      <w:start w:val="1"/>
      <w:numFmt w:val="bullet"/>
      <w:lvlText w:val="o"/>
      <w:lvlJc w:val="left"/>
      <w:pPr>
        <w:tabs>
          <w:tab w:val="num" w:pos="6724"/>
        </w:tabs>
        <w:ind w:left="6724" w:hanging="360"/>
      </w:pPr>
      <w:rPr>
        <w:rFonts w:ascii="Courier New" w:hAnsi="Courier New" w:cs="Courier New" w:hint="default"/>
      </w:rPr>
    </w:lvl>
    <w:lvl w:ilvl="8" w:tplc="04190005" w:tentative="1">
      <w:start w:val="1"/>
      <w:numFmt w:val="bullet"/>
      <w:lvlText w:val=""/>
      <w:lvlJc w:val="left"/>
      <w:pPr>
        <w:tabs>
          <w:tab w:val="num" w:pos="7444"/>
        </w:tabs>
        <w:ind w:left="7444" w:hanging="360"/>
      </w:pPr>
      <w:rPr>
        <w:rFonts w:ascii="Wingdings" w:hAnsi="Wingdings" w:hint="default"/>
      </w:rPr>
    </w:lvl>
  </w:abstractNum>
  <w:abstractNum w:abstractNumId="5" w15:restartNumberingAfterBreak="0">
    <w:nsid w:val="09ED67BA"/>
    <w:multiLevelType w:val="hybridMultilevel"/>
    <w:tmpl w:val="E938A238"/>
    <w:lvl w:ilvl="0" w:tplc="EB34C1CA">
      <w:numFmt w:val="bullet"/>
      <w:lvlText w:val="-"/>
      <w:lvlJc w:val="left"/>
      <w:pPr>
        <w:ind w:left="720" w:hanging="360"/>
      </w:pPr>
      <w:rPr>
        <w:rFonts w:ascii="AcadNusx" w:eastAsia="Times New Roman" w:hAnsi="AcadNusx"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FC28DC"/>
    <w:multiLevelType w:val="hybridMultilevel"/>
    <w:tmpl w:val="96E2F452"/>
    <w:lvl w:ilvl="0" w:tplc="04370001">
      <w:start w:val="1"/>
      <w:numFmt w:val="bullet"/>
      <w:lvlText w:val=""/>
      <w:lvlJc w:val="left"/>
      <w:pPr>
        <w:ind w:left="1266" w:hanging="360"/>
      </w:pPr>
      <w:rPr>
        <w:rFonts w:ascii="Symbol" w:hAnsi="Symbol" w:hint="default"/>
      </w:rPr>
    </w:lvl>
    <w:lvl w:ilvl="1" w:tplc="04370003" w:tentative="1">
      <w:start w:val="1"/>
      <w:numFmt w:val="bullet"/>
      <w:lvlText w:val="o"/>
      <w:lvlJc w:val="left"/>
      <w:pPr>
        <w:ind w:left="1986" w:hanging="360"/>
      </w:pPr>
      <w:rPr>
        <w:rFonts w:ascii="Courier New" w:hAnsi="Courier New" w:cs="Courier New" w:hint="default"/>
      </w:rPr>
    </w:lvl>
    <w:lvl w:ilvl="2" w:tplc="04370005" w:tentative="1">
      <w:start w:val="1"/>
      <w:numFmt w:val="bullet"/>
      <w:lvlText w:val=""/>
      <w:lvlJc w:val="left"/>
      <w:pPr>
        <w:ind w:left="2706" w:hanging="360"/>
      </w:pPr>
      <w:rPr>
        <w:rFonts w:ascii="Wingdings" w:hAnsi="Wingdings" w:hint="default"/>
      </w:rPr>
    </w:lvl>
    <w:lvl w:ilvl="3" w:tplc="04370001" w:tentative="1">
      <w:start w:val="1"/>
      <w:numFmt w:val="bullet"/>
      <w:lvlText w:val=""/>
      <w:lvlJc w:val="left"/>
      <w:pPr>
        <w:ind w:left="3426" w:hanging="360"/>
      </w:pPr>
      <w:rPr>
        <w:rFonts w:ascii="Symbol" w:hAnsi="Symbol" w:hint="default"/>
      </w:rPr>
    </w:lvl>
    <w:lvl w:ilvl="4" w:tplc="04370003" w:tentative="1">
      <w:start w:val="1"/>
      <w:numFmt w:val="bullet"/>
      <w:lvlText w:val="o"/>
      <w:lvlJc w:val="left"/>
      <w:pPr>
        <w:ind w:left="4146" w:hanging="360"/>
      </w:pPr>
      <w:rPr>
        <w:rFonts w:ascii="Courier New" w:hAnsi="Courier New" w:cs="Courier New" w:hint="default"/>
      </w:rPr>
    </w:lvl>
    <w:lvl w:ilvl="5" w:tplc="04370005" w:tentative="1">
      <w:start w:val="1"/>
      <w:numFmt w:val="bullet"/>
      <w:lvlText w:val=""/>
      <w:lvlJc w:val="left"/>
      <w:pPr>
        <w:ind w:left="4866" w:hanging="360"/>
      </w:pPr>
      <w:rPr>
        <w:rFonts w:ascii="Wingdings" w:hAnsi="Wingdings" w:hint="default"/>
      </w:rPr>
    </w:lvl>
    <w:lvl w:ilvl="6" w:tplc="04370001" w:tentative="1">
      <w:start w:val="1"/>
      <w:numFmt w:val="bullet"/>
      <w:lvlText w:val=""/>
      <w:lvlJc w:val="left"/>
      <w:pPr>
        <w:ind w:left="5586" w:hanging="360"/>
      </w:pPr>
      <w:rPr>
        <w:rFonts w:ascii="Symbol" w:hAnsi="Symbol" w:hint="default"/>
      </w:rPr>
    </w:lvl>
    <w:lvl w:ilvl="7" w:tplc="04370003" w:tentative="1">
      <w:start w:val="1"/>
      <w:numFmt w:val="bullet"/>
      <w:lvlText w:val="o"/>
      <w:lvlJc w:val="left"/>
      <w:pPr>
        <w:ind w:left="6306" w:hanging="360"/>
      </w:pPr>
      <w:rPr>
        <w:rFonts w:ascii="Courier New" w:hAnsi="Courier New" w:cs="Courier New" w:hint="default"/>
      </w:rPr>
    </w:lvl>
    <w:lvl w:ilvl="8" w:tplc="04370005" w:tentative="1">
      <w:start w:val="1"/>
      <w:numFmt w:val="bullet"/>
      <w:lvlText w:val=""/>
      <w:lvlJc w:val="left"/>
      <w:pPr>
        <w:ind w:left="7026" w:hanging="360"/>
      </w:pPr>
      <w:rPr>
        <w:rFonts w:ascii="Wingdings" w:hAnsi="Wingdings" w:hint="default"/>
      </w:rPr>
    </w:lvl>
  </w:abstractNum>
  <w:abstractNum w:abstractNumId="7" w15:restartNumberingAfterBreak="0">
    <w:nsid w:val="208E2F7D"/>
    <w:multiLevelType w:val="hybridMultilevel"/>
    <w:tmpl w:val="39EA370E"/>
    <w:lvl w:ilvl="0" w:tplc="C1B8637A">
      <w:start w:val="1"/>
      <w:numFmt w:val="decimal"/>
      <w:lvlText w:val="%1."/>
      <w:lvlJc w:val="left"/>
      <w:pPr>
        <w:tabs>
          <w:tab w:val="num" w:pos="840"/>
        </w:tabs>
        <w:ind w:left="840" w:hanging="360"/>
      </w:pPr>
      <w:rPr>
        <w:rFonts w:hint="default"/>
      </w:rPr>
    </w:lvl>
    <w:lvl w:ilvl="1" w:tplc="04190001">
      <w:start w:val="1"/>
      <w:numFmt w:val="bullet"/>
      <w:lvlText w:val=""/>
      <w:lvlJc w:val="left"/>
      <w:pPr>
        <w:tabs>
          <w:tab w:val="num" w:pos="1560"/>
        </w:tabs>
        <w:ind w:left="1560" w:hanging="360"/>
      </w:pPr>
      <w:rPr>
        <w:rFonts w:ascii="Symbol" w:hAnsi="Symbol" w:hint="default"/>
      </w:r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8" w15:restartNumberingAfterBreak="0">
    <w:nsid w:val="23BC1C12"/>
    <w:multiLevelType w:val="hybridMultilevel"/>
    <w:tmpl w:val="C458DB58"/>
    <w:lvl w:ilvl="0" w:tplc="7F64B05C">
      <w:start w:val="1"/>
      <w:numFmt w:val="decimal"/>
      <w:lvlText w:val="%1."/>
      <w:lvlJc w:val="left"/>
      <w:pPr>
        <w:ind w:left="720" w:hanging="360"/>
      </w:pPr>
      <w:rPr>
        <w:rFonts w:ascii="AcadNusx" w:hAnsi="AcadNusx" w:hint="default"/>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326490"/>
    <w:multiLevelType w:val="hybridMultilevel"/>
    <w:tmpl w:val="846A5E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C9E611B"/>
    <w:multiLevelType w:val="hybridMultilevel"/>
    <w:tmpl w:val="CF4C0D00"/>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2E151BFC"/>
    <w:multiLevelType w:val="hybridMultilevel"/>
    <w:tmpl w:val="8E1068A2"/>
    <w:lvl w:ilvl="0" w:tplc="040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07D5B1A"/>
    <w:multiLevelType w:val="hybridMultilevel"/>
    <w:tmpl w:val="B37C4E56"/>
    <w:lvl w:ilvl="0" w:tplc="91C00BFE">
      <w:start w:val="1"/>
      <w:numFmt w:val="decimal"/>
      <w:lvlText w:val="%1."/>
      <w:lvlJc w:val="left"/>
      <w:pPr>
        <w:ind w:left="72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2C02F9"/>
    <w:multiLevelType w:val="multilevel"/>
    <w:tmpl w:val="0419001D"/>
    <w:styleLink w:val="Note"/>
    <w:lvl w:ilvl="0">
      <w:start w:val="1"/>
      <w:numFmt w:val="decimal"/>
      <w:lvlText w:val="%1)"/>
      <w:lvlJc w:val="left"/>
      <w:pPr>
        <w:tabs>
          <w:tab w:val="num" w:pos="360"/>
        </w:tabs>
        <w:ind w:left="360" w:hanging="360"/>
      </w:pPr>
      <w:rPr>
        <w:rFonts w:ascii="Times New Roman" w:hAnsi="Times New Roman"/>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5A377C8"/>
    <w:multiLevelType w:val="hybridMultilevel"/>
    <w:tmpl w:val="8BB078F8"/>
    <w:lvl w:ilvl="0" w:tplc="FDF6565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45807B2C"/>
    <w:multiLevelType w:val="hybridMultilevel"/>
    <w:tmpl w:val="5E647980"/>
    <w:lvl w:ilvl="0" w:tplc="0409000D">
      <w:start w:val="1"/>
      <w:numFmt w:val="bullet"/>
      <w:lvlText w:val=""/>
      <w:lvlJc w:val="left"/>
      <w:pPr>
        <w:tabs>
          <w:tab w:val="num" w:pos="960"/>
        </w:tabs>
        <w:ind w:left="960" w:hanging="360"/>
      </w:pPr>
      <w:rPr>
        <w:rFonts w:ascii="Wingdings" w:hAnsi="Wingdings" w:hint="default"/>
      </w:rPr>
    </w:lvl>
    <w:lvl w:ilvl="1" w:tplc="04190003" w:tentative="1">
      <w:start w:val="1"/>
      <w:numFmt w:val="bullet"/>
      <w:lvlText w:val="o"/>
      <w:lvlJc w:val="left"/>
      <w:pPr>
        <w:tabs>
          <w:tab w:val="num" w:pos="1680"/>
        </w:tabs>
        <w:ind w:left="1680" w:hanging="360"/>
      </w:pPr>
      <w:rPr>
        <w:rFonts w:ascii="Courier New" w:hAnsi="Courier New" w:cs="Courier New"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cs="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cs="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16" w15:restartNumberingAfterBreak="0">
    <w:nsid w:val="495C058D"/>
    <w:multiLevelType w:val="hybridMultilevel"/>
    <w:tmpl w:val="6104687A"/>
    <w:lvl w:ilvl="0" w:tplc="0409000D">
      <w:start w:val="1"/>
      <w:numFmt w:val="bullet"/>
      <w:lvlText w:val=""/>
      <w:lvlJc w:val="left"/>
      <w:pPr>
        <w:tabs>
          <w:tab w:val="num" w:pos="1800"/>
        </w:tabs>
        <w:ind w:left="1800" w:hanging="360"/>
      </w:pPr>
      <w:rPr>
        <w:rFonts w:ascii="Wingdings" w:hAnsi="Wingdings"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4D5624CB"/>
    <w:multiLevelType w:val="hybridMultilevel"/>
    <w:tmpl w:val="1EBEBE4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B">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BF5C20"/>
    <w:multiLevelType w:val="hybridMultilevel"/>
    <w:tmpl w:val="0B646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1B72B3"/>
    <w:multiLevelType w:val="hybridMultilevel"/>
    <w:tmpl w:val="3BDE216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5A6474C9"/>
    <w:multiLevelType w:val="hybridMultilevel"/>
    <w:tmpl w:val="207CB59A"/>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5B6A43CB"/>
    <w:multiLevelType w:val="hybridMultilevel"/>
    <w:tmpl w:val="308A86BC"/>
    <w:lvl w:ilvl="0" w:tplc="C1B8637A">
      <w:start w:val="1"/>
      <w:numFmt w:val="decimal"/>
      <w:lvlText w:val="%1."/>
      <w:lvlJc w:val="left"/>
      <w:pPr>
        <w:tabs>
          <w:tab w:val="num" w:pos="840"/>
        </w:tabs>
        <w:ind w:left="840" w:hanging="360"/>
      </w:pPr>
      <w:rPr>
        <w:rFonts w:hint="default"/>
      </w:rPr>
    </w:lvl>
    <w:lvl w:ilvl="1" w:tplc="0409000D">
      <w:start w:val="1"/>
      <w:numFmt w:val="bullet"/>
      <w:lvlText w:val=""/>
      <w:lvlJc w:val="left"/>
      <w:pPr>
        <w:tabs>
          <w:tab w:val="num" w:pos="1560"/>
        </w:tabs>
        <w:ind w:left="1560" w:hanging="360"/>
      </w:pPr>
      <w:rPr>
        <w:rFonts w:ascii="Wingdings" w:hAnsi="Wingdings" w:hint="default"/>
      </w:r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22" w15:restartNumberingAfterBreak="0">
    <w:nsid w:val="5BC8520C"/>
    <w:multiLevelType w:val="hybridMultilevel"/>
    <w:tmpl w:val="7D14C994"/>
    <w:lvl w:ilvl="0" w:tplc="DDBABEDC">
      <w:start w:val="1"/>
      <w:numFmt w:val="bullet"/>
      <w:lvlText w:val=""/>
      <w:lvlJc w:val="left"/>
      <w:pPr>
        <w:tabs>
          <w:tab w:val="num" w:pos="1440"/>
        </w:tabs>
        <w:ind w:left="1440" w:hanging="360"/>
      </w:pPr>
      <w:rPr>
        <w:rFonts w:ascii="Symbol" w:hAnsi="Symbol" w:hint="default"/>
        <w:lang w:val="ka-GE"/>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5C79692B"/>
    <w:multiLevelType w:val="hybridMultilevel"/>
    <w:tmpl w:val="D38C5D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122118D"/>
    <w:multiLevelType w:val="hybridMultilevel"/>
    <w:tmpl w:val="20B2AD9C"/>
    <w:lvl w:ilvl="0" w:tplc="7F64B05C">
      <w:start w:val="1"/>
      <w:numFmt w:val="decimal"/>
      <w:lvlText w:val="%1."/>
      <w:lvlJc w:val="left"/>
      <w:pPr>
        <w:ind w:left="720" w:hanging="360"/>
      </w:pPr>
      <w:rPr>
        <w:rFonts w:ascii="AcadNusx" w:hAnsi="AcadNusx" w:hint="default"/>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E126D6"/>
    <w:multiLevelType w:val="hybridMultilevel"/>
    <w:tmpl w:val="340C067A"/>
    <w:lvl w:ilvl="0" w:tplc="04090001">
      <w:start w:val="1"/>
      <w:numFmt w:val="bullet"/>
      <w:lvlText w:val=""/>
      <w:lvlJc w:val="left"/>
      <w:pPr>
        <w:ind w:left="852" w:hanging="360"/>
      </w:pPr>
      <w:rPr>
        <w:rFonts w:ascii="Symbol" w:hAnsi="Symbol" w:hint="default"/>
      </w:rPr>
    </w:lvl>
    <w:lvl w:ilvl="1" w:tplc="04090003" w:tentative="1">
      <w:start w:val="1"/>
      <w:numFmt w:val="bullet"/>
      <w:lvlText w:val="o"/>
      <w:lvlJc w:val="left"/>
      <w:pPr>
        <w:ind w:left="1572" w:hanging="360"/>
      </w:pPr>
      <w:rPr>
        <w:rFonts w:ascii="Courier New" w:hAnsi="Courier New" w:cs="Courier New" w:hint="default"/>
      </w:rPr>
    </w:lvl>
    <w:lvl w:ilvl="2" w:tplc="04090005" w:tentative="1">
      <w:start w:val="1"/>
      <w:numFmt w:val="bullet"/>
      <w:lvlText w:val=""/>
      <w:lvlJc w:val="left"/>
      <w:pPr>
        <w:ind w:left="2292" w:hanging="360"/>
      </w:pPr>
      <w:rPr>
        <w:rFonts w:ascii="Wingdings" w:hAnsi="Wingdings" w:hint="default"/>
      </w:rPr>
    </w:lvl>
    <w:lvl w:ilvl="3" w:tplc="04090001" w:tentative="1">
      <w:start w:val="1"/>
      <w:numFmt w:val="bullet"/>
      <w:lvlText w:val=""/>
      <w:lvlJc w:val="left"/>
      <w:pPr>
        <w:ind w:left="3012" w:hanging="360"/>
      </w:pPr>
      <w:rPr>
        <w:rFonts w:ascii="Symbol" w:hAnsi="Symbol" w:hint="default"/>
      </w:rPr>
    </w:lvl>
    <w:lvl w:ilvl="4" w:tplc="04090003" w:tentative="1">
      <w:start w:val="1"/>
      <w:numFmt w:val="bullet"/>
      <w:lvlText w:val="o"/>
      <w:lvlJc w:val="left"/>
      <w:pPr>
        <w:ind w:left="3732" w:hanging="360"/>
      </w:pPr>
      <w:rPr>
        <w:rFonts w:ascii="Courier New" w:hAnsi="Courier New" w:cs="Courier New" w:hint="default"/>
      </w:rPr>
    </w:lvl>
    <w:lvl w:ilvl="5" w:tplc="04090005" w:tentative="1">
      <w:start w:val="1"/>
      <w:numFmt w:val="bullet"/>
      <w:lvlText w:val=""/>
      <w:lvlJc w:val="left"/>
      <w:pPr>
        <w:ind w:left="4452" w:hanging="360"/>
      </w:pPr>
      <w:rPr>
        <w:rFonts w:ascii="Wingdings" w:hAnsi="Wingdings" w:hint="default"/>
      </w:rPr>
    </w:lvl>
    <w:lvl w:ilvl="6" w:tplc="04090001" w:tentative="1">
      <w:start w:val="1"/>
      <w:numFmt w:val="bullet"/>
      <w:lvlText w:val=""/>
      <w:lvlJc w:val="left"/>
      <w:pPr>
        <w:ind w:left="5172" w:hanging="360"/>
      </w:pPr>
      <w:rPr>
        <w:rFonts w:ascii="Symbol" w:hAnsi="Symbol" w:hint="default"/>
      </w:rPr>
    </w:lvl>
    <w:lvl w:ilvl="7" w:tplc="04090003" w:tentative="1">
      <w:start w:val="1"/>
      <w:numFmt w:val="bullet"/>
      <w:lvlText w:val="o"/>
      <w:lvlJc w:val="left"/>
      <w:pPr>
        <w:ind w:left="5892" w:hanging="360"/>
      </w:pPr>
      <w:rPr>
        <w:rFonts w:ascii="Courier New" w:hAnsi="Courier New" w:cs="Courier New" w:hint="default"/>
      </w:rPr>
    </w:lvl>
    <w:lvl w:ilvl="8" w:tplc="04090005" w:tentative="1">
      <w:start w:val="1"/>
      <w:numFmt w:val="bullet"/>
      <w:lvlText w:val=""/>
      <w:lvlJc w:val="left"/>
      <w:pPr>
        <w:ind w:left="6612" w:hanging="360"/>
      </w:pPr>
      <w:rPr>
        <w:rFonts w:ascii="Wingdings" w:hAnsi="Wingdings" w:hint="default"/>
      </w:rPr>
    </w:lvl>
  </w:abstractNum>
  <w:abstractNum w:abstractNumId="26" w15:restartNumberingAfterBreak="0">
    <w:nsid w:val="649B667A"/>
    <w:multiLevelType w:val="hybridMultilevel"/>
    <w:tmpl w:val="71A0A82C"/>
    <w:lvl w:ilvl="0" w:tplc="7F64B05C">
      <w:start w:val="1"/>
      <w:numFmt w:val="decimal"/>
      <w:lvlText w:val="%1."/>
      <w:lvlJc w:val="left"/>
      <w:pPr>
        <w:tabs>
          <w:tab w:val="num" w:pos="720"/>
        </w:tabs>
        <w:ind w:left="720" w:hanging="360"/>
      </w:pPr>
      <w:rPr>
        <w:rFonts w:ascii="AcadNusx" w:hAnsi="AcadNusx" w:hint="default"/>
        <w:i w:val="0"/>
        <w:sz w:val="22"/>
        <w:szCs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2C4103"/>
    <w:multiLevelType w:val="hybridMultilevel"/>
    <w:tmpl w:val="B928A908"/>
    <w:lvl w:ilvl="0" w:tplc="04090001">
      <w:start w:val="1"/>
      <w:numFmt w:val="bullet"/>
      <w:lvlText w:val=""/>
      <w:lvlJc w:val="left"/>
      <w:pPr>
        <w:ind w:left="1382" w:hanging="360"/>
      </w:pPr>
      <w:rPr>
        <w:rFonts w:ascii="Symbol" w:hAnsi="Symbol" w:hint="default"/>
      </w:rPr>
    </w:lvl>
    <w:lvl w:ilvl="1" w:tplc="04090003" w:tentative="1">
      <w:start w:val="1"/>
      <w:numFmt w:val="bullet"/>
      <w:lvlText w:val="o"/>
      <w:lvlJc w:val="left"/>
      <w:pPr>
        <w:ind w:left="2102" w:hanging="360"/>
      </w:pPr>
      <w:rPr>
        <w:rFonts w:ascii="Courier New" w:hAnsi="Courier New" w:cs="Courier New" w:hint="default"/>
      </w:rPr>
    </w:lvl>
    <w:lvl w:ilvl="2" w:tplc="04090005" w:tentative="1">
      <w:start w:val="1"/>
      <w:numFmt w:val="bullet"/>
      <w:lvlText w:val=""/>
      <w:lvlJc w:val="left"/>
      <w:pPr>
        <w:ind w:left="2822" w:hanging="360"/>
      </w:pPr>
      <w:rPr>
        <w:rFonts w:ascii="Wingdings" w:hAnsi="Wingdings" w:hint="default"/>
      </w:rPr>
    </w:lvl>
    <w:lvl w:ilvl="3" w:tplc="04090001" w:tentative="1">
      <w:start w:val="1"/>
      <w:numFmt w:val="bullet"/>
      <w:lvlText w:val=""/>
      <w:lvlJc w:val="left"/>
      <w:pPr>
        <w:ind w:left="3542" w:hanging="360"/>
      </w:pPr>
      <w:rPr>
        <w:rFonts w:ascii="Symbol" w:hAnsi="Symbol" w:hint="default"/>
      </w:rPr>
    </w:lvl>
    <w:lvl w:ilvl="4" w:tplc="04090003" w:tentative="1">
      <w:start w:val="1"/>
      <w:numFmt w:val="bullet"/>
      <w:lvlText w:val="o"/>
      <w:lvlJc w:val="left"/>
      <w:pPr>
        <w:ind w:left="4262" w:hanging="360"/>
      </w:pPr>
      <w:rPr>
        <w:rFonts w:ascii="Courier New" w:hAnsi="Courier New" w:cs="Courier New" w:hint="default"/>
      </w:rPr>
    </w:lvl>
    <w:lvl w:ilvl="5" w:tplc="04090005" w:tentative="1">
      <w:start w:val="1"/>
      <w:numFmt w:val="bullet"/>
      <w:lvlText w:val=""/>
      <w:lvlJc w:val="left"/>
      <w:pPr>
        <w:ind w:left="4982" w:hanging="360"/>
      </w:pPr>
      <w:rPr>
        <w:rFonts w:ascii="Wingdings" w:hAnsi="Wingdings" w:hint="default"/>
      </w:rPr>
    </w:lvl>
    <w:lvl w:ilvl="6" w:tplc="04090001" w:tentative="1">
      <w:start w:val="1"/>
      <w:numFmt w:val="bullet"/>
      <w:lvlText w:val=""/>
      <w:lvlJc w:val="left"/>
      <w:pPr>
        <w:ind w:left="5702" w:hanging="360"/>
      </w:pPr>
      <w:rPr>
        <w:rFonts w:ascii="Symbol" w:hAnsi="Symbol" w:hint="default"/>
      </w:rPr>
    </w:lvl>
    <w:lvl w:ilvl="7" w:tplc="04090003" w:tentative="1">
      <w:start w:val="1"/>
      <w:numFmt w:val="bullet"/>
      <w:lvlText w:val="o"/>
      <w:lvlJc w:val="left"/>
      <w:pPr>
        <w:ind w:left="6422" w:hanging="360"/>
      </w:pPr>
      <w:rPr>
        <w:rFonts w:ascii="Courier New" w:hAnsi="Courier New" w:cs="Courier New" w:hint="default"/>
      </w:rPr>
    </w:lvl>
    <w:lvl w:ilvl="8" w:tplc="04090005" w:tentative="1">
      <w:start w:val="1"/>
      <w:numFmt w:val="bullet"/>
      <w:lvlText w:val=""/>
      <w:lvlJc w:val="left"/>
      <w:pPr>
        <w:ind w:left="7142" w:hanging="360"/>
      </w:pPr>
      <w:rPr>
        <w:rFonts w:ascii="Wingdings" w:hAnsi="Wingdings" w:hint="default"/>
      </w:rPr>
    </w:lvl>
  </w:abstractNum>
  <w:abstractNum w:abstractNumId="28" w15:restartNumberingAfterBreak="0">
    <w:nsid w:val="74FC30EC"/>
    <w:multiLevelType w:val="hybridMultilevel"/>
    <w:tmpl w:val="04522ECA"/>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77E90103"/>
    <w:multiLevelType w:val="multilevel"/>
    <w:tmpl w:val="12882AA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7A141F3A"/>
    <w:multiLevelType w:val="multilevel"/>
    <w:tmpl w:val="2B7EF79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7E9B5811"/>
    <w:multiLevelType w:val="hybridMultilevel"/>
    <w:tmpl w:val="457C3802"/>
    <w:lvl w:ilvl="0" w:tplc="0409000B">
      <w:start w:val="1"/>
      <w:numFmt w:val="bullet"/>
      <w:lvlText w:val=""/>
      <w:lvlJc w:val="left"/>
      <w:pPr>
        <w:tabs>
          <w:tab w:val="num" w:pos="1560"/>
        </w:tabs>
        <w:ind w:left="1560" w:hanging="360"/>
      </w:pPr>
      <w:rPr>
        <w:rFonts w:ascii="Wingdings" w:hAnsi="Wingdings"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num w:numId="1">
    <w:abstractNumId w:val="13"/>
  </w:num>
  <w:num w:numId="2">
    <w:abstractNumId w:val="30"/>
  </w:num>
  <w:num w:numId="3">
    <w:abstractNumId w:val="29"/>
  </w:num>
  <w:num w:numId="4">
    <w:abstractNumId w:val="15"/>
  </w:num>
  <w:num w:numId="5">
    <w:abstractNumId w:val="7"/>
  </w:num>
  <w:num w:numId="6">
    <w:abstractNumId w:val="31"/>
  </w:num>
  <w:num w:numId="7">
    <w:abstractNumId w:val="21"/>
  </w:num>
  <w:num w:numId="8">
    <w:abstractNumId w:val="12"/>
  </w:num>
  <w:num w:numId="9">
    <w:abstractNumId w:val="8"/>
  </w:num>
  <w:num w:numId="10">
    <w:abstractNumId w:val="24"/>
  </w:num>
  <w:num w:numId="11">
    <w:abstractNumId w:val="26"/>
  </w:num>
  <w:num w:numId="12">
    <w:abstractNumId w:val="19"/>
  </w:num>
  <w:num w:numId="13">
    <w:abstractNumId w:val="22"/>
  </w:num>
  <w:num w:numId="14">
    <w:abstractNumId w:val="28"/>
  </w:num>
  <w:num w:numId="15">
    <w:abstractNumId w:val="4"/>
  </w:num>
  <w:num w:numId="16">
    <w:abstractNumId w:val="11"/>
  </w:num>
  <w:num w:numId="17">
    <w:abstractNumId w:val="3"/>
  </w:num>
  <w:num w:numId="18">
    <w:abstractNumId w:val="17"/>
  </w:num>
  <w:num w:numId="19">
    <w:abstractNumId w:val="16"/>
  </w:num>
  <w:num w:numId="20">
    <w:abstractNumId w:val="1"/>
  </w:num>
  <w:num w:numId="21">
    <w:abstractNumId w:val="2"/>
  </w:num>
  <w:num w:numId="22">
    <w:abstractNumId w:val="20"/>
  </w:num>
  <w:num w:numId="23">
    <w:abstractNumId w:val="14"/>
  </w:num>
  <w:num w:numId="24">
    <w:abstractNumId w:val="10"/>
  </w:num>
  <w:num w:numId="25">
    <w:abstractNumId w:val="9"/>
  </w:num>
  <w:num w:numId="26">
    <w:abstractNumId w:val="18"/>
  </w:num>
  <w:num w:numId="27">
    <w:abstractNumId w:val="23"/>
  </w:num>
  <w:num w:numId="28">
    <w:abstractNumId w:val="5"/>
  </w:num>
  <w:num w:numId="29">
    <w:abstractNumId w:val="6"/>
  </w:num>
  <w:num w:numId="30">
    <w:abstractNumId w:val="25"/>
  </w:num>
  <w:num w:numId="31">
    <w:abstractNumId w:val="0"/>
  </w:num>
  <w:num w:numId="32">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hyphenationZone w:val="141"/>
  <w:characterSpacingControl w:val="doNotCompress"/>
  <w:hdrShapeDefaults>
    <o:shapedefaults v:ext="edit" spidmax="2049">
      <o:colormru v:ext="edit" colors="maroo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FA7"/>
    <w:rsid w:val="000018C4"/>
    <w:rsid w:val="00005393"/>
    <w:rsid w:val="00011A5B"/>
    <w:rsid w:val="00014836"/>
    <w:rsid w:val="00015370"/>
    <w:rsid w:val="0001700D"/>
    <w:rsid w:val="0001750E"/>
    <w:rsid w:val="000177D5"/>
    <w:rsid w:val="000237B2"/>
    <w:rsid w:val="00023F82"/>
    <w:rsid w:val="000277A1"/>
    <w:rsid w:val="0003051A"/>
    <w:rsid w:val="0003189A"/>
    <w:rsid w:val="00032C72"/>
    <w:rsid w:val="0003397D"/>
    <w:rsid w:val="000358C4"/>
    <w:rsid w:val="000363A4"/>
    <w:rsid w:val="0004179D"/>
    <w:rsid w:val="00043B56"/>
    <w:rsid w:val="00047F69"/>
    <w:rsid w:val="00050AC8"/>
    <w:rsid w:val="00052726"/>
    <w:rsid w:val="00052F77"/>
    <w:rsid w:val="00053CD2"/>
    <w:rsid w:val="00055C3C"/>
    <w:rsid w:val="00057527"/>
    <w:rsid w:val="00062638"/>
    <w:rsid w:val="000632B1"/>
    <w:rsid w:val="0006440E"/>
    <w:rsid w:val="000660F8"/>
    <w:rsid w:val="00066327"/>
    <w:rsid w:val="000668EE"/>
    <w:rsid w:val="00066E61"/>
    <w:rsid w:val="000678D0"/>
    <w:rsid w:val="00073921"/>
    <w:rsid w:val="00073ADD"/>
    <w:rsid w:val="0007662D"/>
    <w:rsid w:val="000777F4"/>
    <w:rsid w:val="00082B83"/>
    <w:rsid w:val="00083895"/>
    <w:rsid w:val="00084A10"/>
    <w:rsid w:val="00090EDC"/>
    <w:rsid w:val="00091DFE"/>
    <w:rsid w:val="000944CA"/>
    <w:rsid w:val="000A6276"/>
    <w:rsid w:val="000A718E"/>
    <w:rsid w:val="000B2130"/>
    <w:rsid w:val="000B2F34"/>
    <w:rsid w:val="000B3613"/>
    <w:rsid w:val="000B5D6F"/>
    <w:rsid w:val="000C086C"/>
    <w:rsid w:val="000C2BF6"/>
    <w:rsid w:val="000C566F"/>
    <w:rsid w:val="000C5B2E"/>
    <w:rsid w:val="000D2199"/>
    <w:rsid w:val="000D3DFA"/>
    <w:rsid w:val="000D4963"/>
    <w:rsid w:val="000E080C"/>
    <w:rsid w:val="000E3262"/>
    <w:rsid w:val="000E3F4A"/>
    <w:rsid w:val="000F17BE"/>
    <w:rsid w:val="000F7594"/>
    <w:rsid w:val="00100B9C"/>
    <w:rsid w:val="00102C56"/>
    <w:rsid w:val="00117842"/>
    <w:rsid w:val="001206FC"/>
    <w:rsid w:val="001220DF"/>
    <w:rsid w:val="00123140"/>
    <w:rsid w:val="00126389"/>
    <w:rsid w:val="00130672"/>
    <w:rsid w:val="001307DC"/>
    <w:rsid w:val="001325A3"/>
    <w:rsid w:val="00132FC8"/>
    <w:rsid w:val="00135EEF"/>
    <w:rsid w:val="00137978"/>
    <w:rsid w:val="001410CF"/>
    <w:rsid w:val="00142C62"/>
    <w:rsid w:val="00142D48"/>
    <w:rsid w:val="00143423"/>
    <w:rsid w:val="00145B34"/>
    <w:rsid w:val="00150120"/>
    <w:rsid w:val="00151600"/>
    <w:rsid w:val="00153FB2"/>
    <w:rsid w:val="001543ED"/>
    <w:rsid w:val="00155CEF"/>
    <w:rsid w:val="001607C2"/>
    <w:rsid w:val="00160A5F"/>
    <w:rsid w:val="001617A9"/>
    <w:rsid w:val="00162865"/>
    <w:rsid w:val="001659AA"/>
    <w:rsid w:val="00166BC8"/>
    <w:rsid w:val="00171AD9"/>
    <w:rsid w:val="001727DA"/>
    <w:rsid w:val="00174DB9"/>
    <w:rsid w:val="0017657D"/>
    <w:rsid w:val="00177102"/>
    <w:rsid w:val="00177EA7"/>
    <w:rsid w:val="00181ECC"/>
    <w:rsid w:val="00182F11"/>
    <w:rsid w:val="001847FF"/>
    <w:rsid w:val="00185B3F"/>
    <w:rsid w:val="00190F08"/>
    <w:rsid w:val="00192097"/>
    <w:rsid w:val="001948A6"/>
    <w:rsid w:val="0019566B"/>
    <w:rsid w:val="0019624C"/>
    <w:rsid w:val="001970F0"/>
    <w:rsid w:val="001A0EB5"/>
    <w:rsid w:val="001A25BC"/>
    <w:rsid w:val="001A35A3"/>
    <w:rsid w:val="001A6812"/>
    <w:rsid w:val="001B1F31"/>
    <w:rsid w:val="001B3C87"/>
    <w:rsid w:val="001B5885"/>
    <w:rsid w:val="001C4559"/>
    <w:rsid w:val="001C4733"/>
    <w:rsid w:val="001C57FC"/>
    <w:rsid w:val="001C5FEC"/>
    <w:rsid w:val="001D1904"/>
    <w:rsid w:val="001D4AB5"/>
    <w:rsid w:val="001E5761"/>
    <w:rsid w:val="001E6F9D"/>
    <w:rsid w:val="001F2866"/>
    <w:rsid w:val="001F434A"/>
    <w:rsid w:val="001F4EC7"/>
    <w:rsid w:val="001F65BC"/>
    <w:rsid w:val="001F7CBA"/>
    <w:rsid w:val="00202F4E"/>
    <w:rsid w:val="002046FD"/>
    <w:rsid w:val="0020742E"/>
    <w:rsid w:val="00210997"/>
    <w:rsid w:val="00211F88"/>
    <w:rsid w:val="00213CFE"/>
    <w:rsid w:val="0021534B"/>
    <w:rsid w:val="002154DA"/>
    <w:rsid w:val="00220CE8"/>
    <w:rsid w:val="00220D0D"/>
    <w:rsid w:val="0022294D"/>
    <w:rsid w:val="00222C45"/>
    <w:rsid w:val="00223FF5"/>
    <w:rsid w:val="002241D2"/>
    <w:rsid w:val="002244B8"/>
    <w:rsid w:val="002343C1"/>
    <w:rsid w:val="002365D8"/>
    <w:rsid w:val="00237151"/>
    <w:rsid w:val="00243C9D"/>
    <w:rsid w:val="00247458"/>
    <w:rsid w:val="00253320"/>
    <w:rsid w:val="00253CC0"/>
    <w:rsid w:val="00255CD7"/>
    <w:rsid w:val="00257B69"/>
    <w:rsid w:val="00264D79"/>
    <w:rsid w:val="002708A1"/>
    <w:rsid w:val="00273287"/>
    <w:rsid w:val="00275811"/>
    <w:rsid w:val="00277FFC"/>
    <w:rsid w:val="002849C3"/>
    <w:rsid w:val="002902A4"/>
    <w:rsid w:val="0029444A"/>
    <w:rsid w:val="00295526"/>
    <w:rsid w:val="00295CE8"/>
    <w:rsid w:val="00296DAE"/>
    <w:rsid w:val="002973A6"/>
    <w:rsid w:val="002A2092"/>
    <w:rsid w:val="002A4ED2"/>
    <w:rsid w:val="002A6044"/>
    <w:rsid w:val="002A6306"/>
    <w:rsid w:val="002B354E"/>
    <w:rsid w:val="002B7384"/>
    <w:rsid w:val="002C2C82"/>
    <w:rsid w:val="002C3CA6"/>
    <w:rsid w:val="002C46A4"/>
    <w:rsid w:val="002C47A1"/>
    <w:rsid w:val="002C50EB"/>
    <w:rsid w:val="002C7C3B"/>
    <w:rsid w:val="002D23DA"/>
    <w:rsid w:val="002D48F2"/>
    <w:rsid w:val="002D7DF7"/>
    <w:rsid w:val="002E3264"/>
    <w:rsid w:val="002E45B2"/>
    <w:rsid w:val="002F4D56"/>
    <w:rsid w:val="003036AD"/>
    <w:rsid w:val="00306306"/>
    <w:rsid w:val="00306FC1"/>
    <w:rsid w:val="00311A76"/>
    <w:rsid w:val="00312767"/>
    <w:rsid w:val="003147BA"/>
    <w:rsid w:val="003161CE"/>
    <w:rsid w:val="003167C2"/>
    <w:rsid w:val="00317629"/>
    <w:rsid w:val="00320432"/>
    <w:rsid w:val="00320A9A"/>
    <w:rsid w:val="0032391E"/>
    <w:rsid w:val="00324350"/>
    <w:rsid w:val="0033137E"/>
    <w:rsid w:val="00332447"/>
    <w:rsid w:val="0033244B"/>
    <w:rsid w:val="00332840"/>
    <w:rsid w:val="0033400F"/>
    <w:rsid w:val="00334513"/>
    <w:rsid w:val="0033631E"/>
    <w:rsid w:val="00336E1E"/>
    <w:rsid w:val="003376DB"/>
    <w:rsid w:val="00337817"/>
    <w:rsid w:val="00342BBC"/>
    <w:rsid w:val="00343C73"/>
    <w:rsid w:val="00345014"/>
    <w:rsid w:val="00346F9D"/>
    <w:rsid w:val="00347FB1"/>
    <w:rsid w:val="003503A7"/>
    <w:rsid w:val="00351E0D"/>
    <w:rsid w:val="003527BA"/>
    <w:rsid w:val="00357148"/>
    <w:rsid w:val="00362BB3"/>
    <w:rsid w:val="00366979"/>
    <w:rsid w:val="00372088"/>
    <w:rsid w:val="00372A7E"/>
    <w:rsid w:val="00372B64"/>
    <w:rsid w:val="0037717B"/>
    <w:rsid w:val="003802EA"/>
    <w:rsid w:val="003804AF"/>
    <w:rsid w:val="0038204F"/>
    <w:rsid w:val="00382B64"/>
    <w:rsid w:val="00385CA7"/>
    <w:rsid w:val="00386815"/>
    <w:rsid w:val="00386B47"/>
    <w:rsid w:val="00386D6B"/>
    <w:rsid w:val="00392CB4"/>
    <w:rsid w:val="00393422"/>
    <w:rsid w:val="00393583"/>
    <w:rsid w:val="00395B63"/>
    <w:rsid w:val="003A2B3A"/>
    <w:rsid w:val="003B1D9E"/>
    <w:rsid w:val="003B5572"/>
    <w:rsid w:val="003B6496"/>
    <w:rsid w:val="003B7EC1"/>
    <w:rsid w:val="003C5495"/>
    <w:rsid w:val="003C58F9"/>
    <w:rsid w:val="003D3314"/>
    <w:rsid w:val="003D368A"/>
    <w:rsid w:val="003D412B"/>
    <w:rsid w:val="003D46F8"/>
    <w:rsid w:val="003D5FD7"/>
    <w:rsid w:val="003E50E9"/>
    <w:rsid w:val="003F3063"/>
    <w:rsid w:val="003F3A66"/>
    <w:rsid w:val="004004C9"/>
    <w:rsid w:val="00400815"/>
    <w:rsid w:val="00402B14"/>
    <w:rsid w:val="00411CD7"/>
    <w:rsid w:val="00413950"/>
    <w:rsid w:val="00417B2F"/>
    <w:rsid w:val="0042257C"/>
    <w:rsid w:val="004243A0"/>
    <w:rsid w:val="00424E2E"/>
    <w:rsid w:val="004259FD"/>
    <w:rsid w:val="00430C81"/>
    <w:rsid w:val="0043125B"/>
    <w:rsid w:val="00432861"/>
    <w:rsid w:val="00432F4E"/>
    <w:rsid w:val="004337C5"/>
    <w:rsid w:val="00434DDD"/>
    <w:rsid w:val="004361A9"/>
    <w:rsid w:val="00436485"/>
    <w:rsid w:val="004378DD"/>
    <w:rsid w:val="00443AA1"/>
    <w:rsid w:val="00443F0A"/>
    <w:rsid w:val="0044503D"/>
    <w:rsid w:val="004450A3"/>
    <w:rsid w:val="00447FB5"/>
    <w:rsid w:val="00450346"/>
    <w:rsid w:val="0045169A"/>
    <w:rsid w:val="00452CCC"/>
    <w:rsid w:val="004548E4"/>
    <w:rsid w:val="00455977"/>
    <w:rsid w:val="00457E51"/>
    <w:rsid w:val="00460B58"/>
    <w:rsid w:val="00466423"/>
    <w:rsid w:val="00470F62"/>
    <w:rsid w:val="0047415C"/>
    <w:rsid w:val="00474E37"/>
    <w:rsid w:val="00475CD2"/>
    <w:rsid w:val="0047782D"/>
    <w:rsid w:val="00477BAA"/>
    <w:rsid w:val="00477D27"/>
    <w:rsid w:val="00481330"/>
    <w:rsid w:val="00481DD3"/>
    <w:rsid w:val="00484F3E"/>
    <w:rsid w:val="004916A7"/>
    <w:rsid w:val="0049181C"/>
    <w:rsid w:val="0049405E"/>
    <w:rsid w:val="00494BBC"/>
    <w:rsid w:val="00494EE8"/>
    <w:rsid w:val="004A38B8"/>
    <w:rsid w:val="004A3F41"/>
    <w:rsid w:val="004A5E7A"/>
    <w:rsid w:val="004B7846"/>
    <w:rsid w:val="004C3B49"/>
    <w:rsid w:val="004C6183"/>
    <w:rsid w:val="004D0251"/>
    <w:rsid w:val="004D1DF4"/>
    <w:rsid w:val="004E6176"/>
    <w:rsid w:val="004F0FEB"/>
    <w:rsid w:val="004F39A5"/>
    <w:rsid w:val="00501946"/>
    <w:rsid w:val="00501E8C"/>
    <w:rsid w:val="005020CC"/>
    <w:rsid w:val="005038C2"/>
    <w:rsid w:val="00504437"/>
    <w:rsid w:val="005078DA"/>
    <w:rsid w:val="00511982"/>
    <w:rsid w:val="00517479"/>
    <w:rsid w:val="00522FCD"/>
    <w:rsid w:val="005240BF"/>
    <w:rsid w:val="00524AE4"/>
    <w:rsid w:val="00524F2F"/>
    <w:rsid w:val="0052539E"/>
    <w:rsid w:val="0052614F"/>
    <w:rsid w:val="005314DF"/>
    <w:rsid w:val="00531AF4"/>
    <w:rsid w:val="005358D9"/>
    <w:rsid w:val="005358E0"/>
    <w:rsid w:val="00540FD7"/>
    <w:rsid w:val="005422AD"/>
    <w:rsid w:val="005424AC"/>
    <w:rsid w:val="00542C27"/>
    <w:rsid w:val="00543B1F"/>
    <w:rsid w:val="00543C2B"/>
    <w:rsid w:val="00546E6B"/>
    <w:rsid w:val="00557925"/>
    <w:rsid w:val="0056031F"/>
    <w:rsid w:val="00561DBA"/>
    <w:rsid w:val="00564575"/>
    <w:rsid w:val="00565029"/>
    <w:rsid w:val="00566909"/>
    <w:rsid w:val="0056763E"/>
    <w:rsid w:val="00571D03"/>
    <w:rsid w:val="005733AD"/>
    <w:rsid w:val="0057712C"/>
    <w:rsid w:val="005840F0"/>
    <w:rsid w:val="00590343"/>
    <w:rsid w:val="00591F3E"/>
    <w:rsid w:val="005A0B47"/>
    <w:rsid w:val="005A3E42"/>
    <w:rsid w:val="005A5CEC"/>
    <w:rsid w:val="005B53F8"/>
    <w:rsid w:val="005B5547"/>
    <w:rsid w:val="005B5DA7"/>
    <w:rsid w:val="005B7807"/>
    <w:rsid w:val="005B7F2E"/>
    <w:rsid w:val="005C09F1"/>
    <w:rsid w:val="005C426F"/>
    <w:rsid w:val="005D0598"/>
    <w:rsid w:val="005D1E35"/>
    <w:rsid w:val="005D202E"/>
    <w:rsid w:val="005D4D10"/>
    <w:rsid w:val="005D6DB6"/>
    <w:rsid w:val="005E416E"/>
    <w:rsid w:val="005E48F3"/>
    <w:rsid w:val="005E4DAC"/>
    <w:rsid w:val="005E5018"/>
    <w:rsid w:val="005F174A"/>
    <w:rsid w:val="005F5BDF"/>
    <w:rsid w:val="005F7EED"/>
    <w:rsid w:val="006004F4"/>
    <w:rsid w:val="00600A7B"/>
    <w:rsid w:val="00601C9C"/>
    <w:rsid w:val="006105AF"/>
    <w:rsid w:val="006107DE"/>
    <w:rsid w:val="006108FC"/>
    <w:rsid w:val="00612D05"/>
    <w:rsid w:val="00612E00"/>
    <w:rsid w:val="0061307E"/>
    <w:rsid w:val="00613784"/>
    <w:rsid w:val="00613E1C"/>
    <w:rsid w:val="00617DEA"/>
    <w:rsid w:val="0062348A"/>
    <w:rsid w:val="00623BD8"/>
    <w:rsid w:val="00627EA0"/>
    <w:rsid w:val="0063384C"/>
    <w:rsid w:val="006348EC"/>
    <w:rsid w:val="00636383"/>
    <w:rsid w:val="0064088A"/>
    <w:rsid w:val="00640F86"/>
    <w:rsid w:val="006411D8"/>
    <w:rsid w:val="0064284D"/>
    <w:rsid w:val="006441B9"/>
    <w:rsid w:val="006448E2"/>
    <w:rsid w:val="00644EB0"/>
    <w:rsid w:val="00645EE2"/>
    <w:rsid w:val="00647319"/>
    <w:rsid w:val="00647C3B"/>
    <w:rsid w:val="00654ACA"/>
    <w:rsid w:val="00655D7A"/>
    <w:rsid w:val="006567DF"/>
    <w:rsid w:val="006571F3"/>
    <w:rsid w:val="00661491"/>
    <w:rsid w:val="00663893"/>
    <w:rsid w:val="006639B6"/>
    <w:rsid w:val="00664E66"/>
    <w:rsid w:val="00666848"/>
    <w:rsid w:val="006713A8"/>
    <w:rsid w:val="0067219E"/>
    <w:rsid w:val="0067282B"/>
    <w:rsid w:val="00673C67"/>
    <w:rsid w:val="00674CCE"/>
    <w:rsid w:val="00675059"/>
    <w:rsid w:val="00677704"/>
    <w:rsid w:val="00681432"/>
    <w:rsid w:val="00683E12"/>
    <w:rsid w:val="006846FE"/>
    <w:rsid w:val="006853F6"/>
    <w:rsid w:val="006874B7"/>
    <w:rsid w:val="0068764E"/>
    <w:rsid w:val="0069034E"/>
    <w:rsid w:val="00691E13"/>
    <w:rsid w:val="006949F2"/>
    <w:rsid w:val="006A0F93"/>
    <w:rsid w:val="006A1894"/>
    <w:rsid w:val="006A3420"/>
    <w:rsid w:val="006A6A12"/>
    <w:rsid w:val="006A7025"/>
    <w:rsid w:val="006A7D5D"/>
    <w:rsid w:val="006B2504"/>
    <w:rsid w:val="006B34D0"/>
    <w:rsid w:val="006C1BDF"/>
    <w:rsid w:val="006C3AE3"/>
    <w:rsid w:val="006C4BAD"/>
    <w:rsid w:val="006C7754"/>
    <w:rsid w:val="006D35EE"/>
    <w:rsid w:val="006E50FF"/>
    <w:rsid w:val="006E6A5A"/>
    <w:rsid w:val="006E7D54"/>
    <w:rsid w:val="006F090B"/>
    <w:rsid w:val="006F11B7"/>
    <w:rsid w:val="006F29D7"/>
    <w:rsid w:val="006F57B4"/>
    <w:rsid w:val="006F5AF6"/>
    <w:rsid w:val="00700B5D"/>
    <w:rsid w:val="00702263"/>
    <w:rsid w:val="007025F6"/>
    <w:rsid w:val="007034F5"/>
    <w:rsid w:val="00705B50"/>
    <w:rsid w:val="0071020D"/>
    <w:rsid w:val="00710C0C"/>
    <w:rsid w:val="00715406"/>
    <w:rsid w:val="00715E08"/>
    <w:rsid w:val="007167B1"/>
    <w:rsid w:val="007209E1"/>
    <w:rsid w:val="00724AC7"/>
    <w:rsid w:val="00725CB6"/>
    <w:rsid w:val="00726D17"/>
    <w:rsid w:val="0073241A"/>
    <w:rsid w:val="00733694"/>
    <w:rsid w:val="00736C2A"/>
    <w:rsid w:val="0074095C"/>
    <w:rsid w:val="007417E5"/>
    <w:rsid w:val="00743705"/>
    <w:rsid w:val="00744822"/>
    <w:rsid w:val="007455FA"/>
    <w:rsid w:val="007474E2"/>
    <w:rsid w:val="007506BA"/>
    <w:rsid w:val="00750E6C"/>
    <w:rsid w:val="00754D8A"/>
    <w:rsid w:val="00760EC7"/>
    <w:rsid w:val="007613F2"/>
    <w:rsid w:val="007634CC"/>
    <w:rsid w:val="00763B74"/>
    <w:rsid w:val="00764AD8"/>
    <w:rsid w:val="0076578E"/>
    <w:rsid w:val="007664BA"/>
    <w:rsid w:val="00770A37"/>
    <w:rsid w:val="00770F14"/>
    <w:rsid w:val="00771AD8"/>
    <w:rsid w:val="00773EEA"/>
    <w:rsid w:val="00774625"/>
    <w:rsid w:val="00781506"/>
    <w:rsid w:val="00782300"/>
    <w:rsid w:val="007845C5"/>
    <w:rsid w:val="00790052"/>
    <w:rsid w:val="00790EF4"/>
    <w:rsid w:val="007917D9"/>
    <w:rsid w:val="007937F7"/>
    <w:rsid w:val="007944C6"/>
    <w:rsid w:val="00794642"/>
    <w:rsid w:val="007971CB"/>
    <w:rsid w:val="007A0525"/>
    <w:rsid w:val="007A3A56"/>
    <w:rsid w:val="007B1287"/>
    <w:rsid w:val="007B35EB"/>
    <w:rsid w:val="007B4454"/>
    <w:rsid w:val="007B7995"/>
    <w:rsid w:val="007C13C1"/>
    <w:rsid w:val="007C2647"/>
    <w:rsid w:val="007C51CA"/>
    <w:rsid w:val="007C67C7"/>
    <w:rsid w:val="007C7CAC"/>
    <w:rsid w:val="007D3CC7"/>
    <w:rsid w:val="007D465B"/>
    <w:rsid w:val="007D4AB5"/>
    <w:rsid w:val="007D4E95"/>
    <w:rsid w:val="007D7D88"/>
    <w:rsid w:val="007E05F6"/>
    <w:rsid w:val="007E50DD"/>
    <w:rsid w:val="007F2D1A"/>
    <w:rsid w:val="00801552"/>
    <w:rsid w:val="00801D94"/>
    <w:rsid w:val="00803729"/>
    <w:rsid w:val="00805013"/>
    <w:rsid w:val="00805718"/>
    <w:rsid w:val="00806127"/>
    <w:rsid w:val="00807E03"/>
    <w:rsid w:val="008105B8"/>
    <w:rsid w:val="00813869"/>
    <w:rsid w:val="008150F9"/>
    <w:rsid w:val="00816249"/>
    <w:rsid w:val="00817A2E"/>
    <w:rsid w:val="00817FE5"/>
    <w:rsid w:val="0082356B"/>
    <w:rsid w:val="00825752"/>
    <w:rsid w:val="0082757C"/>
    <w:rsid w:val="0083014B"/>
    <w:rsid w:val="0083031D"/>
    <w:rsid w:val="008350E1"/>
    <w:rsid w:val="00837519"/>
    <w:rsid w:val="00837865"/>
    <w:rsid w:val="00840113"/>
    <w:rsid w:val="00840CB8"/>
    <w:rsid w:val="008420A0"/>
    <w:rsid w:val="00844A73"/>
    <w:rsid w:val="00847A22"/>
    <w:rsid w:val="0085060F"/>
    <w:rsid w:val="00850D65"/>
    <w:rsid w:val="008538BD"/>
    <w:rsid w:val="00862ECA"/>
    <w:rsid w:val="00864F1C"/>
    <w:rsid w:val="008729F5"/>
    <w:rsid w:val="00872B40"/>
    <w:rsid w:val="00872CCA"/>
    <w:rsid w:val="0087466C"/>
    <w:rsid w:val="008757CA"/>
    <w:rsid w:val="0087594E"/>
    <w:rsid w:val="00881A2F"/>
    <w:rsid w:val="00881A47"/>
    <w:rsid w:val="00883576"/>
    <w:rsid w:val="008A7481"/>
    <w:rsid w:val="008A791E"/>
    <w:rsid w:val="008B09FB"/>
    <w:rsid w:val="008B0FA7"/>
    <w:rsid w:val="008B2815"/>
    <w:rsid w:val="008B57C5"/>
    <w:rsid w:val="008B655B"/>
    <w:rsid w:val="008B6D19"/>
    <w:rsid w:val="008B7A2A"/>
    <w:rsid w:val="008C25A4"/>
    <w:rsid w:val="008C537F"/>
    <w:rsid w:val="008D0E97"/>
    <w:rsid w:val="008D111F"/>
    <w:rsid w:val="008D1CB0"/>
    <w:rsid w:val="008D540F"/>
    <w:rsid w:val="008E0AFA"/>
    <w:rsid w:val="008E28E3"/>
    <w:rsid w:val="008E48CE"/>
    <w:rsid w:val="008E4DB0"/>
    <w:rsid w:val="008E7108"/>
    <w:rsid w:val="008F05BE"/>
    <w:rsid w:val="008F1DCE"/>
    <w:rsid w:val="008F3418"/>
    <w:rsid w:val="008F4B95"/>
    <w:rsid w:val="008F4D9D"/>
    <w:rsid w:val="00900426"/>
    <w:rsid w:val="00903EA6"/>
    <w:rsid w:val="009056D3"/>
    <w:rsid w:val="00907778"/>
    <w:rsid w:val="0090794D"/>
    <w:rsid w:val="009117AD"/>
    <w:rsid w:val="00911CC7"/>
    <w:rsid w:val="0091220E"/>
    <w:rsid w:val="00913693"/>
    <w:rsid w:val="00915412"/>
    <w:rsid w:val="0091568D"/>
    <w:rsid w:val="00915BDC"/>
    <w:rsid w:val="00924060"/>
    <w:rsid w:val="00924CAC"/>
    <w:rsid w:val="00931245"/>
    <w:rsid w:val="009320B4"/>
    <w:rsid w:val="00933115"/>
    <w:rsid w:val="0093315B"/>
    <w:rsid w:val="00936A1C"/>
    <w:rsid w:val="009404B5"/>
    <w:rsid w:val="00942AFD"/>
    <w:rsid w:val="00944576"/>
    <w:rsid w:val="0094733E"/>
    <w:rsid w:val="00947F88"/>
    <w:rsid w:val="009503F7"/>
    <w:rsid w:val="00951486"/>
    <w:rsid w:val="00952453"/>
    <w:rsid w:val="009528CC"/>
    <w:rsid w:val="009528E0"/>
    <w:rsid w:val="0095589A"/>
    <w:rsid w:val="009561B4"/>
    <w:rsid w:val="0096055C"/>
    <w:rsid w:val="00962D12"/>
    <w:rsid w:val="009646BB"/>
    <w:rsid w:val="00970D73"/>
    <w:rsid w:val="0097308E"/>
    <w:rsid w:val="0097429C"/>
    <w:rsid w:val="00977184"/>
    <w:rsid w:val="009808B8"/>
    <w:rsid w:val="00982CED"/>
    <w:rsid w:val="00983125"/>
    <w:rsid w:val="00985425"/>
    <w:rsid w:val="009857AC"/>
    <w:rsid w:val="009868F6"/>
    <w:rsid w:val="00993136"/>
    <w:rsid w:val="00994B3F"/>
    <w:rsid w:val="009955F7"/>
    <w:rsid w:val="00995B1F"/>
    <w:rsid w:val="009970D3"/>
    <w:rsid w:val="009A2A91"/>
    <w:rsid w:val="009A3BEB"/>
    <w:rsid w:val="009B0DD7"/>
    <w:rsid w:val="009B19CF"/>
    <w:rsid w:val="009B57ED"/>
    <w:rsid w:val="009B6544"/>
    <w:rsid w:val="009B6789"/>
    <w:rsid w:val="009B7C8C"/>
    <w:rsid w:val="009C10A3"/>
    <w:rsid w:val="009C16FC"/>
    <w:rsid w:val="009C4C5F"/>
    <w:rsid w:val="009C6A55"/>
    <w:rsid w:val="009C71D7"/>
    <w:rsid w:val="009D0AC6"/>
    <w:rsid w:val="009D1E53"/>
    <w:rsid w:val="009D23E3"/>
    <w:rsid w:val="009D5B0D"/>
    <w:rsid w:val="009D76DA"/>
    <w:rsid w:val="009E04B5"/>
    <w:rsid w:val="009E06C7"/>
    <w:rsid w:val="009E2AF4"/>
    <w:rsid w:val="009E582A"/>
    <w:rsid w:val="009E5B89"/>
    <w:rsid w:val="009E633D"/>
    <w:rsid w:val="009F071E"/>
    <w:rsid w:val="009F3E18"/>
    <w:rsid w:val="009F7B86"/>
    <w:rsid w:val="00A02EE3"/>
    <w:rsid w:val="00A04CEA"/>
    <w:rsid w:val="00A134E3"/>
    <w:rsid w:val="00A138B9"/>
    <w:rsid w:val="00A230CC"/>
    <w:rsid w:val="00A23F65"/>
    <w:rsid w:val="00A36478"/>
    <w:rsid w:val="00A436F1"/>
    <w:rsid w:val="00A43AB9"/>
    <w:rsid w:val="00A44124"/>
    <w:rsid w:val="00A52061"/>
    <w:rsid w:val="00A525FF"/>
    <w:rsid w:val="00A61F44"/>
    <w:rsid w:val="00A63198"/>
    <w:rsid w:val="00A63AB5"/>
    <w:rsid w:val="00A63C4C"/>
    <w:rsid w:val="00A63EF9"/>
    <w:rsid w:val="00A65756"/>
    <w:rsid w:val="00A67A32"/>
    <w:rsid w:val="00A70DD5"/>
    <w:rsid w:val="00A712CA"/>
    <w:rsid w:val="00A80A09"/>
    <w:rsid w:val="00A82646"/>
    <w:rsid w:val="00A838E3"/>
    <w:rsid w:val="00A917E4"/>
    <w:rsid w:val="00A93920"/>
    <w:rsid w:val="00A95D06"/>
    <w:rsid w:val="00A97ED8"/>
    <w:rsid w:val="00AA0A22"/>
    <w:rsid w:val="00AA0CBD"/>
    <w:rsid w:val="00AA1A4B"/>
    <w:rsid w:val="00AA2112"/>
    <w:rsid w:val="00AA6B1B"/>
    <w:rsid w:val="00AA7A98"/>
    <w:rsid w:val="00AB080A"/>
    <w:rsid w:val="00AB4EA0"/>
    <w:rsid w:val="00AB7122"/>
    <w:rsid w:val="00AC1E70"/>
    <w:rsid w:val="00AD17E9"/>
    <w:rsid w:val="00AD4994"/>
    <w:rsid w:val="00AD4C80"/>
    <w:rsid w:val="00AD5429"/>
    <w:rsid w:val="00AD6BB3"/>
    <w:rsid w:val="00AD7149"/>
    <w:rsid w:val="00AE087E"/>
    <w:rsid w:val="00AE35E8"/>
    <w:rsid w:val="00AE4630"/>
    <w:rsid w:val="00AE4742"/>
    <w:rsid w:val="00AE4F76"/>
    <w:rsid w:val="00AF2D65"/>
    <w:rsid w:val="00AF56BF"/>
    <w:rsid w:val="00B00001"/>
    <w:rsid w:val="00B01868"/>
    <w:rsid w:val="00B01A7C"/>
    <w:rsid w:val="00B02B28"/>
    <w:rsid w:val="00B04B09"/>
    <w:rsid w:val="00B16B9F"/>
    <w:rsid w:val="00B1743A"/>
    <w:rsid w:val="00B17A42"/>
    <w:rsid w:val="00B25394"/>
    <w:rsid w:val="00B2642D"/>
    <w:rsid w:val="00B35C87"/>
    <w:rsid w:val="00B36565"/>
    <w:rsid w:val="00B45CC1"/>
    <w:rsid w:val="00B46154"/>
    <w:rsid w:val="00B4750E"/>
    <w:rsid w:val="00B50868"/>
    <w:rsid w:val="00B5290B"/>
    <w:rsid w:val="00B52C50"/>
    <w:rsid w:val="00B52F42"/>
    <w:rsid w:val="00B5380A"/>
    <w:rsid w:val="00B57ADF"/>
    <w:rsid w:val="00B61432"/>
    <w:rsid w:val="00B61DF9"/>
    <w:rsid w:val="00B61E8D"/>
    <w:rsid w:val="00B621E4"/>
    <w:rsid w:val="00B622BD"/>
    <w:rsid w:val="00B62425"/>
    <w:rsid w:val="00B632E1"/>
    <w:rsid w:val="00B6519A"/>
    <w:rsid w:val="00B65499"/>
    <w:rsid w:val="00B739D3"/>
    <w:rsid w:val="00B75F68"/>
    <w:rsid w:val="00B770A0"/>
    <w:rsid w:val="00B84557"/>
    <w:rsid w:val="00B84A2C"/>
    <w:rsid w:val="00B90389"/>
    <w:rsid w:val="00B911FB"/>
    <w:rsid w:val="00B91D57"/>
    <w:rsid w:val="00B932E7"/>
    <w:rsid w:val="00B95E08"/>
    <w:rsid w:val="00B97674"/>
    <w:rsid w:val="00BA0EEA"/>
    <w:rsid w:val="00BA3012"/>
    <w:rsid w:val="00BA3036"/>
    <w:rsid w:val="00BB2442"/>
    <w:rsid w:val="00BB54E0"/>
    <w:rsid w:val="00BC27BB"/>
    <w:rsid w:val="00BC3293"/>
    <w:rsid w:val="00BC5A1B"/>
    <w:rsid w:val="00BC6969"/>
    <w:rsid w:val="00BC708C"/>
    <w:rsid w:val="00BD2796"/>
    <w:rsid w:val="00BD485F"/>
    <w:rsid w:val="00BD4E05"/>
    <w:rsid w:val="00BD5C9C"/>
    <w:rsid w:val="00BD6C4A"/>
    <w:rsid w:val="00BE074C"/>
    <w:rsid w:val="00BE0FA1"/>
    <w:rsid w:val="00BE1A21"/>
    <w:rsid w:val="00BE3544"/>
    <w:rsid w:val="00BE3D82"/>
    <w:rsid w:val="00BF2BAD"/>
    <w:rsid w:val="00BF390D"/>
    <w:rsid w:val="00BF3E0B"/>
    <w:rsid w:val="00BF525A"/>
    <w:rsid w:val="00BF7EE8"/>
    <w:rsid w:val="00C10760"/>
    <w:rsid w:val="00C1619D"/>
    <w:rsid w:val="00C17BED"/>
    <w:rsid w:val="00C21318"/>
    <w:rsid w:val="00C2469F"/>
    <w:rsid w:val="00C24A45"/>
    <w:rsid w:val="00C33294"/>
    <w:rsid w:val="00C34891"/>
    <w:rsid w:val="00C41230"/>
    <w:rsid w:val="00C41513"/>
    <w:rsid w:val="00C424B3"/>
    <w:rsid w:val="00C4251F"/>
    <w:rsid w:val="00C42948"/>
    <w:rsid w:val="00C42C4C"/>
    <w:rsid w:val="00C42CC3"/>
    <w:rsid w:val="00C431B0"/>
    <w:rsid w:val="00C43903"/>
    <w:rsid w:val="00C46FFD"/>
    <w:rsid w:val="00C57907"/>
    <w:rsid w:val="00C60F81"/>
    <w:rsid w:val="00C64FB1"/>
    <w:rsid w:val="00C670B3"/>
    <w:rsid w:val="00C67D0F"/>
    <w:rsid w:val="00C71C63"/>
    <w:rsid w:val="00C72041"/>
    <w:rsid w:val="00C72676"/>
    <w:rsid w:val="00C7318C"/>
    <w:rsid w:val="00C733D9"/>
    <w:rsid w:val="00C73BC0"/>
    <w:rsid w:val="00C74061"/>
    <w:rsid w:val="00C74B5F"/>
    <w:rsid w:val="00C7700F"/>
    <w:rsid w:val="00C81D7A"/>
    <w:rsid w:val="00C82D9C"/>
    <w:rsid w:val="00C8423E"/>
    <w:rsid w:val="00C84B11"/>
    <w:rsid w:val="00C852E9"/>
    <w:rsid w:val="00C85FA7"/>
    <w:rsid w:val="00C9063B"/>
    <w:rsid w:val="00C9287F"/>
    <w:rsid w:val="00C92FFD"/>
    <w:rsid w:val="00C94170"/>
    <w:rsid w:val="00C94C10"/>
    <w:rsid w:val="00C95D68"/>
    <w:rsid w:val="00CA0556"/>
    <w:rsid w:val="00CA06C9"/>
    <w:rsid w:val="00CA3C74"/>
    <w:rsid w:val="00CA3F13"/>
    <w:rsid w:val="00CA49A3"/>
    <w:rsid w:val="00CA6C57"/>
    <w:rsid w:val="00CB0CEB"/>
    <w:rsid w:val="00CB16CB"/>
    <w:rsid w:val="00CC066D"/>
    <w:rsid w:val="00CC48E0"/>
    <w:rsid w:val="00CD0AAC"/>
    <w:rsid w:val="00CD1B3A"/>
    <w:rsid w:val="00CD280E"/>
    <w:rsid w:val="00CD29B1"/>
    <w:rsid w:val="00CE0C8A"/>
    <w:rsid w:val="00CE5214"/>
    <w:rsid w:val="00CE5BA9"/>
    <w:rsid w:val="00CE6772"/>
    <w:rsid w:val="00CE779B"/>
    <w:rsid w:val="00CF0309"/>
    <w:rsid w:val="00CF3227"/>
    <w:rsid w:val="00CF3F18"/>
    <w:rsid w:val="00CF4471"/>
    <w:rsid w:val="00CF5836"/>
    <w:rsid w:val="00CF5EE7"/>
    <w:rsid w:val="00D023AE"/>
    <w:rsid w:val="00D025A4"/>
    <w:rsid w:val="00D059F3"/>
    <w:rsid w:val="00D109DE"/>
    <w:rsid w:val="00D12ABF"/>
    <w:rsid w:val="00D130A1"/>
    <w:rsid w:val="00D14CC8"/>
    <w:rsid w:val="00D16D62"/>
    <w:rsid w:val="00D20782"/>
    <w:rsid w:val="00D20BA5"/>
    <w:rsid w:val="00D22E97"/>
    <w:rsid w:val="00D239D7"/>
    <w:rsid w:val="00D26B76"/>
    <w:rsid w:val="00D27765"/>
    <w:rsid w:val="00D31D01"/>
    <w:rsid w:val="00D31FB3"/>
    <w:rsid w:val="00D34F02"/>
    <w:rsid w:val="00D37AC0"/>
    <w:rsid w:val="00D43175"/>
    <w:rsid w:val="00D43DE3"/>
    <w:rsid w:val="00D4450F"/>
    <w:rsid w:val="00D45006"/>
    <w:rsid w:val="00D45F9C"/>
    <w:rsid w:val="00D45FEA"/>
    <w:rsid w:val="00D462D0"/>
    <w:rsid w:val="00D55378"/>
    <w:rsid w:val="00D569D1"/>
    <w:rsid w:val="00D71179"/>
    <w:rsid w:val="00D749C5"/>
    <w:rsid w:val="00D77649"/>
    <w:rsid w:val="00D777ED"/>
    <w:rsid w:val="00D77ABF"/>
    <w:rsid w:val="00D805AE"/>
    <w:rsid w:val="00D82817"/>
    <w:rsid w:val="00D833BA"/>
    <w:rsid w:val="00D8347F"/>
    <w:rsid w:val="00D83D96"/>
    <w:rsid w:val="00D931CD"/>
    <w:rsid w:val="00D933CD"/>
    <w:rsid w:val="00D966FD"/>
    <w:rsid w:val="00DA2C4F"/>
    <w:rsid w:val="00DA3929"/>
    <w:rsid w:val="00DA716C"/>
    <w:rsid w:val="00DA7FD2"/>
    <w:rsid w:val="00DB26EC"/>
    <w:rsid w:val="00DB3158"/>
    <w:rsid w:val="00DC07F6"/>
    <w:rsid w:val="00DC48AA"/>
    <w:rsid w:val="00DC63B1"/>
    <w:rsid w:val="00DC760B"/>
    <w:rsid w:val="00DD0B48"/>
    <w:rsid w:val="00DD12EB"/>
    <w:rsid w:val="00DD163E"/>
    <w:rsid w:val="00DD2C43"/>
    <w:rsid w:val="00DD2EBA"/>
    <w:rsid w:val="00DD3131"/>
    <w:rsid w:val="00DD4417"/>
    <w:rsid w:val="00DD5658"/>
    <w:rsid w:val="00DE2884"/>
    <w:rsid w:val="00DE6588"/>
    <w:rsid w:val="00DE69BF"/>
    <w:rsid w:val="00DE6A13"/>
    <w:rsid w:val="00DF0A8E"/>
    <w:rsid w:val="00DF10E6"/>
    <w:rsid w:val="00DF529D"/>
    <w:rsid w:val="00DF5871"/>
    <w:rsid w:val="00DF5B8E"/>
    <w:rsid w:val="00E01270"/>
    <w:rsid w:val="00E072EC"/>
    <w:rsid w:val="00E106B1"/>
    <w:rsid w:val="00E14A06"/>
    <w:rsid w:val="00E1597C"/>
    <w:rsid w:val="00E16D0C"/>
    <w:rsid w:val="00E21000"/>
    <w:rsid w:val="00E216E1"/>
    <w:rsid w:val="00E22811"/>
    <w:rsid w:val="00E2428C"/>
    <w:rsid w:val="00E24C2D"/>
    <w:rsid w:val="00E253DB"/>
    <w:rsid w:val="00E31D4C"/>
    <w:rsid w:val="00E345CB"/>
    <w:rsid w:val="00E41C82"/>
    <w:rsid w:val="00E454D0"/>
    <w:rsid w:val="00E50F95"/>
    <w:rsid w:val="00E51458"/>
    <w:rsid w:val="00E5147B"/>
    <w:rsid w:val="00E52EC3"/>
    <w:rsid w:val="00E5430C"/>
    <w:rsid w:val="00E54E5B"/>
    <w:rsid w:val="00E54F0C"/>
    <w:rsid w:val="00E55246"/>
    <w:rsid w:val="00E615F8"/>
    <w:rsid w:val="00E616BC"/>
    <w:rsid w:val="00E61C3A"/>
    <w:rsid w:val="00E62A60"/>
    <w:rsid w:val="00E62A9A"/>
    <w:rsid w:val="00E6500B"/>
    <w:rsid w:val="00E679C1"/>
    <w:rsid w:val="00E70182"/>
    <w:rsid w:val="00E744B1"/>
    <w:rsid w:val="00E80DDE"/>
    <w:rsid w:val="00E82BDF"/>
    <w:rsid w:val="00E910EB"/>
    <w:rsid w:val="00E918D1"/>
    <w:rsid w:val="00E95FDE"/>
    <w:rsid w:val="00E9680C"/>
    <w:rsid w:val="00E97568"/>
    <w:rsid w:val="00EA0795"/>
    <w:rsid w:val="00EA0CD1"/>
    <w:rsid w:val="00EA1956"/>
    <w:rsid w:val="00EA3DEE"/>
    <w:rsid w:val="00EA470C"/>
    <w:rsid w:val="00EA5558"/>
    <w:rsid w:val="00EB215D"/>
    <w:rsid w:val="00EB5BA6"/>
    <w:rsid w:val="00EB6FFA"/>
    <w:rsid w:val="00EB745D"/>
    <w:rsid w:val="00EC2F57"/>
    <w:rsid w:val="00EC4555"/>
    <w:rsid w:val="00EC66C9"/>
    <w:rsid w:val="00ED23EA"/>
    <w:rsid w:val="00ED49A8"/>
    <w:rsid w:val="00EE11D8"/>
    <w:rsid w:val="00EE51EB"/>
    <w:rsid w:val="00EE523C"/>
    <w:rsid w:val="00EF0BFB"/>
    <w:rsid w:val="00EF23F3"/>
    <w:rsid w:val="00EF3B5E"/>
    <w:rsid w:val="00EF3E38"/>
    <w:rsid w:val="00EF5C0D"/>
    <w:rsid w:val="00EF722B"/>
    <w:rsid w:val="00EF74E7"/>
    <w:rsid w:val="00F0014B"/>
    <w:rsid w:val="00F05C7F"/>
    <w:rsid w:val="00F10DA6"/>
    <w:rsid w:val="00F11F5D"/>
    <w:rsid w:val="00F15752"/>
    <w:rsid w:val="00F168C8"/>
    <w:rsid w:val="00F231A8"/>
    <w:rsid w:val="00F234E9"/>
    <w:rsid w:val="00F24AD7"/>
    <w:rsid w:val="00F334FF"/>
    <w:rsid w:val="00F36F74"/>
    <w:rsid w:val="00F4036D"/>
    <w:rsid w:val="00F4328B"/>
    <w:rsid w:val="00F4365F"/>
    <w:rsid w:val="00F45494"/>
    <w:rsid w:val="00F47D57"/>
    <w:rsid w:val="00F50ABD"/>
    <w:rsid w:val="00F51128"/>
    <w:rsid w:val="00F5375B"/>
    <w:rsid w:val="00F62CD9"/>
    <w:rsid w:val="00F676C0"/>
    <w:rsid w:val="00F70208"/>
    <w:rsid w:val="00F73972"/>
    <w:rsid w:val="00F7432F"/>
    <w:rsid w:val="00F76773"/>
    <w:rsid w:val="00F81B5B"/>
    <w:rsid w:val="00F81FF6"/>
    <w:rsid w:val="00F8264E"/>
    <w:rsid w:val="00F83539"/>
    <w:rsid w:val="00F93EFD"/>
    <w:rsid w:val="00F94F2E"/>
    <w:rsid w:val="00FA5778"/>
    <w:rsid w:val="00FB070B"/>
    <w:rsid w:val="00FB507E"/>
    <w:rsid w:val="00FB68CB"/>
    <w:rsid w:val="00FB6900"/>
    <w:rsid w:val="00FC30F4"/>
    <w:rsid w:val="00FC61FE"/>
    <w:rsid w:val="00FC6B9F"/>
    <w:rsid w:val="00FC77B5"/>
    <w:rsid w:val="00FD0692"/>
    <w:rsid w:val="00FD32FA"/>
    <w:rsid w:val="00FD41EF"/>
    <w:rsid w:val="00FE5402"/>
    <w:rsid w:val="00FE7464"/>
    <w:rsid w:val="00FF02A1"/>
    <w:rsid w:val="00FF19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maroon"/>
    </o:shapedefaults>
    <o:shapelayout v:ext="edit">
      <o:idmap v:ext="edit" data="1"/>
    </o:shapelayout>
  </w:shapeDefaults>
  <w:decimalSymbol w:val=","/>
  <w:listSeparator w:val=";"/>
  <w14:docId w14:val="28005432"/>
  <w15:docId w15:val="{3C6B978E-378B-4C36-A84C-94A819CCB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19CF"/>
    <w:pPr>
      <w:spacing w:after="200" w:line="276" w:lineRule="auto"/>
    </w:pPr>
    <w:rPr>
      <w:rFonts w:eastAsia="Times New Roman"/>
      <w:sz w:val="22"/>
      <w:szCs w:val="22"/>
    </w:rPr>
  </w:style>
  <w:style w:type="paragraph" w:styleId="Heading1">
    <w:name w:val="heading 1"/>
    <w:basedOn w:val="Normal"/>
    <w:next w:val="Normal"/>
    <w:link w:val="Heading1Char"/>
    <w:qFormat/>
    <w:rsid w:val="00A93920"/>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A93920"/>
    <w:pPr>
      <w:keepNext/>
      <w:spacing w:after="0" w:line="240" w:lineRule="auto"/>
      <w:ind w:left="4320"/>
      <w:jc w:val="center"/>
      <w:outlineLvl w:val="1"/>
    </w:pPr>
    <w:rPr>
      <w:rFonts w:ascii="Times New Roman" w:hAnsi="Times New Roman"/>
      <w:sz w:val="24"/>
      <w:szCs w:val="20"/>
    </w:rPr>
  </w:style>
  <w:style w:type="paragraph" w:styleId="Heading3">
    <w:name w:val="heading 3"/>
    <w:basedOn w:val="Normal"/>
    <w:next w:val="Normal"/>
    <w:link w:val="Heading3Char"/>
    <w:qFormat/>
    <w:rsid w:val="00A93920"/>
    <w:pPr>
      <w:keepNext/>
      <w:spacing w:before="240" w:after="60" w:line="240" w:lineRule="auto"/>
      <w:outlineLvl w:val="2"/>
    </w:pPr>
    <w:rPr>
      <w:rFonts w:ascii="Arial" w:hAnsi="Arial" w:cs="Arial"/>
      <w:b/>
      <w:bCs/>
      <w:sz w:val="26"/>
      <w:szCs w:val="26"/>
    </w:rPr>
  </w:style>
  <w:style w:type="paragraph" w:styleId="Heading4">
    <w:name w:val="heading 4"/>
    <w:basedOn w:val="Normal"/>
    <w:next w:val="Normal"/>
    <w:link w:val="Heading4Char"/>
    <w:qFormat/>
    <w:rsid w:val="00A93920"/>
    <w:pPr>
      <w:keepNext/>
      <w:spacing w:after="0" w:line="240" w:lineRule="auto"/>
      <w:ind w:left="5103"/>
      <w:outlineLvl w:val="3"/>
    </w:pPr>
    <w:rPr>
      <w:rFonts w:ascii="Times New Roman" w:hAnsi="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43A0"/>
    <w:pPr>
      <w:tabs>
        <w:tab w:val="center" w:pos="4844"/>
        <w:tab w:val="right" w:pos="9689"/>
      </w:tabs>
      <w:spacing w:after="0" w:line="240" w:lineRule="auto"/>
    </w:pPr>
  </w:style>
  <w:style w:type="character" w:customStyle="1" w:styleId="HeaderChar">
    <w:name w:val="Header Char"/>
    <w:basedOn w:val="DefaultParagraphFont"/>
    <w:link w:val="Header"/>
    <w:uiPriority w:val="99"/>
    <w:rsid w:val="004243A0"/>
    <w:rPr>
      <w:rFonts w:eastAsia="Times New Roman"/>
    </w:rPr>
  </w:style>
  <w:style w:type="character" w:styleId="Hyperlink">
    <w:name w:val="Hyperlink"/>
    <w:basedOn w:val="DefaultParagraphFont"/>
    <w:uiPriority w:val="99"/>
    <w:unhideWhenUsed/>
    <w:rsid w:val="004243A0"/>
    <w:rPr>
      <w:color w:val="0000FF"/>
      <w:u w:val="single"/>
    </w:rPr>
  </w:style>
  <w:style w:type="paragraph" w:styleId="ListParagraph">
    <w:name w:val="List Paragraph"/>
    <w:basedOn w:val="Normal"/>
    <w:uiPriority w:val="99"/>
    <w:qFormat/>
    <w:rsid w:val="00447FB5"/>
    <w:pPr>
      <w:ind w:left="720"/>
      <w:contextualSpacing/>
    </w:pPr>
  </w:style>
  <w:style w:type="paragraph" w:styleId="Footer">
    <w:name w:val="footer"/>
    <w:basedOn w:val="Normal"/>
    <w:link w:val="FooterChar"/>
    <w:uiPriority w:val="99"/>
    <w:unhideWhenUsed/>
    <w:rsid w:val="00142D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2D48"/>
    <w:rPr>
      <w:rFonts w:eastAsia="Times New Roman"/>
    </w:rPr>
  </w:style>
  <w:style w:type="paragraph" w:styleId="BalloonText">
    <w:name w:val="Balloon Text"/>
    <w:basedOn w:val="Normal"/>
    <w:link w:val="BalloonTextChar"/>
    <w:uiPriority w:val="99"/>
    <w:semiHidden/>
    <w:unhideWhenUsed/>
    <w:rsid w:val="000318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189A"/>
    <w:rPr>
      <w:rFonts w:ascii="Tahoma" w:eastAsia="Times New Roman" w:hAnsi="Tahoma" w:cs="Tahoma"/>
      <w:sz w:val="16"/>
      <w:szCs w:val="16"/>
    </w:rPr>
  </w:style>
  <w:style w:type="table" w:styleId="TableGrid">
    <w:name w:val="Table Grid"/>
    <w:basedOn w:val="TableNormal"/>
    <w:uiPriority w:val="59"/>
    <w:rsid w:val="005358D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TableNormal"/>
    <w:next w:val="TableGrid"/>
    <w:uiPriority w:val="59"/>
    <w:rsid w:val="00D109D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TableNormal"/>
    <w:next w:val="TableGrid"/>
    <w:uiPriority w:val="59"/>
    <w:rsid w:val="001C4733"/>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rsid w:val="00A93920"/>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A93920"/>
    <w:rPr>
      <w:rFonts w:ascii="Times New Roman" w:eastAsia="Times New Roman" w:hAnsi="Times New Roman" w:cs="Times New Roman"/>
      <w:sz w:val="24"/>
      <w:szCs w:val="20"/>
    </w:rPr>
  </w:style>
  <w:style w:type="character" w:customStyle="1" w:styleId="Heading3Char">
    <w:name w:val="Heading 3 Char"/>
    <w:basedOn w:val="DefaultParagraphFont"/>
    <w:link w:val="Heading3"/>
    <w:rsid w:val="00A93920"/>
    <w:rPr>
      <w:rFonts w:ascii="Arial" w:eastAsia="Times New Roman" w:hAnsi="Arial" w:cs="Arial"/>
      <w:b/>
      <w:bCs/>
      <w:sz w:val="26"/>
      <w:szCs w:val="26"/>
    </w:rPr>
  </w:style>
  <w:style w:type="character" w:customStyle="1" w:styleId="Heading4Char">
    <w:name w:val="Heading 4 Char"/>
    <w:basedOn w:val="DefaultParagraphFont"/>
    <w:link w:val="Heading4"/>
    <w:rsid w:val="00A93920"/>
    <w:rPr>
      <w:rFonts w:ascii="Times New Roman" w:eastAsia="Times New Roman" w:hAnsi="Times New Roman" w:cs="Times New Roman"/>
      <w:sz w:val="24"/>
      <w:szCs w:val="20"/>
    </w:rPr>
  </w:style>
  <w:style w:type="numbering" w:customStyle="1" w:styleId="10">
    <w:name w:val="Нет списка1"/>
    <w:next w:val="NoList"/>
    <w:uiPriority w:val="99"/>
    <w:semiHidden/>
    <w:unhideWhenUsed/>
    <w:rsid w:val="00A93920"/>
  </w:style>
  <w:style w:type="table" w:customStyle="1" w:styleId="2">
    <w:name w:val="Сетка таблицы2"/>
    <w:basedOn w:val="TableNormal"/>
    <w:next w:val="TableGrid"/>
    <w:uiPriority w:val="59"/>
    <w:rsid w:val="00A93920"/>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rsid w:val="00A93920"/>
    <w:pPr>
      <w:spacing w:after="0" w:line="240" w:lineRule="auto"/>
      <w:jc w:val="both"/>
    </w:pPr>
    <w:rPr>
      <w:rFonts w:ascii="LitNusx" w:hAnsi="LitNusx"/>
      <w:spacing w:val="20"/>
      <w:sz w:val="24"/>
      <w:szCs w:val="24"/>
    </w:rPr>
  </w:style>
  <w:style w:type="character" w:customStyle="1" w:styleId="BodyTextChar">
    <w:name w:val="Body Text Char"/>
    <w:basedOn w:val="DefaultParagraphFont"/>
    <w:link w:val="BodyText"/>
    <w:rsid w:val="00A93920"/>
    <w:rPr>
      <w:rFonts w:ascii="LitNusx" w:eastAsia="Times New Roman" w:hAnsi="LitNusx" w:cs="Times New Roman"/>
      <w:spacing w:val="20"/>
      <w:sz w:val="24"/>
      <w:szCs w:val="24"/>
    </w:rPr>
  </w:style>
  <w:style w:type="character" w:styleId="PlaceholderText">
    <w:name w:val="Placeholder Text"/>
    <w:basedOn w:val="DefaultParagraphFont"/>
    <w:uiPriority w:val="99"/>
    <w:semiHidden/>
    <w:rsid w:val="00A93920"/>
    <w:rPr>
      <w:color w:val="808080"/>
    </w:rPr>
  </w:style>
  <w:style w:type="table" w:customStyle="1" w:styleId="-51">
    <w:name w:val="Светлая заливка - Акцент 51"/>
    <w:basedOn w:val="TableNormal"/>
    <w:next w:val="LightShading-Accent5"/>
    <w:uiPriority w:val="60"/>
    <w:rsid w:val="00A93920"/>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1">
    <w:name w:val="Светлая заливка - Акцент 31"/>
    <w:basedOn w:val="TableNormal"/>
    <w:next w:val="LightShading-Accent3"/>
    <w:uiPriority w:val="60"/>
    <w:rsid w:val="00A93920"/>
    <w:rPr>
      <w:rFonts w:eastAsia="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2">
    <w:name w:val="Светлая заливка1"/>
    <w:basedOn w:val="TableNormal"/>
    <w:next w:val="LightShading1"/>
    <w:uiPriority w:val="60"/>
    <w:rsid w:val="00A93920"/>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Indent">
    <w:name w:val="Body Text Indent"/>
    <w:basedOn w:val="Normal"/>
    <w:link w:val="BodyTextIndentChar"/>
    <w:unhideWhenUsed/>
    <w:rsid w:val="00A93920"/>
    <w:pPr>
      <w:spacing w:after="120"/>
      <w:ind w:left="360"/>
    </w:pPr>
  </w:style>
  <w:style w:type="character" w:customStyle="1" w:styleId="BodyTextIndentChar">
    <w:name w:val="Body Text Indent Char"/>
    <w:basedOn w:val="DefaultParagraphFont"/>
    <w:link w:val="BodyTextIndent"/>
    <w:rsid w:val="00A93920"/>
    <w:rPr>
      <w:rFonts w:ascii="Calibri" w:eastAsia="Times New Roman" w:hAnsi="Calibri" w:cs="Times New Roman"/>
    </w:rPr>
  </w:style>
  <w:style w:type="character" w:styleId="PageNumber">
    <w:name w:val="page number"/>
    <w:basedOn w:val="DefaultParagraphFont"/>
    <w:rsid w:val="00A93920"/>
  </w:style>
  <w:style w:type="paragraph" w:styleId="Subtitle">
    <w:name w:val="Subtitle"/>
    <w:basedOn w:val="Normal"/>
    <w:link w:val="SubtitleChar"/>
    <w:qFormat/>
    <w:rsid w:val="00A93920"/>
    <w:pPr>
      <w:spacing w:after="0" w:line="240" w:lineRule="auto"/>
      <w:ind w:left="567" w:hanging="567"/>
    </w:pPr>
    <w:rPr>
      <w:rFonts w:ascii="Times New Roman" w:hAnsi="Times New Roman"/>
      <w:i/>
      <w:sz w:val="24"/>
      <w:szCs w:val="20"/>
      <w:lang w:val="en-AU"/>
    </w:rPr>
  </w:style>
  <w:style w:type="character" w:customStyle="1" w:styleId="SubtitleChar">
    <w:name w:val="Subtitle Char"/>
    <w:basedOn w:val="DefaultParagraphFont"/>
    <w:link w:val="Subtitle"/>
    <w:rsid w:val="00A93920"/>
    <w:rPr>
      <w:rFonts w:ascii="Times New Roman" w:eastAsia="Times New Roman" w:hAnsi="Times New Roman" w:cs="Times New Roman"/>
      <w:i/>
      <w:sz w:val="24"/>
      <w:szCs w:val="20"/>
      <w:lang w:val="en-AU"/>
    </w:rPr>
  </w:style>
  <w:style w:type="paragraph" w:customStyle="1" w:styleId="Text">
    <w:name w:val="Text"/>
    <w:basedOn w:val="Normal"/>
    <w:rsid w:val="00A93920"/>
    <w:pPr>
      <w:widowControl w:val="0"/>
      <w:spacing w:before="130" w:after="0" w:line="240" w:lineRule="auto"/>
      <w:jc w:val="both"/>
    </w:pPr>
    <w:rPr>
      <w:rFonts w:ascii="Times New Roman" w:hAnsi="Times New Roman"/>
      <w:szCs w:val="20"/>
      <w:lang w:val="en-GB"/>
    </w:rPr>
  </w:style>
  <w:style w:type="paragraph" w:styleId="TOC1">
    <w:name w:val="toc 1"/>
    <w:basedOn w:val="Normal"/>
    <w:next w:val="Normal"/>
    <w:autoRedefine/>
    <w:uiPriority w:val="39"/>
    <w:qFormat/>
    <w:rsid w:val="009955F7"/>
    <w:pPr>
      <w:tabs>
        <w:tab w:val="left" w:pos="400"/>
        <w:tab w:val="right" w:leader="underscore" w:pos="9344"/>
      </w:tabs>
      <w:spacing w:before="120" w:after="0" w:line="240" w:lineRule="auto"/>
    </w:pPr>
    <w:rPr>
      <w:rFonts w:ascii="AcadNusx" w:hAnsi="AcadNusx"/>
      <w:b/>
      <w:bCs/>
      <w:iCs/>
      <w:noProof/>
      <w:spacing w:val="10"/>
      <w:w w:val="110"/>
      <w:sz w:val="20"/>
      <w:szCs w:val="16"/>
      <w14:shadow w14:blurRad="50800" w14:dist="38100" w14:dir="2700000" w14:sx="100000" w14:sy="100000" w14:kx="0" w14:ky="0" w14:algn="tl">
        <w14:srgbClr w14:val="000000">
          <w14:alpha w14:val="60000"/>
        </w14:srgbClr>
      </w14:shadow>
    </w:rPr>
  </w:style>
  <w:style w:type="paragraph" w:styleId="TOC2">
    <w:name w:val="toc 2"/>
    <w:basedOn w:val="Normal"/>
    <w:next w:val="Normal"/>
    <w:autoRedefine/>
    <w:uiPriority w:val="39"/>
    <w:qFormat/>
    <w:rsid w:val="00FF02A1"/>
    <w:pPr>
      <w:tabs>
        <w:tab w:val="left" w:pos="600"/>
        <w:tab w:val="right" w:leader="dot" w:pos="8777"/>
      </w:tabs>
      <w:spacing w:before="120" w:after="0" w:line="240" w:lineRule="auto"/>
    </w:pPr>
    <w:rPr>
      <w:rFonts w:ascii="AcadNusx" w:hAnsi="AcadNusx"/>
      <w:bCs/>
      <w:noProof/>
      <w:kern w:val="32"/>
      <w:sz w:val="18"/>
      <w:lang w:val="de-AT"/>
    </w:rPr>
  </w:style>
  <w:style w:type="paragraph" w:styleId="TOC3">
    <w:name w:val="toc 3"/>
    <w:basedOn w:val="Normal"/>
    <w:next w:val="Normal"/>
    <w:autoRedefine/>
    <w:uiPriority w:val="39"/>
    <w:qFormat/>
    <w:rsid w:val="00A93920"/>
    <w:pPr>
      <w:spacing w:after="0" w:line="240" w:lineRule="auto"/>
      <w:ind w:left="400"/>
    </w:pPr>
    <w:rPr>
      <w:rFonts w:ascii="Times New Roman" w:hAnsi="Times New Roman"/>
      <w:sz w:val="20"/>
      <w:szCs w:val="20"/>
    </w:rPr>
  </w:style>
  <w:style w:type="paragraph" w:styleId="TOC4">
    <w:name w:val="toc 4"/>
    <w:basedOn w:val="Normal"/>
    <w:next w:val="Normal"/>
    <w:autoRedefine/>
    <w:semiHidden/>
    <w:rsid w:val="00A93920"/>
    <w:pPr>
      <w:spacing w:after="0" w:line="240" w:lineRule="auto"/>
      <w:ind w:left="600"/>
    </w:pPr>
    <w:rPr>
      <w:rFonts w:ascii="Times New Roman" w:hAnsi="Times New Roman"/>
      <w:sz w:val="20"/>
      <w:szCs w:val="20"/>
    </w:rPr>
  </w:style>
  <w:style w:type="paragraph" w:styleId="TOC5">
    <w:name w:val="toc 5"/>
    <w:basedOn w:val="Normal"/>
    <w:next w:val="Normal"/>
    <w:autoRedefine/>
    <w:semiHidden/>
    <w:rsid w:val="00A93920"/>
    <w:pPr>
      <w:spacing w:after="0" w:line="240" w:lineRule="auto"/>
      <w:ind w:left="800"/>
    </w:pPr>
    <w:rPr>
      <w:rFonts w:ascii="Times New Roman" w:hAnsi="Times New Roman"/>
      <w:sz w:val="20"/>
      <w:szCs w:val="20"/>
    </w:rPr>
  </w:style>
  <w:style w:type="paragraph" w:styleId="TOC6">
    <w:name w:val="toc 6"/>
    <w:basedOn w:val="Normal"/>
    <w:next w:val="Normal"/>
    <w:autoRedefine/>
    <w:semiHidden/>
    <w:rsid w:val="00A93920"/>
    <w:pPr>
      <w:spacing w:after="0" w:line="240" w:lineRule="auto"/>
      <w:ind w:left="1000"/>
    </w:pPr>
    <w:rPr>
      <w:rFonts w:ascii="Times New Roman" w:hAnsi="Times New Roman"/>
      <w:sz w:val="20"/>
      <w:szCs w:val="20"/>
    </w:rPr>
  </w:style>
  <w:style w:type="paragraph" w:styleId="TOC7">
    <w:name w:val="toc 7"/>
    <w:basedOn w:val="Normal"/>
    <w:next w:val="Normal"/>
    <w:autoRedefine/>
    <w:semiHidden/>
    <w:rsid w:val="00A93920"/>
    <w:pPr>
      <w:spacing w:after="0" w:line="240" w:lineRule="auto"/>
      <w:ind w:left="1200"/>
    </w:pPr>
    <w:rPr>
      <w:rFonts w:ascii="Times New Roman" w:hAnsi="Times New Roman"/>
      <w:sz w:val="20"/>
      <w:szCs w:val="20"/>
    </w:rPr>
  </w:style>
  <w:style w:type="paragraph" w:styleId="TOC8">
    <w:name w:val="toc 8"/>
    <w:basedOn w:val="Normal"/>
    <w:next w:val="Normal"/>
    <w:autoRedefine/>
    <w:semiHidden/>
    <w:rsid w:val="00A93920"/>
    <w:pPr>
      <w:spacing w:after="0" w:line="240" w:lineRule="auto"/>
      <w:ind w:left="1400"/>
    </w:pPr>
    <w:rPr>
      <w:rFonts w:ascii="Times New Roman" w:hAnsi="Times New Roman"/>
      <w:sz w:val="20"/>
      <w:szCs w:val="20"/>
    </w:rPr>
  </w:style>
  <w:style w:type="paragraph" w:styleId="TOC9">
    <w:name w:val="toc 9"/>
    <w:basedOn w:val="Normal"/>
    <w:next w:val="Normal"/>
    <w:autoRedefine/>
    <w:semiHidden/>
    <w:rsid w:val="00A93920"/>
    <w:pPr>
      <w:spacing w:after="0" w:line="240" w:lineRule="auto"/>
      <w:ind w:left="1600"/>
    </w:pPr>
    <w:rPr>
      <w:rFonts w:ascii="Times New Roman" w:hAnsi="Times New Roman"/>
      <w:sz w:val="20"/>
      <w:szCs w:val="20"/>
    </w:rPr>
  </w:style>
  <w:style w:type="paragraph" w:styleId="FootnoteText">
    <w:name w:val="footnote text"/>
    <w:basedOn w:val="Normal"/>
    <w:link w:val="FootnoteTextChar"/>
    <w:semiHidden/>
    <w:rsid w:val="00A93920"/>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semiHidden/>
    <w:rsid w:val="00A93920"/>
    <w:rPr>
      <w:rFonts w:ascii="Times New Roman" w:eastAsia="Times New Roman" w:hAnsi="Times New Roman" w:cs="Times New Roman"/>
      <w:sz w:val="20"/>
      <w:szCs w:val="20"/>
    </w:rPr>
  </w:style>
  <w:style w:type="character" w:styleId="FootnoteReference">
    <w:name w:val="footnote reference"/>
    <w:basedOn w:val="DefaultParagraphFont"/>
    <w:semiHidden/>
    <w:rsid w:val="00A93920"/>
    <w:rPr>
      <w:vertAlign w:val="superscript"/>
    </w:rPr>
  </w:style>
  <w:style w:type="paragraph" w:styleId="Title">
    <w:name w:val="Title"/>
    <w:basedOn w:val="Normal"/>
    <w:link w:val="TitleChar"/>
    <w:qFormat/>
    <w:rsid w:val="00A93920"/>
    <w:pPr>
      <w:spacing w:after="0" w:line="240" w:lineRule="auto"/>
      <w:jc w:val="center"/>
    </w:pPr>
    <w:rPr>
      <w:rFonts w:ascii="Times New Roman" w:hAnsi="Times New Roman"/>
      <w:b/>
      <w:sz w:val="24"/>
      <w:szCs w:val="20"/>
      <w:lang w:val="fr-FR"/>
    </w:rPr>
  </w:style>
  <w:style w:type="character" w:customStyle="1" w:styleId="TitleChar">
    <w:name w:val="Title Char"/>
    <w:basedOn w:val="DefaultParagraphFont"/>
    <w:link w:val="Title"/>
    <w:rsid w:val="00A93920"/>
    <w:rPr>
      <w:rFonts w:ascii="Times New Roman" w:eastAsia="Times New Roman" w:hAnsi="Times New Roman" w:cs="Times New Roman"/>
      <w:b/>
      <w:sz w:val="24"/>
      <w:szCs w:val="20"/>
      <w:lang w:val="fr-FR"/>
    </w:rPr>
  </w:style>
  <w:style w:type="paragraph" w:styleId="BodyText2">
    <w:name w:val="Body Text 2"/>
    <w:basedOn w:val="Normal"/>
    <w:link w:val="BodyText2Char"/>
    <w:unhideWhenUsed/>
    <w:rsid w:val="00A93920"/>
    <w:pPr>
      <w:spacing w:after="120" w:line="480" w:lineRule="auto"/>
    </w:pPr>
    <w:rPr>
      <w:rFonts w:ascii="Times New Roman" w:hAnsi="Times New Roman"/>
      <w:sz w:val="20"/>
      <w:szCs w:val="20"/>
    </w:rPr>
  </w:style>
  <w:style w:type="character" w:customStyle="1" w:styleId="BodyText2Char">
    <w:name w:val="Body Text 2 Char"/>
    <w:basedOn w:val="DefaultParagraphFont"/>
    <w:link w:val="BodyText2"/>
    <w:rsid w:val="00A93920"/>
    <w:rPr>
      <w:rFonts w:ascii="Times New Roman" w:eastAsia="Times New Roman" w:hAnsi="Times New Roman" w:cs="Times New Roman"/>
      <w:sz w:val="20"/>
      <w:szCs w:val="20"/>
    </w:rPr>
  </w:style>
  <w:style w:type="numbering" w:customStyle="1" w:styleId="Note">
    <w:name w:val="Note"/>
    <w:rsid w:val="00A93920"/>
    <w:pPr>
      <w:numPr>
        <w:numId w:val="1"/>
      </w:numPr>
    </w:pPr>
  </w:style>
  <w:style w:type="paragraph" w:styleId="BodyTextIndent2">
    <w:name w:val="Body Text Indent 2"/>
    <w:basedOn w:val="Normal"/>
    <w:link w:val="BodyTextIndent2Char"/>
    <w:rsid w:val="00A93920"/>
    <w:pPr>
      <w:spacing w:after="120" w:line="480" w:lineRule="auto"/>
      <w:ind w:left="283"/>
    </w:pPr>
    <w:rPr>
      <w:rFonts w:ascii="Times New Roman" w:hAnsi="Times New Roman"/>
      <w:sz w:val="20"/>
      <w:szCs w:val="20"/>
    </w:rPr>
  </w:style>
  <w:style w:type="character" w:customStyle="1" w:styleId="BodyTextIndent2Char">
    <w:name w:val="Body Text Indent 2 Char"/>
    <w:basedOn w:val="DefaultParagraphFont"/>
    <w:link w:val="BodyTextIndent2"/>
    <w:rsid w:val="00A93920"/>
    <w:rPr>
      <w:rFonts w:ascii="Times New Roman" w:eastAsia="Times New Roman" w:hAnsi="Times New Roman" w:cs="Times New Roman"/>
      <w:sz w:val="20"/>
      <w:szCs w:val="20"/>
    </w:rPr>
  </w:style>
  <w:style w:type="paragraph" w:customStyle="1" w:styleId="Normal0">
    <w:name w:val="[Normal]"/>
    <w:rsid w:val="00A93920"/>
    <w:pPr>
      <w:autoSpaceDE w:val="0"/>
      <w:autoSpaceDN w:val="0"/>
      <w:adjustRightInd w:val="0"/>
    </w:pPr>
    <w:rPr>
      <w:rFonts w:ascii="Arial" w:eastAsia="Times New Roman" w:hAnsi="Arial" w:cs="Arial"/>
      <w:sz w:val="24"/>
      <w:szCs w:val="24"/>
      <w:lang w:val="ru-RU" w:eastAsia="ru-RU"/>
    </w:rPr>
  </w:style>
  <w:style w:type="table" w:styleId="Table3Deffects1">
    <w:name w:val="Table 3D effects 1"/>
    <w:basedOn w:val="TableNormal"/>
    <w:rsid w:val="00A93920"/>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rsid w:val="00A93920"/>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A93920"/>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rsid w:val="00A93920"/>
    <w:pPr>
      <w:spacing w:before="100" w:beforeAutospacing="1" w:after="100" w:afterAutospacing="1" w:line="240" w:lineRule="auto"/>
    </w:pPr>
    <w:rPr>
      <w:rFonts w:ascii="Times New Roman" w:hAnsi="Times New Roman"/>
      <w:sz w:val="24"/>
      <w:szCs w:val="24"/>
      <w:lang w:val="ru-RU" w:eastAsia="ru-RU"/>
    </w:rPr>
  </w:style>
  <w:style w:type="character" w:styleId="FollowedHyperlink">
    <w:name w:val="FollowedHyperlink"/>
    <w:basedOn w:val="DefaultParagraphFont"/>
    <w:uiPriority w:val="99"/>
    <w:rsid w:val="00A93920"/>
    <w:rPr>
      <w:color w:val="800080"/>
      <w:u w:val="single"/>
    </w:rPr>
  </w:style>
  <w:style w:type="paragraph" w:customStyle="1" w:styleId="xl74">
    <w:name w:val="xl74"/>
    <w:basedOn w:val="Normal"/>
    <w:rsid w:val="00A93920"/>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center"/>
      <w:textAlignment w:val="top"/>
    </w:pPr>
    <w:rPr>
      <w:rFonts w:ascii="Baker Tilly Georgia" w:hAnsi="Baker Tilly Georgia"/>
      <w:b/>
      <w:bCs/>
      <w:sz w:val="20"/>
      <w:szCs w:val="20"/>
      <w:lang w:val="ru-RU" w:eastAsia="ru-RU"/>
    </w:rPr>
  </w:style>
  <w:style w:type="paragraph" w:customStyle="1" w:styleId="xl75">
    <w:name w:val="xl75"/>
    <w:basedOn w:val="Normal"/>
    <w:rsid w:val="00A93920"/>
    <w:pPr>
      <w:pBdr>
        <w:bottom w:val="single" w:sz="4" w:space="0" w:color="auto"/>
      </w:pBdr>
      <w:shd w:val="clear" w:color="auto" w:fill="C0C0C0"/>
      <w:spacing w:before="100" w:beforeAutospacing="1" w:after="100" w:afterAutospacing="1" w:line="240" w:lineRule="auto"/>
      <w:textAlignment w:val="top"/>
    </w:pPr>
    <w:rPr>
      <w:rFonts w:ascii="Baker Tilly Georgia" w:hAnsi="Baker Tilly Georgia"/>
      <w:b/>
      <w:bCs/>
      <w:sz w:val="20"/>
      <w:szCs w:val="20"/>
      <w:lang w:val="ru-RU" w:eastAsia="ru-RU"/>
    </w:rPr>
  </w:style>
  <w:style w:type="paragraph" w:customStyle="1" w:styleId="xl76">
    <w:name w:val="xl76"/>
    <w:basedOn w:val="Normal"/>
    <w:rsid w:val="00A93920"/>
    <w:pPr>
      <w:shd w:val="clear" w:color="auto" w:fill="FFFFFF"/>
      <w:spacing w:before="100" w:beforeAutospacing="1" w:after="100" w:afterAutospacing="1" w:line="240" w:lineRule="auto"/>
      <w:jc w:val="center"/>
      <w:textAlignment w:val="top"/>
    </w:pPr>
    <w:rPr>
      <w:rFonts w:ascii="Baker Tilly Georgia" w:hAnsi="Baker Tilly Georgia"/>
      <w:sz w:val="20"/>
      <w:szCs w:val="20"/>
      <w:lang w:val="ru-RU" w:eastAsia="ru-RU"/>
    </w:rPr>
  </w:style>
  <w:style w:type="paragraph" w:customStyle="1" w:styleId="xl77">
    <w:name w:val="xl77"/>
    <w:basedOn w:val="Normal"/>
    <w:rsid w:val="00A93920"/>
    <w:pPr>
      <w:shd w:val="clear" w:color="auto" w:fill="FFFFFF"/>
      <w:spacing w:before="100" w:beforeAutospacing="1" w:after="100" w:afterAutospacing="1" w:line="240" w:lineRule="auto"/>
      <w:jc w:val="right"/>
      <w:textAlignment w:val="top"/>
    </w:pPr>
    <w:rPr>
      <w:rFonts w:ascii="Baker Tilly Georgia" w:hAnsi="Baker Tilly Georgia"/>
      <w:sz w:val="20"/>
      <w:szCs w:val="20"/>
      <w:lang w:val="ru-RU" w:eastAsia="ru-RU"/>
    </w:rPr>
  </w:style>
  <w:style w:type="paragraph" w:customStyle="1" w:styleId="xl78">
    <w:name w:val="xl78"/>
    <w:basedOn w:val="Normal"/>
    <w:rsid w:val="00A93920"/>
    <w:pPr>
      <w:pBdr>
        <w:left w:val="single" w:sz="4" w:space="0" w:color="auto"/>
      </w:pBdr>
      <w:shd w:val="clear" w:color="auto" w:fill="FFFFFF"/>
      <w:spacing w:before="100" w:beforeAutospacing="1" w:after="100" w:afterAutospacing="1" w:line="240" w:lineRule="auto"/>
      <w:jc w:val="center"/>
      <w:textAlignment w:val="top"/>
    </w:pPr>
    <w:rPr>
      <w:rFonts w:ascii="Baker Tilly Georgia" w:hAnsi="Baker Tilly Georgia"/>
      <w:sz w:val="19"/>
      <w:szCs w:val="19"/>
      <w:lang w:val="ru-RU" w:eastAsia="ru-RU"/>
    </w:rPr>
  </w:style>
  <w:style w:type="paragraph" w:customStyle="1" w:styleId="xl79">
    <w:name w:val="xl79"/>
    <w:basedOn w:val="Normal"/>
    <w:rsid w:val="00A93920"/>
    <w:pPr>
      <w:shd w:val="clear" w:color="auto" w:fill="FFFFFF"/>
      <w:spacing w:before="100" w:beforeAutospacing="1" w:after="100" w:afterAutospacing="1" w:line="240" w:lineRule="auto"/>
      <w:textAlignment w:val="top"/>
    </w:pPr>
    <w:rPr>
      <w:rFonts w:ascii="Baker Tilly Georgia" w:hAnsi="Baker Tilly Georgia"/>
      <w:sz w:val="19"/>
      <w:szCs w:val="19"/>
      <w:lang w:val="ru-RU" w:eastAsia="ru-RU"/>
    </w:rPr>
  </w:style>
  <w:style w:type="paragraph" w:customStyle="1" w:styleId="xl80">
    <w:name w:val="xl80"/>
    <w:basedOn w:val="Normal"/>
    <w:rsid w:val="00A93920"/>
    <w:pPr>
      <w:shd w:val="clear" w:color="auto" w:fill="FFFFFF"/>
      <w:spacing w:before="100" w:beforeAutospacing="1" w:after="100" w:afterAutospacing="1" w:line="240" w:lineRule="auto"/>
      <w:jc w:val="center"/>
      <w:textAlignment w:val="top"/>
    </w:pPr>
    <w:rPr>
      <w:rFonts w:ascii="Baker Tilly Georgia" w:hAnsi="Baker Tilly Georgia"/>
      <w:sz w:val="19"/>
      <w:szCs w:val="19"/>
      <w:lang w:val="ru-RU" w:eastAsia="ru-RU"/>
    </w:rPr>
  </w:style>
  <w:style w:type="paragraph" w:customStyle="1" w:styleId="xl81">
    <w:name w:val="xl81"/>
    <w:basedOn w:val="Normal"/>
    <w:rsid w:val="00A93920"/>
    <w:pPr>
      <w:shd w:val="clear" w:color="auto" w:fill="C0C0C0"/>
      <w:spacing w:before="100" w:beforeAutospacing="1" w:after="100" w:afterAutospacing="1" w:line="240" w:lineRule="auto"/>
      <w:jc w:val="center"/>
      <w:textAlignment w:val="top"/>
    </w:pPr>
    <w:rPr>
      <w:rFonts w:ascii="Baker Tilly Georgia" w:hAnsi="Baker Tilly Georgia"/>
      <w:sz w:val="20"/>
      <w:szCs w:val="20"/>
      <w:lang w:val="ru-RU" w:eastAsia="ru-RU"/>
    </w:rPr>
  </w:style>
  <w:style w:type="paragraph" w:customStyle="1" w:styleId="xl82">
    <w:name w:val="xl82"/>
    <w:basedOn w:val="Normal"/>
    <w:rsid w:val="00A93920"/>
    <w:pPr>
      <w:shd w:val="clear" w:color="auto" w:fill="C0C0C0"/>
      <w:spacing w:before="100" w:beforeAutospacing="1" w:after="100" w:afterAutospacing="1" w:line="240" w:lineRule="auto"/>
      <w:jc w:val="right"/>
      <w:textAlignment w:val="top"/>
    </w:pPr>
    <w:rPr>
      <w:rFonts w:ascii="Baker Tilly Georgia" w:hAnsi="Baker Tilly Georgia"/>
      <w:sz w:val="20"/>
      <w:szCs w:val="20"/>
      <w:lang w:val="ru-RU" w:eastAsia="ru-RU"/>
    </w:rPr>
  </w:style>
  <w:style w:type="paragraph" w:customStyle="1" w:styleId="xl83">
    <w:name w:val="xl83"/>
    <w:basedOn w:val="Normal"/>
    <w:rsid w:val="00A93920"/>
    <w:pPr>
      <w:pBdr>
        <w:left w:val="single" w:sz="4" w:space="0" w:color="auto"/>
      </w:pBdr>
      <w:shd w:val="clear" w:color="auto" w:fill="C0C0C0"/>
      <w:spacing w:before="100" w:beforeAutospacing="1" w:after="100" w:afterAutospacing="1" w:line="240" w:lineRule="auto"/>
      <w:jc w:val="center"/>
      <w:textAlignment w:val="top"/>
    </w:pPr>
    <w:rPr>
      <w:rFonts w:ascii="Baker Tilly Georgia" w:hAnsi="Baker Tilly Georgia"/>
      <w:sz w:val="19"/>
      <w:szCs w:val="19"/>
      <w:lang w:val="ru-RU" w:eastAsia="ru-RU"/>
    </w:rPr>
  </w:style>
  <w:style w:type="paragraph" w:customStyle="1" w:styleId="xl84">
    <w:name w:val="xl84"/>
    <w:basedOn w:val="Normal"/>
    <w:rsid w:val="00A93920"/>
    <w:pPr>
      <w:shd w:val="clear" w:color="auto" w:fill="C0C0C0"/>
      <w:spacing w:before="100" w:beforeAutospacing="1" w:after="100" w:afterAutospacing="1" w:line="240" w:lineRule="auto"/>
      <w:jc w:val="center"/>
      <w:textAlignment w:val="top"/>
    </w:pPr>
    <w:rPr>
      <w:rFonts w:ascii="Baker Tilly Georgia" w:hAnsi="Baker Tilly Georgia"/>
      <w:sz w:val="19"/>
      <w:szCs w:val="19"/>
      <w:lang w:val="ru-RU" w:eastAsia="ru-RU"/>
    </w:rPr>
  </w:style>
  <w:style w:type="paragraph" w:customStyle="1" w:styleId="xl85">
    <w:name w:val="xl85"/>
    <w:basedOn w:val="Normal"/>
    <w:rsid w:val="00A93920"/>
    <w:pPr>
      <w:shd w:val="clear" w:color="auto" w:fill="C0C0C0"/>
      <w:spacing w:before="100" w:beforeAutospacing="1" w:after="100" w:afterAutospacing="1" w:line="240" w:lineRule="auto"/>
      <w:jc w:val="center"/>
      <w:textAlignment w:val="top"/>
    </w:pPr>
    <w:rPr>
      <w:rFonts w:ascii="Baker Tilly Georgia" w:hAnsi="Baker Tilly Georgia"/>
      <w:sz w:val="18"/>
      <w:szCs w:val="18"/>
      <w:lang w:val="ru-RU" w:eastAsia="ru-RU"/>
    </w:rPr>
  </w:style>
  <w:style w:type="paragraph" w:customStyle="1" w:styleId="xl86">
    <w:name w:val="xl86"/>
    <w:basedOn w:val="Normal"/>
    <w:rsid w:val="00A93920"/>
    <w:pPr>
      <w:shd w:val="clear" w:color="auto" w:fill="C0C0C0"/>
      <w:spacing w:before="100" w:beforeAutospacing="1" w:after="100" w:afterAutospacing="1" w:line="240" w:lineRule="auto"/>
      <w:textAlignment w:val="top"/>
    </w:pPr>
    <w:rPr>
      <w:rFonts w:ascii="Baker Tilly Georgia" w:hAnsi="Baker Tilly Georgia"/>
      <w:sz w:val="19"/>
      <w:szCs w:val="19"/>
      <w:lang w:val="ru-RU" w:eastAsia="ru-RU"/>
    </w:rPr>
  </w:style>
  <w:style w:type="paragraph" w:customStyle="1" w:styleId="xl87">
    <w:name w:val="xl87"/>
    <w:basedOn w:val="Normal"/>
    <w:rsid w:val="00A93920"/>
    <w:pPr>
      <w:shd w:val="clear" w:color="auto" w:fill="FFFFFF"/>
      <w:spacing w:before="100" w:beforeAutospacing="1" w:after="100" w:afterAutospacing="1" w:line="240" w:lineRule="auto"/>
      <w:jc w:val="center"/>
      <w:textAlignment w:val="top"/>
    </w:pPr>
    <w:rPr>
      <w:rFonts w:ascii="Baker Tilly Georgia" w:hAnsi="Baker Tilly Georgia"/>
      <w:sz w:val="20"/>
      <w:szCs w:val="20"/>
      <w:lang w:val="ru-RU" w:eastAsia="ru-RU"/>
    </w:rPr>
  </w:style>
  <w:style w:type="paragraph" w:customStyle="1" w:styleId="xl88">
    <w:name w:val="xl88"/>
    <w:basedOn w:val="Normal"/>
    <w:rsid w:val="00A93920"/>
    <w:pPr>
      <w:shd w:val="clear" w:color="auto" w:fill="FFFFFF"/>
      <w:spacing w:before="100" w:beforeAutospacing="1" w:after="100" w:afterAutospacing="1" w:line="240" w:lineRule="auto"/>
      <w:textAlignment w:val="center"/>
    </w:pPr>
    <w:rPr>
      <w:rFonts w:ascii="Baker Tilly Georgia" w:hAnsi="Baker Tilly Georgia"/>
      <w:sz w:val="20"/>
      <w:szCs w:val="20"/>
      <w:lang w:val="ru-RU" w:eastAsia="ru-RU"/>
    </w:rPr>
  </w:style>
  <w:style w:type="paragraph" w:customStyle="1" w:styleId="xl89">
    <w:name w:val="xl89"/>
    <w:basedOn w:val="Normal"/>
    <w:rsid w:val="00A93920"/>
    <w:pPr>
      <w:pBdr>
        <w:left w:val="single" w:sz="4" w:space="0" w:color="auto"/>
      </w:pBdr>
      <w:shd w:val="clear" w:color="auto" w:fill="FFFFFF"/>
      <w:spacing w:before="100" w:beforeAutospacing="1" w:after="100" w:afterAutospacing="1" w:line="240" w:lineRule="auto"/>
      <w:jc w:val="center"/>
      <w:textAlignment w:val="top"/>
    </w:pPr>
    <w:rPr>
      <w:rFonts w:ascii="Baker Tilly Georgia" w:hAnsi="Baker Tilly Georgia"/>
      <w:sz w:val="19"/>
      <w:szCs w:val="19"/>
      <w:lang w:val="ru-RU" w:eastAsia="ru-RU"/>
    </w:rPr>
  </w:style>
  <w:style w:type="paragraph" w:customStyle="1" w:styleId="xl90">
    <w:name w:val="xl90"/>
    <w:basedOn w:val="Normal"/>
    <w:rsid w:val="00A93920"/>
    <w:pPr>
      <w:shd w:val="clear" w:color="auto" w:fill="FFFFFF"/>
      <w:spacing w:before="100" w:beforeAutospacing="1" w:after="100" w:afterAutospacing="1" w:line="240" w:lineRule="auto"/>
      <w:textAlignment w:val="center"/>
    </w:pPr>
    <w:rPr>
      <w:rFonts w:ascii="Baker Tilly Georgia" w:hAnsi="Baker Tilly Georgia"/>
      <w:sz w:val="19"/>
      <w:szCs w:val="19"/>
      <w:lang w:val="ru-RU" w:eastAsia="ru-RU"/>
    </w:rPr>
  </w:style>
  <w:style w:type="paragraph" w:customStyle="1" w:styleId="xl91">
    <w:name w:val="xl91"/>
    <w:basedOn w:val="Normal"/>
    <w:rsid w:val="00A93920"/>
    <w:pPr>
      <w:shd w:val="clear" w:color="auto" w:fill="FFFFFF"/>
      <w:spacing w:before="100" w:beforeAutospacing="1" w:after="100" w:afterAutospacing="1" w:line="240" w:lineRule="auto"/>
      <w:jc w:val="center"/>
      <w:textAlignment w:val="top"/>
    </w:pPr>
    <w:rPr>
      <w:rFonts w:ascii="Baker Tilly Georgia" w:hAnsi="Baker Tilly Georgia"/>
      <w:sz w:val="18"/>
      <w:szCs w:val="18"/>
      <w:lang w:val="ru-RU" w:eastAsia="ru-RU"/>
    </w:rPr>
  </w:style>
  <w:style w:type="paragraph" w:customStyle="1" w:styleId="xl92">
    <w:name w:val="xl92"/>
    <w:basedOn w:val="Normal"/>
    <w:rsid w:val="00A93920"/>
    <w:pPr>
      <w:shd w:val="clear" w:color="auto" w:fill="FFFFFF"/>
      <w:spacing w:before="100" w:beforeAutospacing="1" w:after="100" w:afterAutospacing="1" w:line="240" w:lineRule="auto"/>
      <w:textAlignment w:val="top"/>
    </w:pPr>
    <w:rPr>
      <w:rFonts w:ascii="Baker Tilly Georgia" w:hAnsi="Baker Tilly Georgia"/>
      <w:sz w:val="19"/>
      <w:szCs w:val="19"/>
      <w:lang w:val="ru-RU" w:eastAsia="ru-RU"/>
    </w:rPr>
  </w:style>
  <w:style w:type="paragraph" w:customStyle="1" w:styleId="xl93">
    <w:name w:val="xl93"/>
    <w:basedOn w:val="Normal"/>
    <w:rsid w:val="00A93920"/>
    <w:pPr>
      <w:shd w:val="clear" w:color="auto" w:fill="FFFFFF"/>
      <w:spacing w:before="100" w:beforeAutospacing="1" w:after="100" w:afterAutospacing="1" w:line="240" w:lineRule="auto"/>
      <w:textAlignment w:val="center"/>
    </w:pPr>
    <w:rPr>
      <w:rFonts w:ascii="Baker Tilly Georgia" w:hAnsi="Baker Tilly Georgia"/>
      <w:sz w:val="19"/>
      <w:szCs w:val="19"/>
      <w:lang w:val="ru-RU" w:eastAsia="ru-RU"/>
    </w:rPr>
  </w:style>
  <w:style w:type="paragraph" w:customStyle="1" w:styleId="xl94">
    <w:name w:val="xl94"/>
    <w:basedOn w:val="Normal"/>
    <w:rsid w:val="00A93920"/>
    <w:pPr>
      <w:pBdr>
        <w:left w:val="single" w:sz="4" w:space="0" w:color="auto"/>
      </w:pBdr>
      <w:shd w:val="clear" w:color="auto" w:fill="FFFFFF"/>
      <w:spacing w:before="100" w:beforeAutospacing="1" w:after="100" w:afterAutospacing="1" w:line="240" w:lineRule="auto"/>
      <w:textAlignment w:val="top"/>
    </w:pPr>
    <w:rPr>
      <w:rFonts w:ascii="Baker Tilly Georgia" w:hAnsi="Baker Tilly Georgia"/>
      <w:b/>
      <w:bCs/>
      <w:sz w:val="19"/>
      <w:szCs w:val="19"/>
      <w:lang w:val="ru-RU" w:eastAsia="ru-RU"/>
    </w:rPr>
  </w:style>
  <w:style w:type="paragraph" w:customStyle="1" w:styleId="xl95">
    <w:name w:val="xl95"/>
    <w:basedOn w:val="Normal"/>
    <w:rsid w:val="00A93920"/>
    <w:pPr>
      <w:shd w:val="clear" w:color="auto" w:fill="FFFFFF"/>
      <w:spacing w:before="100" w:beforeAutospacing="1" w:after="100" w:afterAutospacing="1" w:line="240" w:lineRule="auto"/>
      <w:jc w:val="right"/>
      <w:textAlignment w:val="center"/>
    </w:pPr>
    <w:rPr>
      <w:rFonts w:ascii="Baker Tilly Georgia" w:hAnsi="Baker Tilly Georgia"/>
      <w:sz w:val="20"/>
      <w:szCs w:val="20"/>
      <w:lang w:val="ru-RU" w:eastAsia="ru-RU"/>
    </w:rPr>
  </w:style>
  <w:style w:type="paragraph" w:customStyle="1" w:styleId="xl96">
    <w:name w:val="xl96"/>
    <w:basedOn w:val="Normal"/>
    <w:rsid w:val="00A93920"/>
    <w:pPr>
      <w:pBdr>
        <w:bottom w:val="single" w:sz="4" w:space="0" w:color="auto"/>
        <w:right w:val="single" w:sz="4" w:space="0" w:color="auto"/>
      </w:pBdr>
      <w:shd w:val="clear" w:color="auto" w:fill="FFFFFF"/>
      <w:spacing w:before="100" w:beforeAutospacing="1" w:after="100" w:afterAutospacing="1" w:line="240" w:lineRule="auto"/>
      <w:textAlignment w:val="center"/>
    </w:pPr>
    <w:rPr>
      <w:rFonts w:ascii="Baker Tilly Georgia" w:hAnsi="Baker Tilly Georgia"/>
      <w:sz w:val="20"/>
      <w:szCs w:val="20"/>
      <w:lang w:val="ru-RU" w:eastAsia="ru-RU"/>
    </w:rPr>
  </w:style>
  <w:style w:type="paragraph" w:customStyle="1" w:styleId="xl97">
    <w:name w:val="xl97"/>
    <w:basedOn w:val="Normal"/>
    <w:rsid w:val="00A93920"/>
    <w:pPr>
      <w:pBdr>
        <w:bottom w:val="single" w:sz="4" w:space="0" w:color="auto"/>
      </w:pBdr>
      <w:shd w:val="clear" w:color="auto" w:fill="FFFFFF"/>
      <w:spacing w:before="100" w:beforeAutospacing="1" w:after="100" w:afterAutospacing="1" w:line="240" w:lineRule="auto"/>
      <w:jc w:val="center"/>
      <w:textAlignment w:val="top"/>
    </w:pPr>
    <w:rPr>
      <w:rFonts w:ascii="Baker Tilly Georgia" w:hAnsi="Baker Tilly Georgia"/>
      <w:sz w:val="20"/>
      <w:szCs w:val="20"/>
      <w:lang w:val="ru-RU" w:eastAsia="ru-RU"/>
    </w:rPr>
  </w:style>
  <w:style w:type="paragraph" w:customStyle="1" w:styleId="xl98">
    <w:name w:val="xl98"/>
    <w:basedOn w:val="Normal"/>
    <w:rsid w:val="00A93920"/>
    <w:pPr>
      <w:pBdr>
        <w:bottom w:val="single" w:sz="4" w:space="0" w:color="auto"/>
        <w:right w:val="single" w:sz="4" w:space="0" w:color="auto"/>
      </w:pBdr>
      <w:shd w:val="clear" w:color="auto" w:fill="FFFFFF"/>
      <w:spacing w:before="100" w:beforeAutospacing="1" w:after="100" w:afterAutospacing="1" w:line="240" w:lineRule="auto"/>
      <w:textAlignment w:val="center"/>
    </w:pPr>
    <w:rPr>
      <w:rFonts w:ascii="Baker Tilly Georgia" w:hAnsi="Baker Tilly Georgia"/>
      <w:sz w:val="20"/>
      <w:szCs w:val="20"/>
      <w:lang w:val="ru-RU" w:eastAsia="ru-RU"/>
    </w:rPr>
  </w:style>
  <w:style w:type="paragraph" w:customStyle="1" w:styleId="xl99">
    <w:name w:val="xl99"/>
    <w:basedOn w:val="Normal"/>
    <w:rsid w:val="00A93920"/>
    <w:pPr>
      <w:pBdr>
        <w:bottom w:val="single" w:sz="4" w:space="0" w:color="auto"/>
      </w:pBdr>
      <w:shd w:val="clear" w:color="auto" w:fill="FFFFFF"/>
      <w:spacing w:before="100" w:beforeAutospacing="1" w:after="100" w:afterAutospacing="1" w:line="240" w:lineRule="auto"/>
      <w:textAlignment w:val="center"/>
    </w:pPr>
    <w:rPr>
      <w:rFonts w:ascii="Baker Tilly Georgia" w:hAnsi="Baker Tilly Georgia"/>
      <w:sz w:val="20"/>
      <w:szCs w:val="20"/>
      <w:lang w:val="ru-RU" w:eastAsia="ru-RU"/>
    </w:rPr>
  </w:style>
  <w:style w:type="paragraph" w:customStyle="1" w:styleId="xl100">
    <w:name w:val="xl100"/>
    <w:basedOn w:val="Normal"/>
    <w:rsid w:val="00A93920"/>
    <w:pPr>
      <w:pBdr>
        <w:left w:val="single" w:sz="4" w:space="0" w:color="auto"/>
      </w:pBdr>
      <w:shd w:val="clear" w:color="auto" w:fill="C0C0C0"/>
      <w:spacing w:before="100" w:beforeAutospacing="1" w:after="100" w:afterAutospacing="1" w:line="240" w:lineRule="auto"/>
      <w:jc w:val="center"/>
      <w:textAlignment w:val="top"/>
    </w:pPr>
    <w:rPr>
      <w:rFonts w:ascii="Baker Tilly Georgia" w:hAnsi="Baker Tilly Georgia"/>
      <w:sz w:val="19"/>
      <w:szCs w:val="19"/>
      <w:lang w:val="ru-RU" w:eastAsia="ru-RU"/>
    </w:rPr>
  </w:style>
  <w:style w:type="paragraph" w:customStyle="1" w:styleId="xl101">
    <w:name w:val="xl101"/>
    <w:basedOn w:val="Normal"/>
    <w:rsid w:val="00A93920"/>
    <w:pPr>
      <w:shd w:val="clear" w:color="auto" w:fill="C0C0C0"/>
      <w:spacing w:before="100" w:beforeAutospacing="1" w:after="100" w:afterAutospacing="1" w:line="240" w:lineRule="auto"/>
      <w:jc w:val="center"/>
      <w:textAlignment w:val="top"/>
    </w:pPr>
    <w:rPr>
      <w:rFonts w:ascii="Baker Tilly Georgia" w:hAnsi="Baker Tilly Georgia"/>
      <w:sz w:val="19"/>
      <w:szCs w:val="19"/>
      <w:lang w:val="ru-RU" w:eastAsia="ru-RU"/>
    </w:rPr>
  </w:style>
  <w:style w:type="paragraph" w:customStyle="1" w:styleId="xl102">
    <w:name w:val="xl102"/>
    <w:basedOn w:val="Normal"/>
    <w:rsid w:val="00A93920"/>
    <w:pPr>
      <w:shd w:val="clear" w:color="auto" w:fill="C0C0C0"/>
      <w:spacing w:before="100" w:beforeAutospacing="1" w:after="100" w:afterAutospacing="1" w:line="240" w:lineRule="auto"/>
      <w:jc w:val="center"/>
      <w:textAlignment w:val="top"/>
    </w:pPr>
    <w:rPr>
      <w:rFonts w:ascii="Baker Tilly Georgia" w:hAnsi="Baker Tilly Georgia"/>
      <w:sz w:val="18"/>
      <w:szCs w:val="18"/>
      <w:lang w:val="ru-RU" w:eastAsia="ru-RU"/>
    </w:rPr>
  </w:style>
  <w:style w:type="paragraph" w:customStyle="1" w:styleId="xl103">
    <w:name w:val="xl103"/>
    <w:basedOn w:val="Normal"/>
    <w:rsid w:val="00A93920"/>
    <w:pPr>
      <w:shd w:val="clear" w:color="auto" w:fill="C0C0C0"/>
      <w:spacing w:before="100" w:beforeAutospacing="1" w:after="100" w:afterAutospacing="1" w:line="240" w:lineRule="auto"/>
      <w:textAlignment w:val="top"/>
    </w:pPr>
    <w:rPr>
      <w:rFonts w:ascii="Baker Tilly Georgia" w:hAnsi="Baker Tilly Georgia"/>
      <w:sz w:val="19"/>
      <w:szCs w:val="19"/>
      <w:lang w:val="ru-RU" w:eastAsia="ru-RU"/>
    </w:rPr>
  </w:style>
  <w:style w:type="paragraph" w:customStyle="1" w:styleId="xl104">
    <w:name w:val="xl104"/>
    <w:basedOn w:val="Normal"/>
    <w:rsid w:val="00A93920"/>
    <w:pPr>
      <w:pBdr>
        <w:left w:val="single" w:sz="4" w:space="0" w:color="auto"/>
      </w:pBdr>
      <w:shd w:val="clear" w:color="auto" w:fill="FFFFFF"/>
      <w:spacing w:before="100" w:beforeAutospacing="1" w:after="100" w:afterAutospacing="1" w:line="240" w:lineRule="auto"/>
      <w:textAlignment w:val="top"/>
    </w:pPr>
    <w:rPr>
      <w:rFonts w:ascii="Baker Tilly Georgia" w:hAnsi="Baker Tilly Georgia"/>
      <w:b/>
      <w:bCs/>
      <w:sz w:val="19"/>
      <w:szCs w:val="19"/>
      <w:lang w:val="ru-RU" w:eastAsia="ru-RU"/>
    </w:rPr>
  </w:style>
  <w:style w:type="paragraph" w:customStyle="1" w:styleId="xl105">
    <w:name w:val="xl105"/>
    <w:basedOn w:val="Normal"/>
    <w:rsid w:val="00A93920"/>
    <w:pPr>
      <w:shd w:val="clear" w:color="auto" w:fill="FFFFFF"/>
      <w:spacing w:before="100" w:beforeAutospacing="1" w:after="100" w:afterAutospacing="1" w:line="240" w:lineRule="auto"/>
      <w:textAlignment w:val="top"/>
    </w:pPr>
    <w:rPr>
      <w:rFonts w:ascii="Baker Tilly Georgia" w:hAnsi="Baker Tilly Georgia"/>
      <w:sz w:val="19"/>
      <w:szCs w:val="19"/>
      <w:lang w:val="ru-RU" w:eastAsia="ru-RU"/>
    </w:rPr>
  </w:style>
  <w:style w:type="paragraph" w:customStyle="1" w:styleId="xl106">
    <w:name w:val="xl106"/>
    <w:basedOn w:val="Normal"/>
    <w:rsid w:val="00A93920"/>
    <w:pPr>
      <w:pBdr>
        <w:left w:val="single" w:sz="4" w:space="0" w:color="auto"/>
      </w:pBdr>
      <w:shd w:val="clear" w:color="auto" w:fill="FFFFFF"/>
      <w:spacing w:before="100" w:beforeAutospacing="1" w:after="100" w:afterAutospacing="1" w:line="240" w:lineRule="auto"/>
      <w:jc w:val="center"/>
      <w:textAlignment w:val="top"/>
    </w:pPr>
    <w:rPr>
      <w:rFonts w:ascii="Baker Tilly Georgia" w:hAnsi="Baker Tilly Georgia"/>
      <w:b/>
      <w:bCs/>
      <w:sz w:val="19"/>
      <w:szCs w:val="19"/>
      <w:lang w:val="ru-RU" w:eastAsia="ru-RU"/>
    </w:rPr>
  </w:style>
  <w:style w:type="paragraph" w:customStyle="1" w:styleId="xl107">
    <w:name w:val="xl107"/>
    <w:basedOn w:val="Normal"/>
    <w:rsid w:val="00A93920"/>
    <w:pPr>
      <w:shd w:val="clear" w:color="auto" w:fill="FFFFFF"/>
      <w:spacing w:before="100" w:beforeAutospacing="1" w:after="100" w:afterAutospacing="1" w:line="240" w:lineRule="auto"/>
      <w:textAlignment w:val="top"/>
    </w:pPr>
    <w:rPr>
      <w:rFonts w:ascii="Baker Tilly Georgia" w:hAnsi="Baker Tilly Georgia"/>
      <w:b/>
      <w:bCs/>
      <w:sz w:val="20"/>
      <w:szCs w:val="20"/>
      <w:lang w:val="ru-RU" w:eastAsia="ru-RU"/>
    </w:rPr>
  </w:style>
  <w:style w:type="paragraph" w:customStyle="1" w:styleId="xl108">
    <w:name w:val="xl108"/>
    <w:basedOn w:val="Normal"/>
    <w:rsid w:val="00A93920"/>
    <w:pPr>
      <w:shd w:val="clear" w:color="auto" w:fill="FFFFFF"/>
      <w:spacing w:before="100" w:beforeAutospacing="1" w:after="100" w:afterAutospacing="1" w:line="240" w:lineRule="auto"/>
      <w:jc w:val="right"/>
      <w:textAlignment w:val="top"/>
    </w:pPr>
    <w:rPr>
      <w:rFonts w:ascii="Baker Tilly Georgia" w:hAnsi="Baker Tilly Georgia"/>
      <w:sz w:val="20"/>
      <w:szCs w:val="20"/>
      <w:lang w:val="ru-RU" w:eastAsia="ru-RU"/>
    </w:rPr>
  </w:style>
  <w:style w:type="paragraph" w:customStyle="1" w:styleId="xl109">
    <w:name w:val="xl109"/>
    <w:basedOn w:val="Normal"/>
    <w:rsid w:val="00A93920"/>
    <w:pPr>
      <w:pBdr>
        <w:left w:val="single" w:sz="4" w:space="0" w:color="auto"/>
      </w:pBdr>
      <w:shd w:val="clear" w:color="auto" w:fill="FFFFFF"/>
      <w:spacing w:before="100" w:beforeAutospacing="1" w:after="100" w:afterAutospacing="1" w:line="240" w:lineRule="auto"/>
      <w:jc w:val="center"/>
      <w:textAlignment w:val="top"/>
    </w:pPr>
    <w:rPr>
      <w:rFonts w:ascii="Baker Tilly Georgia" w:hAnsi="Baker Tilly Georgia"/>
      <w:sz w:val="19"/>
      <w:szCs w:val="19"/>
      <w:lang w:val="ru-RU" w:eastAsia="ru-RU"/>
    </w:rPr>
  </w:style>
  <w:style w:type="paragraph" w:customStyle="1" w:styleId="xl110">
    <w:name w:val="xl110"/>
    <w:basedOn w:val="Normal"/>
    <w:rsid w:val="00A93920"/>
    <w:pPr>
      <w:pBdr>
        <w:bottom w:val="single" w:sz="4" w:space="0" w:color="auto"/>
      </w:pBdr>
      <w:shd w:val="clear" w:color="auto" w:fill="FFFFFF"/>
      <w:spacing w:before="100" w:beforeAutospacing="1" w:after="100" w:afterAutospacing="1" w:line="240" w:lineRule="auto"/>
      <w:textAlignment w:val="center"/>
    </w:pPr>
    <w:rPr>
      <w:rFonts w:ascii="Baker Tilly Georgia" w:hAnsi="Baker Tilly Georgia"/>
      <w:sz w:val="20"/>
      <w:szCs w:val="20"/>
      <w:lang w:val="ru-RU" w:eastAsia="ru-RU"/>
    </w:rPr>
  </w:style>
  <w:style w:type="paragraph" w:customStyle="1" w:styleId="xl111">
    <w:name w:val="xl111"/>
    <w:basedOn w:val="Normal"/>
    <w:rsid w:val="00A93920"/>
    <w:pPr>
      <w:shd w:val="clear" w:color="auto" w:fill="FFFFFF"/>
      <w:spacing w:before="100" w:beforeAutospacing="1" w:after="100" w:afterAutospacing="1" w:line="240" w:lineRule="auto"/>
      <w:jc w:val="center"/>
      <w:textAlignment w:val="top"/>
    </w:pPr>
    <w:rPr>
      <w:rFonts w:ascii="Baker Tilly Georgia" w:hAnsi="Baker Tilly Georgia"/>
      <w:sz w:val="19"/>
      <w:szCs w:val="19"/>
      <w:lang w:val="ru-RU" w:eastAsia="ru-RU"/>
    </w:rPr>
  </w:style>
  <w:style w:type="paragraph" w:customStyle="1" w:styleId="xl112">
    <w:name w:val="xl112"/>
    <w:basedOn w:val="Normal"/>
    <w:rsid w:val="00A93920"/>
    <w:pPr>
      <w:shd w:val="clear" w:color="auto" w:fill="FFFFFF"/>
      <w:spacing w:before="100" w:beforeAutospacing="1" w:after="100" w:afterAutospacing="1" w:line="240" w:lineRule="auto"/>
      <w:textAlignment w:val="top"/>
    </w:pPr>
    <w:rPr>
      <w:rFonts w:ascii="Baker Tilly Georgia" w:hAnsi="Baker Tilly Georgia"/>
      <w:b/>
      <w:bCs/>
      <w:sz w:val="20"/>
      <w:szCs w:val="20"/>
      <w:lang w:val="ru-RU" w:eastAsia="ru-RU"/>
    </w:rPr>
  </w:style>
  <w:style w:type="paragraph" w:customStyle="1" w:styleId="xl113">
    <w:name w:val="xl113"/>
    <w:basedOn w:val="Normal"/>
    <w:rsid w:val="00A93920"/>
    <w:pPr>
      <w:shd w:val="clear" w:color="auto" w:fill="FFFFFF"/>
      <w:spacing w:before="100" w:beforeAutospacing="1" w:after="100" w:afterAutospacing="1" w:line="240" w:lineRule="auto"/>
      <w:textAlignment w:val="top"/>
    </w:pPr>
    <w:rPr>
      <w:rFonts w:ascii="Baker Tilly Georgia" w:hAnsi="Baker Tilly Georgia"/>
      <w:sz w:val="18"/>
      <w:szCs w:val="18"/>
      <w:lang w:val="ru-RU" w:eastAsia="ru-RU"/>
    </w:rPr>
  </w:style>
  <w:style w:type="paragraph" w:customStyle="1" w:styleId="xl114">
    <w:name w:val="xl114"/>
    <w:basedOn w:val="Normal"/>
    <w:rsid w:val="00A93920"/>
    <w:pPr>
      <w:shd w:val="clear" w:color="auto" w:fill="FFFFFF"/>
      <w:spacing w:before="100" w:beforeAutospacing="1" w:after="100" w:afterAutospacing="1" w:line="240" w:lineRule="auto"/>
      <w:jc w:val="right"/>
      <w:textAlignment w:val="top"/>
    </w:pPr>
    <w:rPr>
      <w:rFonts w:ascii="Baker Tilly Georgia" w:hAnsi="Baker Tilly Georgia"/>
      <w:b/>
      <w:bCs/>
      <w:sz w:val="20"/>
      <w:szCs w:val="20"/>
      <w:lang w:val="ru-RU" w:eastAsia="ru-RU"/>
    </w:rPr>
  </w:style>
  <w:style w:type="paragraph" w:customStyle="1" w:styleId="xl115">
    <w:name w:val="xl115"/>
    <w:basedOn w:val="Normal"/>
    <w:rsid w:val="00A93920"/>
    <w:pPr>
      <w:shd w:val="clear" w:color="auto" w:fill="FFFFFF"/>
      <w:spacing w:before="100" w:beforeAutospacing="1" w:after="100" w:afterAutospacing="1" w:line="240" w:lineRule="auto"/>
      <w:jc w:val="right"/>
    </w:pPr>
    <w:rPr>
      <w:rFonts w:ascii="Baker Tilly Georgia" w:hAnsi="Baker Tilly Georgia"/>
      <w:sz w:val="20"/>
      <w:szCs w:val="20"/>
      <w:lang w:val="ru-RU" w:eastAsia="ru-RU"/>
    </w:rPr>
  </w:style>
  <w:style w:type="paragraph" w:customStyle="1" w:styleId="xl116">
    <w:name w:val="xl116"/>
    <w:basedOn w:val="Normal"/>
    <w:rsid w:val="00A93920"/>
    <w:pPr>
      <w:shd w:val="clear" w:color="auto" w:fill="FFFFFF"/>
      <w:spacing w:before="100" w:beforeAutospacing="1" w:after="100" w:afterAutospacing="1" w:line="240" w:lineRule="auto"/>
      <w:jc w:val="right"/>
      <w:textAlignment w:val="center"/>
    </w:pPr>
    <w:rPr>
      <w:rFonts w:ascii="Baker Tilly Georgia" w:hAnsi="Baker Tilly Georgia"/>
      <w:sz w:val="20"/>
      <w:szCs w:val="20"/>
      <w:lang w:val="ru-RU" w:eastAsia="ru-RU"/>
    </w:rPr>
  </w:style>
  <w:style w:type="paragraph" w:customStyle="1" w:styleId="xl117">
    <w:name w:val="xl117"/>
    <w:basedOn w:val="Normal"/>
    <w:rsid w:val="00A93920"/>
    <w:pPr>
      <w:pBdr>
        <w:bottom w:val="single" w:sz="4" w:space="0" w:color="auto"/>
      </w:pBdr>
      <w:shd w:val="clear" w:color="auto" w:fill="FFFFFF"/>
      <w:spacing w:before="100" w:beforeAutospacing="1" w:after="100" w:afterAutospacing="1" w:line="240" w:lineRule="auto"/>
      <w:jc w:val="center"/>
      <w:textAlignment w:val="top"/>
    </w:pPr>
    <w:rPr>
      <w:rFonts w:ascii="Baker Tilly Georgia" w:hAnsi="Baker Tilly Georgia"/>
      <w:sz w:val="18"/>
      <w:szCs w:val="18"/>
      <w:lang w:val="ru-RU" w:eastAsia="ru-RU"/>
    </w:rPr>
  </w:style>
  <w:style w:type="paragraph" w:customStyle="1" w:styleId="xl118">
    <w:name w:val="xl118"/>
    <w:basedOn w:val="Normal"/>
    <w:rsid w:val="00A93920"/>
    <w:pPr>
      <w:pBdr>
        <w:bottom w:val="single" w:sz="4" w:space="0" w:color="auto"/>
        <w:right w:val="single" w:sz="4" w:space="0" w:color="auto"/>
      </w:pBdr>
      <w:shd w:val="clear" w:color="auto" w:fill="C0C0C0"/>
      <w:spacing w:before="100" w:beforeAutospacing="1" w:after="100" w:afterAutospacing="1" w:line="240" w:lineRule="auto"/>
      <w:textAlignment w:val="center"/>
    </w:pPr>
    <w:rPr>
      <w:rFonts w:ascii="Baker Tilly Georgia" w:hAnsi="Baker Tilly Georgia"/>
      <w:sz w:val="20"/>
      <w:szCs w:val="20"/>
      <w:lang w:val="ru-RU" w:eastAsia="ru-RU"/>
    </w:rPr>
  </w:style>
  <w:style w:type="paragraph" w:customStyle="1" w:styleId="xl119">
    <w:name w:val="xl119"/>
    <w:basedOn w:val="Normal"/>
    <w:rsid w:val="00A93920"/>
    <w:pPr>
      <w:spacing w:before="100" w:beforeAutospacing="1" w:after="100" w:afterAutospacing="1" w:line="240" w:lineRule="auto"/>
      <w:textAlignment w:val="top"/>
    </w:pPr>
    <w:rPr>
      <w:rFonts w:ascii="Baker Tilly Georgia" w:hAnsi="Baker Tilly Georgia"/>
      <w:sz w:val="19"/>
      <w:szCs w:val="19"/>
      <w:lang w:val="ru-RU" w:eastAsia="ru-RU"/>
    </w:rPr>
  </w:style>
  <w:style w:type="paragraph" w:customStyle="1" w:styleId="xl120">
    <w:name w:val="xl120"/>
    <w:basedOn w:val="Normal"/>
    <w:rsid w:val="00A93920"/>
    <w:pPr>
      <w:pBdr>
        <w:bottom w:val="single" w:sz="4" w:space="0" w:color="auto"/>
      </w:pBdr>
      <w:shd w:val="clear" w:color="auto" w:fill="FFFFFF"/>
      <w:spacing w:before="100" w:beforeAutospacing="1" w:after="100" w:afterAutospacing="1" w:line="240" w:lineRule="auto"/>
      <w:jc w:val="right"/>
      <w:textAlignment w:val="top"/>
    </w:pPr>
    <w:rPr>
      <w:rFonts w:ascii="Baker Tilly Georgia" w:hAnsi="Baker Tilly Georgia"/>
      <w:sz w:val="20"/>
      <w:szCs w:val="20"/>
      <w:lang w:val="ru-RU" w:eastAsia="ru-RU"/>
    </w:rPr>
  </w:style>
  <w:style w:type="paragraph" w:customStyle="1" w:styleId="xl121">
    <w:name w:val="xl121"/>
    <w:basedOn w:val="Normal"/>
    <w:rsid w:val="00A93920"/>
    <w:pPr>
      <w:pBdr>
        <w:bottom w:val="single" w:sz="4" w:space="0" w:color="auto"/>
      </w:pBdr>
      <w:shd w:val="clear" w:color="auto" w:fill="FFFFFF"/>
      <w:spacing w:before="100" w:beforeAutospacing="1" w:after="100" w:afterAutospacing="1" w:line="240" w:lineRule="auto"/>
      <w:jc w:val="right"/>
      <w:textAlignment w:val="center"/>
    </w:pPr>
    <w:rPr>
      <w:rFonts w:ascii="Baker Tilly Georgia" w:hAnsi="Baker Tilly Georgia"/>
      <w:sz w:val="20"/>
      <w:szCs w:val="20"/>
      <w:lang w:val="ru-RU" w:eastAsia="ru-RU"/>
    </w:rPr>
  </w:style>
  <w:style w:type="paragraph" w:customStyle="1" w:styleId="xl122">
    <w:name w:val="xl122"/>
    <w:basedOn w:val="Normal"/>
    <w:rsid w:val="00A93920"/>
    <w:pPr>
      <w:pBdr>
        <w:left w:val="single" w:sz="4" w:space="0" w:color="auto"/>
        <w:bottom w:val="single" w:sz="4" w:space="0" w:color="auto"/>
      </w:pBdr>
      <w:shd w:val="clear" w:color="auto" w:fill="FFFFFF"/>
      <w:spacing w:before="100" w:beforeAutospacing="1" w:after="100" w:afterAutospacing="1" w:line="240" w:lineRule="auto"/>
      <w:jc w:val="center"/>
      <w:textAlignment w:val="top"/>
    </w:pPr>
    <w:rPr>
      <w:rFonts w:ascii="Baker Tilly Georgia" w:hAnsi="Baker Tilly Georgia"/>
      <w:sz w:val="19"/>
      <w:szCs w:val="19"/>
      <w:lang w:val="ru-RU" w:eastAsia="ru-RU"/>
    </w:rPr>
  </w:style>
  <w:style w:type="paragraph" w:customStyle="1" w:styleId="xl123">
    <w:name w:val="xl123"/>
    <w:basedOn w:val="Normal"/>
    <w:rsid w:val="00A93920"/>
    <w:pPr>
      <w:pBdr>
        <w:bottom w:val="single" w:sz="4" w:space="0" w:color="auto"/>
      </w:pBdr>
      <w:shd w:val="clear" w:color="auto" w:fill="FFFFFF"/>
      <w:spacing w:before="100" w:beforeAutospacing="1" w:after="100" w:afterAutospacing="1" w:line="240" w:lineRule="auto"/>
      <w:textAlignment w:val="center"/>
    </w:pPr>
    <w:rPr>
      <w:rFonts w:ascii="Baker Tilly Georgia" w:hAnsi="Baker Tilly Georgia"/>
      <w:sz w:val="19"/>
      <w:szCs w:val="19"/>
      <w:lang w:val="ru-RU" w:eastAsia="ru-RU"/>
    </w:rPr>
  </w:style>
  <w:style w:type="paragraph" w:customStyle="1" w:styleId="xl124">
    <w:name w:val="xl124"/>
    <w:basedOn w:val="Normal"/>
    <w:rsid w:val="00A93920"/>
    <w:pPr>
      <w:pBdr>
        <w:bottom w:val="single" w:sz="4" w:space="0" w:color="auto"/>
      </w:pBdr>
      <w:shd w:val="clear" w:color="auto" w:fill="FFFFFF"/>
      <w:spacing w:before="100" w:beforeAutospacing="1" w:after="100" w:afterAutospacing="1" w:line="240" w:lineRule="auto"/>
      <w:textAlignment w:val="center"/>
    </w:pPr>
    <w:rPr>
      <w:rFonts w:ascii="Baker Tilly Georgia" w:hAnsi="Baker Tilly Georgia"/>
      <w:sz w:val="19"/>
      <w:szCs w:val="19"/>
      <w:lang w:val="ru-RU" w:eastAsia="ru-RU"/>
    </w:rPr>
  </w:style>
  <w:style w:type="paragraph" w:customStyle="1" w:styleId="xl125">
    <w:name w:val="xl125"/>
    <w:basedOn w:val="Normal"/>
    <w:rsid w:val="00A93920"/>
    <w:pPr>
      <w:pBdr>
        <w:bottom w:val="single" w:sz="4" w:space="0" w:color="auto"/>
      </w:pBdr>
      <w:shd w:val="clear" w:color="auto" w:fill="FFFFFF"/>
      <w:spacing w:before="100" w:beforeAutospacing="1" w:after="100" w:afterAutospacing="1" w:line="240" w:lineRule="auto"/>
      <w:textAlignment w:val="top"/>
    </w:pPr>
    <w:rPr>
      <w:rFonts w:ascii="Baker Tilly Georgia" w:hAnsi="Baker Tilly Georgia"/>
      <w:sz w:val="19"/>
      <w:szCs w:val="19"/>
      <w:lang w:val="ru-RU" w:eastAsia="ru-RU"/>
    </w:rPr>
  </w:style>
  <w:style w:type="paragraph" w:customStyle="1" w:styleId="xl126">
    <w:name w:val="xl126"/>
    <w:basedOn w:val="Normal"/>
    <w:rsid w:val="00A93920"/>
    <w:pPr>
      <w:pBdr>
        <w:left w:val="single" w:sz="4" w:space="0" w:color="auto"/>
        <w:bottom w:val="single" w:sz="4" w:space="0" w:color="auto"/>
      </w:pBdr>
      <w:shd w:val="clear" w:color="auto" w:fill="C0C0C0"/>
      <w:spacing w:before="100" w:beforeAutospacing="1" w:after="100" w:afterAutospacing="1" w:line="240" w:lineRule="auto"/>
      <w:jc w:val="center"/>
      <w:textAlignment w:val="top"/>
    </w:pPr>
    <w:rPr>
      <w:rFonts w:ascii="Baker Tilly Georgia" w:hAnsi="Baker Tilly Georgia"/>
      <w:sz w:val="19"/>
      <w:szCs w:val="19"/>
      <w:lang w:val="ru-RU" w:eastAsia="ru-RU"/>
    </w:rPr>
  </w:style>
  <w:style w:type="paragraph" w:customStyle="1" w:styleId="xl127">
    <w:name w:val="xl127"/>
    <w:basedOn w:val="Normal"/>
    <w:rsid w:val="00A93920"/>
    <w:pPr>
      <w:pBdr>
        <w:bottom w:val="single" w:sz="4" w:space="0" w:color="auto"/>
      </w:pBdr>
      <w:shd w:val="clear" w:color="auto" w:fill="C0C0C0"/>
      <w:spacing w:before="100" w:beforeAutospacing="1" w:after="100" w:afterAutospacing="1" w:line="240" w:lineRule="auto"/>
      <w:jc w:val="center"/>
      <w:textAlignment w:val="top"/>
    </w:pPr>
    <w:rPr>
      <w:rFonts w:ascii="Baker Tilly Georgia" w:hAnsi="Baker Tilly Georgia"/>
      <w:sz w:val="19"/>
      <w:szCs w:val="19"/>
      <w:lang w:val="ru-RU" w:eastAsia="ru-RU"/>
    </w:rPr>
  </w:style>
  <w:style w:type="paragraph" w:customStyle="1" w:styleId="xl128">
    <w:name w:val="xl128"/>
    <w:basedOn w:val="Normal"/>
    <w:rsid w:val="00A93920"/>
    <w:pPr>
      <w:pBdr>
        <w:bottom w:val="single" w:sz="4" w:space="0" w:color="auto"/>
      </w:pBdr>
      <w:shd w:val="clear" w:color="auto" w:fill="C0C0C0"/>
      <w:spacing w:before="100" w:beforeAutospacing="1" w:after="100" w:afterAutospacing="1" w:line="240" w:lineRule="auto"/>
      <w:jc w:val="center"/>
      <w:textAlignment w:val="top"/>
    </w:pPr>
    <w:rPr>
      <w:rFonts w:ascii="Baker Tilly Georgia" w:hAnsi="Baker Tilly Georgia"/>
      <w:sz w:val="18"/>
      <w:szCs w:val="18"/>
      <w:lang w:val="ru-RU" w:eastAsia="ru-RU"/>
    </w:rPr>
  </w:style>
  <w:style w:type="paragraph" w:customStyle="1" w:styleId="xl129">
    <w:name w:val="xl129"/>
    <w:basedOn w:val="Normal"/>
    <w:rsid w:val="00A93920"/>
    <w:pPr>
      <w:pBdr>
        <w:bottom w:val="single" w:sz="4" w:space="0" w:color="auto"/>
      </w:pBdr>
      <w:shd w:val="clear" w:color="auto" w:fill="C0C0C0"/>
      <w:spacing w:before="100" w:beforeAutospacing="1" w:after="100" w:afterAutospacing="1" w:line="240" w:lineRule="auto"/>
      <w:textAlignment w:val="top"/>
    </w:pPr>
    <w:rPr>
      <w:rFonts w:ascii="Baker Tilly Georgia" w:hAnsi="Baker Tilly Georgia"/>
      <w:sz w:val="19"/>
      <w:szCs w:val="19"/>
      <w:lang w:val="ru-RU" w:eastAsia="ru-RU"/>
    </w:rPr>
  </w:style>
  <w:style w:type="paragraph" w:customStyle="1" w:styleId="xl130">
    <w:name w:val="xl130"/>
    <w:basedOn w:val="Normal"/>
    <w:rsid w:val="00A93920"/>
    <w:pPr>
      <w:shd w:val="clear" w:color="auto" w:fill="FFFFFF"/>
      <w:spacing w:before="100" w:beforeAutospacing="1" w:after="100" w:afterAutospacing="1" w:line="240" w:lineRule="auto"/>
      <w:textAlignment w:val="top"/>
    </w:pPr>
    <w:rPr>
      <w:rFonts w:ascii="Baker Tilly Georgia" w:hAnsi="Baker Tilly Georgia"/>
      <w:sz w:val="19"/>
      <w:szCs w:val="19"/>
      <w:lang w:val="ru-RU" w:eastAsia="ru-RU"/>
    </w:rPr>
  </w:style>
  <w:style w:type="paragraph" w:customStyle="1" w:styleId="xl131">
    <w:name w:val="xl131"/>
    <w:basedOn w:val="Normal"/>
    <w:rsid w:val="00A93920"/>
    <w:pPr>
      <w:shd w:val="clear" w:color="auto" w:fill="FFFFFF"/>
      <w:spacing w:before="100" w:beforeAutospacing="1" w:after="100" w:afterAutospacing="1" w:line="240" w:lineRule="auto"/>
      <w:jc w:val="center"/>
      <w:textAlignment w:val="top"/>
    </w:pPr>
    <w:rPr>
      <w:rFonts w:ascii="Baker Tilly Georgia" w:hAnsi="Baker Tilly Georgia"/>
      <w:sz w:val="19"/>
      <w:szCs w:val="19"/>
      <w:lang w:val="ru-RU" w:eastAsia="ru-RU"/>
    </w:rPr>
  </w:style>
  <w:style w:type="paragraph" w:customStyle="1" w:styleId="xl132">
    <w:name w:val="xl132"/>
    <w:basedOn w:val="Normal"/>
    <w:rsid w:val="00A93920"/>
    <w:pPr>
      <w:shd w:val="clear" w:color="auto" w:fill="FFFFFF"/>
      <w:spacing w:before="100" w:beforeAutospacing="1" w:after="100" w:afterAutospacing="1" w:line="240" w:lineRule="auto"/>
      <w:textAlignment w:val="top"/>
    </w:pPr>
    <w:rPr>
      <w:rFonts w:ascii="Baker Tilly Georgia" w:hAnsi="Baker Tilly Georgia"/>
      <w:sz w:val="19"/>
      <w:szCs w:val="19"/>
      <w:lang w:val="ru-RU" w:eastAsia="ru-RU"/>
    </w:rPr>
  </w:style>
  <w:style w:type="paragraph" w:customStyle="1" w:styleId="xl133">
    <w:name w:val="xl133"/>
    <w:basedOn w:val="Normal"/>
    <w:rsid w:val="00A93920"/>
    <w:pPr>
      <w:shd w:val="clear" w:color="auto" w:fill="C0C0C0"/>
      <w:spacing w:before="100" w:beforeAutospacing="1" w:after="100" w:afterAutospacing="1" w:line="240" w:lineRule="auto"/>
      <w:textAlignment w:val="top"/>
    </w:pPr>
    <w:rPr>
      <w:rFonts w:ascii="Baker Tilly Georgia" w:hAnsi="Baker Tilly Georgia"/>
      <w:sz w:val="19"/>
      <w:szCs w:val="19"/>
      <w:lang w:val="ru-RU" w:eastAsia="ru-RU"/>
    </w:rPr>
  </w:style>
  <w:style w:type="paragraph" w:customStyle="1" w:styleId="xl134">
    <w:name w:val="xl134"/>
    <w:basedOn w:val="Normal"/>
    <w:rsid w:val="00A93920"/>
    <w:pPr>
      <w:shd w:val="clear" w:color="auto" w:fill="C0C0C0"/>
      <w:spacing w:before="100" w:beforeAutospacing="1" w:after="100" w:afterAutospacing="1" w:line="240" w:lineRule="auto"/>
      <w:textAlignment w:val="top"/>
    </w:pPr>
    <w:rPr>
      <w:rFonts w:ascii="Baker Tilly Georgia" w:hAnsi="Baker Tilly Georgia"/>
      <w:sz w:val="19"/>
      <w:szCs w:val="19"/>
      <w:lang w:val="ru-RU" w:eastAsia="ru-RU"/>
    </w:rPr>
  </w:style>
  <w:style w:type="paragraph" w:customStyle="1" w:styleId="xl135">
    <w:name w:val="xl135"/>
    <w:basedOn w:val="Normal"/>
    <w:rsid w:val="00A93920"/>
    <w:pPr>
      <w:shd w:val="clear" w:color="auto" w:fill="C0C0C0"/>
      <w:spacing w:before="100" w:beforeAutospacing="1" w:after="100" w:afterAutospacing="1" w:line="240" w:lineRule="auto"/>
      <w:textAlignment w:val="top"/>
    </w:pPr>
    <w:rPr>
      <w:rFonts w:ascii="Baker Tilly Georgia" w:hAnsi="Baker Tilly Georgia"/>
      <w:sz w:val="19"/>
      <w:szCs w:val="19"/>
      <w:lang w:val="ru-RU" w:eastAsia="ru-RU"/>
    </w:rPr>
  </w:style>
  <w:style w:type="paragraph" w:customStyle="1" w:styleId="xl136">
    <w:name w:val="xl136"/>
    <w:basedOn w:val="Normal"/>
    <w:rsid w:val="00A93920"/>
    <w:pPr>
      <w:pBdr>
        <w:bottom w:val="single" w:sz="4" w:space="0" w:color="auto"/>
      </w:pBdr>
      <w:shd w:val="clear" w:color="auto" w:fill="C0C0C0"/>
      <w:spacing w:before="100" w:beforeAutospacing="1" w:after="100" w:afterAutospacing="1" w:line="240" w:lineRule="auto"/>
      <w:textAlignment w:val="top"/>
    </w:pPr>
    <w:rPr>
      <w:rFonts w:ascii="Baker Tilly Georgia" w:hAnsi="Baker Tilly Georgia"/>
      <w:sz w:val="19"/>
      <w:szCs w:val="19"/>
      <w:lang w:val="ru-RU" w:eastAsia="ru-RU"/>
    </w:rPr>
  </w:style>
  <w:style w:type="paragraph" w:customStyle="1" w:styleId="xl137">
    <w:name w:val="xl137"/>
    <w:basedOn w:val="Normal"/>
    <w:rsid w:val="00A93920"/>
    <w:pPr>
      <w:shd w:val="clear" w:color="auto" w:fill="FFFFFF"/>
      <w:spacing w:before="100" w:beforeAutospacing="1" w:after="100" w:afterAutospacing="1" w:line="240" w:lineRule="auto"/>
      <w:jc w:val="right"/>
      <w:textAlignment w:val="top"/>
    </w:pPr>
    <w:rPr>
      <w:rFonts w:ascii="Baker Tilly Georgia" w:hAnsi="Baker Tilly Georgia"/>
      <w:sz w:val="19"/>
      <w:szCs w:val="19"/>
      <w:lang w:val="ru-RU" w:eastAsia="ru-RU"/>
    </w:rPr>
  </w:style>
  <w:style w:type="paragraph" w:customStyle="1" w:styleId="xl138">
    <w:name w:val="xl138"/>
    <w:basedOn w:val="Normal"/>
    <w:rsid w:val="00A93920"/>
    <w:pPr>
      <w:pBdr>
        <w:bottom w:val="single" w:sz="4" w:space="0" w:color="auto"/>
      </w:pBdr>
      <w:shd w:val="clear" w:color="auto" w:fill="FFFFFF"/>
      <w:spacing w:before="100" w:beforeAutospacing="1" w:after="100" w:afterAutospacing="1" w:line="240" w:lineRule="auto"/>
      <w:textAlignment w:val="center"/>
    </w:pPr>
    <w:rPr>
      <w:rFonts w:ascii="Baker Tilly Georgia" w:hAnsi="Baker Tilly Georgia"/>
      <w:sz w:val="20"/>
      <w:szCs w:val="20"/>
      <w:lang w:val="ru-RU" w:eastAsia="ru-RU"/>
    </w:rPr>
  </w:style>
  <w:style w:type="paragraph" w:customStyle="1" w:styleId="xl139">
    <w:name w:val="xl139"/>
    <w:basedOn w:val="Normal"/>
    <w:rsid w:val="00A93920"/>
    <w:pPr>
      <w:pBdr>
        <w:bottom w:val="single" w:sz="4" w:space="0" w:color="auto"/>
      </w:pBdr>
      <w:shd w:val="clear" w:color="auto" w:fill="FFFFFF"/>
      <w:spacing w:before="100" w:beforeAutospacing="1" w:after="100" w:afterAutospacing="1" w:line="240" w:lineRule="auto"/>
      <w:textAlignment w:val="center"/>
    </w:pPr>
    <w:rPr>
      <w:rFonts w:ascii="Baker Tilly Georgia" w:hAnsi="Baker Tilly Georgia"/>
      <w:sz w:val="20"/>
      <w:szCs w:val="20"/>
      <w:lang w:val="ru-RU" w:eastAsia="ru-RU"/>
    </w:rPr>
  </w:style>
  <w:style w:type="paragraph" w:customStyle="1" w:styleId="xl140">
    <w:name w:val="xl140"/>
    <w:basedOn w:val="Normal"/>
    <w:rsid w:val="00A93920"/>
    <w:pPr>
      <w:pBdr>
        <w:left w:val="single" w:sz="4" w:space="0" w:color="auto"/>
        <w:bottom w:val="single" w:sz="4" w:space="0" w:color="auto"/>
      </w:pBdr>
      <w:shd w:val="clear" w:color="auto" w:fill="FFFFFF"/>
      <w:spacing w:before="100" w:beforeAutospacing="1" w:after="100" w:afterAutospacing="1" w:line="240" w:lineRule="auto"/>
      <w:textAlignment w:val="center"/>
    </w:pPr>
    <w:rPr>
      <w:rFonts w:ascii="Baker Tilly Georgia" w:hAnsi="Baker Tilly Georgia"/>
      <w:sz w:val="20"/>
      <w:szCs w:val="20"/>
      <w:lang w:val="ru-RU" w:eastAsia="ru-RU"/>
    </w:rPr>
  </w:style>
  <w:style w:type="paragraph" w:customStyle="1" w:styleId="xl141">
    <w:name w:val="xl141"/>
    <w:basedOn w:val="Normal"/>
    <w:rsid w:val="00A93920"/>
    <w:pPr>
      <w:pBdr>
        <w:bottom w:val="single" w:sz="4" w:space="0" w:color="auto"/>
      </w:pBdr>
      <w:shd w:val="clear" w:color="auto" w:fill="C0C0C0"/>
      <w:spacing w:before="100" w:beforeAutospacing="1" w:after="100" w:afterAutospacing="1" w:line="240" w:lineRule="auto"/>
      <w:textAlignment w:val="center"/>
    </w:pPr>
    <w:rPr>
      <w:rFonts w:ascii="Baker Tilly Georgia" w:hAnsi="Baker Tilly Georgia"/>
      <w:sz w:val="20"/>
      <w:szCs w:val="20"/>
      <w:lang w:val="ru-RU" w:eastAsia="ru-RU"/>
    </w:rPr>
  </w:style>
  <w:style w:type="paragraph" w:customStyle="1" w:styleId="xl142">
    <w:name w:val="xl142"/>
    <w:basedOn w:val="Normal"/>
    <w:rsid w:val="00A93920"/>
    <w:pPr>
      <w:shd w:val="clear" w:color="auto" w:fill="C0C0C0"/>
      <w:spacing w:before="100" w:beforeAutospacing="1" w:after="100" w:afterAutospacing="1" w:line="240" w:lineRule="auto"/>
      <w:jc w:val="right"/>
      <w:textAlignment w:val="center"/>
    </w:pPr>
    <w:rPr>
      <w:rFonts w:ascii="Baker Tilly Georgia" w:hAnsi="Baker Tilly Georgia"/>
      <w:sz w:val="20"/>
      <w:szCs w:val="20"/>
      <w:lang w:val="ru-RU" w:eastAsia="ru-RU"/>
    </w:rPr>
  </w:style>
  <w:style w:type="paragraph" w:customStyle="1" w:styleId="xl143">
    <w:name w:val="xl143"/>
    <w:basedOn w:val="Normal"/>
    <w:rsid w:val="00A93920"/>
    <w:pPr>
      <w:shd w:val="clear" w:color="auto" w:fill="FFFFFF"/>
      <w:spacing w:before="100" w:beforeAutospacing="1" w:after="100" w:afterAutospacing="1" w:line="240" w:lineRule="auto"/>
      <w:jc w:val="right"/>
      <w:textAlignment w:val="top"/>
    </w:pPr>
    <w:rPr>
      <w:rFonts w:ascii="Baker Tilly Georgia" w:hAnsi="Baker Tilly Georgia"/>
      <w:sz w:val="19"/>
      <w:szCs w:val="19"/>
      <w:lang w:val="ru-RU" w:eastAsia="ru-RU"/>
    </w:rPr>
  </w:style>
  <w:style w:type="paragraph" w:customStyle="1" w:styleId="xl144">
    <w:name w:val="xl144"/>
    <w:basedOn w:val="Normal"/>
    <w:rsid w:val="00A93920"/>
    <w:pPr>
      <w:shd w:val="clear" w:color="auto" w:fill="FFFFFF"/>
      <w:spacing w:before="100" w:beforeAutospacing="1" w:after="100" w:afterAutospacing="1" w:line="240" w:lineRule="auto"/>
      <w:jc w:val="center"/>
      <w:textAlignment w:val="top"/>
    </w:pPr>
    <w:rPr>
      <w:rFonts w:ascii="Baker Tilly Georgia" w:hAnsi="Baker Tilly Georgia"/>
      <w:sz w:val="18"/>
      <w:szCs w:val="18"/>
      <w:lang w:val="ru-RU" w:eastAsia="ru-RU"/>
    </w:rPr>
  </w:style>
  <w:style w:type="paragraph" w:customStyle="1" w:styleId="xl145">
    <w:name w:val="xl145"/>
    <w:basedOn w:val="Normal"/>
    <w:rsid w:val="00A93920"/>
    <w:pPr>
      <w:shd w:val="clear" w:color="auto" w:fill="FFFFFF"/>
      <w:spacing w:before="100" w:beforeAutospacing="1" w:after="100" w:afterAutospacing="1" w:line="240" w:lineRule="auto"/>
      <w:jc w:val="center"/>
      <w:textAlignment w:val="top"/>
    </w:pPr>
    <w:rPr>
      <w:rFonts w:ascii="Baker Tilly Georgia" w:hAnsi="Baker Tilly Georgia"/>
      <w:sz w:val="18"/>
      <w:szCs w:val="18"/>
      <w:lang w:val="ru-RU" w:eastAsia="ru-RU"/>
    </w:rPr>
  </w:style>
  <w:style w:type="paragraph" w:customStyle="1" w:styleId="xl146">
    <w:name w:val="xl146"/>
    <w:basedOn w:val="Normal"/>
    <w:rsid w:val="00A93920"/>
    <w:pPr>
      <w:shd w:val="clear" w:color="auto" w:fill="C0C0C0"/>
      <w:spacing w:before="100" w:beforeAutospacing="1" w:after="100" w:afterAutospacing="1" w:line="240" w:lineRule="auto"/>
    </w:pPr>
    <w:rPr>
      <w:rFonts w:ascii="Baker Tilly Georgia" w:hAnsi="Baker Tilly Georgia"/>
      <w:b/>
      <w:bCs/>
      <w:sz w:val="24"/>
      <w:szCs w:val="24"/>
      <w:lang w:val="ru-RU" w:eastAsia="ru-RU"/>
    </w:rPr>
  </w:style>
  <w:style w:type="paragraph" w:customStyle="1" w:styleId="xl147">
    <w:name w:val="xl147"/>
    <w:basedOn w:val="Normal"/>
    <w:rsid w:val="00A93920"/>
    <w:pPr>
      <w:shd w:val="clear" w:color="auto" w:fill="C0C0C0"/>
      <w:spacing w:before="100" w:beforeAutospacing="1" w:after="100" w:afterAutospacing="1" w:line="240" w:lineRule="auto"/>
    </w:pPr>
    <w:rPr>
      <w:rFonts w:ascii="Baker Tilly Georgia" w:hAnsi="Baker Tilly Georgia"/>
      <w:sz w:val="24"/>
      <w:szCs w:val="24"/>
      <w:lang w:val="ru-RU" w:eastAsia="ru-RU"/>
    </w:rPr>
  </w:style>
  <w:style w:type="paragraph" w:customStyle="1" w:styleId="xl148">
    <w:name w:val="xl148"/>
    <w:basedOn w:val="Normal"/>
    <w:rsid w:val="00A93920"/>
    <w:pPr>
      <w:pBdr>
        <w:top w:val="single" w:sz="4" w:space="0" w:color="auto"/>
      </w:pBdr>
      <w:shd w:val="clear" w:color="auto" w:fill="FFFFFF"/>
      <w:spacing w:before="100" w:beforeAutospacing="1" w:after="100" w:afterAutospacing="1" w:line="240" w:lineRule="auto"/>
      <w:jc w:val="right"/>
      <w:textAlignment w:val="top"/>
    </w:pPr>
    <w:rPr>
      <w:rFonts w:ascii="Baker Tilly Georgia" w:hAnsi="Baker Tilly Georgia"/>
      <w:sz w:val="19"/>
      <w:szCs w:val="19"/>
      <w:lang w:val="ru-RU" w:eastAsia="ru-RU"/>
    </w:rPr>
  </w:style>
  <w:style w:type="paragraph" w:customStyle="1" w:styleId="xl149">
    <w:name w:val="xl149"/>
    <w:basedOn w:val="Normal"/>
    <w:rsid w:val="00A93920"/>
    <w:pPr>
      <w:shd w:val="clear" w:color="auto" w:fill="FFFFFF"/>
      <w:spacing w:before="100" w:beforeAutospacing="1" w:after="100" w:afterAutospacing="1" w:line="240" w:lineRule="auto"/>
      <w:textAlignment w:val="top"/>
    </w:pPr>
    <w:rPr>
      <w:rFonts w:ascii="Baker Tilly Georgia" w:hAnsi="Baker Tilly Georgia"/>
      <w:sz w:val="19"/>
      <w:szCs w:val="19"/>
      <w:lang w:val="ru-RU" w:eastAsia="ru-RU"/>
    </w:rPr>
  </w:style>
  <w:style w:type="paragraph" w:customStyle="1" w:styleId="xl150">
    <w:name w:val="xl150"/>
    <w:basedOn w:val="Normal"/>
    <w:rsid w:val="00A93920"/>
    <w:pPr>
      <w:pBdr>
        <w:bottom w:val="single" w:sz="4" w:space="0" w:color="auto"/>
      </w:pBdr>
      <w:shd w:val="clear" w:color="auto" w:fill="C0C0C0"/>
      <w:spacing w:before="100" w:beforeAutospacing="1" w:after="100" w:afterAutospacing="1" w:line="240" w:lineRule="auto"/>
      <w:textAlignment w:val="center"/>
    </w:pPr>
    <w:rPr>
      <w:rFonts w:ascii="Baker Tilly Georgia" w:hAnsi="Baker Tilly Georgia"/>
      <w:b/>
      <w:bCs/>
      <w:sz w:val="24"/>
      <w:szCs w:val="24"/>
      <w:lang w:val="ru-RU" w:eastAsia="ru-RU"/>
    </w:rPr>
  </w:style>
  <w:style w:type="paragraph" w:customStyle="1" w:styleId="xl151">
    <w:name w:val="xl151"/>
    <w:basedOn w:val="Normal"/>
    <w:rsid w:val="00A93920"/>
    <w:pPr>
      <w:shd w:val="clear" w:color="auto" w:fill="C0C0C0"/>
      <w:spacing w:before="100" w:beforeAutospacing="1" w:after="100" w:afterAutospacing="1" w:line="240" w:lineRule="auto"/>
      <w:textAlignment w:val="center"/>
    </w:pPr>
    <w:rPr>
      <w:rFonts w:ascii="Baker Tilly Georgia" w:hAnsi="Baker Tilly Georgia"/>
      <w:b/>
      <w:bCs/>
      <w:sz w:val="24"/>
      <w:szCs w:val="24"/>
      <w:lang w:val="ru-RU" w:eastAsia="ru-RU"/>
    </w:rPr>
  </w:style>
  <w:style w:type="paragraph" w:customStyle="1" w:styleId="xl152">
    <w:name w:val="xl152"/>
    <w:basedOn w:val="Normal"/>
    <w:rsid w:val="00A93920"/>
    <w:pPr>
      <w:shd w:val="clear" w:color="auto" w:fill="C0C0C0"/>
      <w:spacing w:before="100" w:beforeAutospacing="1" w:after="100" w:afterAutospacing="1" w:line="240" w:lineRule="auto"/>
      <w:textAlignment w:val="top"/>
    </w:pPr>
    <w:rPr>
      <w:rFonts w:ascii="Baker Tilly Georgia" w:hAnsi="Baker Tilly Georgia"/>
      <w:b/>
      <w:bCs/>
      <w:sz w:val="24"/>
      <w:szCs w:val="24"/>
      <w:lang w:val="ru-RU" w:eastAsia="ru-RU"/>
    </w:rPr>
  </w:style>
  <w:style w:type="paragraph" w:customStyle="1" w:styleId="xl153">
    <w:name w:val="xl153"/>
    <w:basedOn w:val="Normal"/>
    <w:rsid w:val="00A93920"/>
    <w:pPr>
      <w:pBdr>
        <w:bottom w:val="single" w:sz="4" w:space="0" w:color="auto"/>
      </w:pBdr>
      <w:shd w:val="clear" w:color="auto" w:fill="C0C0C0"/>
      <w:spacing w:before="100" w:beforeAutospacing="1" w:after="100" w:afterAutospacing="1" w:line="240" w:lineRule="auto"/>
      <w:jc w:val="center"/>
      <w:textAlignment w:val="top"/>
    </w:pPr>
    <w:rPr>
      <w:rFonts w:ascii="Baker Tilly Georgia" w:hAnsi="Baker Tilly Georgia"/>
      <w:b/>
      <w:bCs/>
      <w:sz w:val="20"/>
      <w:szCs w:val="20"/>
      <w:lang w:val="ru-RU" w:eastAsia="ru-RU"/>
    </w:rPr>
  </w:style>
  <w:style w:type="paragraph" w:customStyle="1" w:styleId="xl154">
    <w:name w:val="xl154"/>
    <w:basedOn w:val="Normal"/>
    <w:rsid w:val="00A93920"/>
    <w:pPr>
      <w:pBdr>
        <w:top w:val="single" w:sz="4" w:space="0" w:color="auto"/>
        <w:bottom w:val="single" w:sz="4" w:space="0" w:color="auto"/>
      </w:pBdr>
      <w:shd w:val="clear" w:color="auto" w:fill="C0C0C0"/>
      <w:spacing w:before="100" w:beforeAutospacing="1" w:after="100" w:afterAutospacing="1" w:line="240" w:lineRule="auto"/>
      <w:jc w:val="center"/>
      <w:textAlignment w:val="top"/>
    </w:pPr>
    <w:rPr>
      <w:rFonts w:ascii="Baker Tilly Georgia" w:hAnsi="Baker Tilly Georgia"/>
      <w:b/>
      <w:bCs/>
      <w:sz w:val="20"/>
      <w:szCs w:val="20"/>
      <w:lang w:val="ru-RU" w:eastAsia="ru-RU"/>
    </w:rPr>
  </w:style>
  <w:style w:type="paragraph" w:customStyle="1" w:styleId="xl155">
    <w:name w:val="xl155"/>
    <w:basedOn w:val="Normal"/>
    <w:rsid w:val="00A93920"/>
    <w:pPr>
      <w:shd w:val="clear" w:color="auto" w:fill="FFFFFF"/>
      <w:spacing w:before="100" w:beforeAutospacing="1" w:after="100" w:afterAutospacing="1" w:line="240" w:lineRule="auto"/>
      <w:jc w:val="right"/>
      <w:textAlignment w:val="top"/>
    </w:pPr>
    <w:rPr>
      <w:rFonts w:ascii="Baker Tilly Georgia" w:hAnsi="Baker Tilly Georgia"/>
      <w:sz w:val="19"/>
      <w:szCs w:val="19"/>
      <w:lang w:val="ru-RU" w:eastAsia="ru-RU"/>
    </w:rPr>
  </w:style>
  <w:style w:type="paragraph" w:customStyle="1" w:styleId="xl156">
    <w:name w:val="xl156"/>
    <w:basedOn w:val="Normal"/>
    <w:rsid w:val="00A93920"/>
    <w:pPr>
      <w:pBdr>
        <w:top w:val="single" w:sz="4" w:space="0" w:color="auto"/>
        <w:bottom w:val="single" w:sz="4" w:space="0" w:color="auto"/>
      </w:pBdr>
      <w:shd w:val="clear" w:color="auto" w:fill="C0C0C0"/>
      <w:spacing w:before="100" w:beforeAutospacing="1" w:after="100" w:afterAutospacing="1" w:line="240" w:lineRule="auto"/>
      <w:jc w:val="center"/>
      <w:textAlignment w:val="top"/>
    </w:pPr>
    <w:rPr>
      <w:rFonts w:ascii="Baker Tilly Georgia" w:hAnsi="Baker Tilly Georgia"/>
      <w:b/>
      <w:bCs/>
      <w:sz w:val="20"/>
      <w:szCs w:val="20"/>
      <w:lang w:val="ru-RU" w:eastAsia="ru-RU"/>
    </w:rPr>
  </w:style>
  <w:style w:type="paragraph" w:customStyle="1" w:styleId="xl157">
    <w:name w:val="xl157"/>
    <w:basedOn w:val="Normal"/>
    <w:rsid w:val="00A93920"/>
    <w:pPr>
      <w:shd w:val="clear" w:color="auto" w:fill="FFFFFF"/>
      <w:spacing w:before="100" w:beforeAutospacing="1" w:after="100" w:afterAutospacing="1" w:line="240" w:lineRule="auto"/>
      <w:textAlignment w:val="top"/>
    </w:pPr>
    <w:rPr>
      <w:rFonts w:ascii="Baker Tilly Georgia" w:hAnsi="Baker Tilly Georgia"/>
      <w:b/>
      <w:bCs/>
      <w:sz w:val="19"/>
      <w:szCs w:val="19"/>
      <w:lang w:val="ru-RU" w:eastAsia="ru-RU"/>
    </w:rPr>
  </w:style>
  <w:style w:type="paragraph" w:customStyle="1" w:styleId="xl158">
    <w:name w:val="xl158"/>
    <w:basedOn w:val="Normal"/>
    <w:rsid w:val="00A93920"/>
    <w:pPr>
      <w:shd w:val="clear" w:color="auto" w:fill="FFFFFF"/>
      <w:spacing w:before="100" w:beforeAutospacing="1" w:after="100" w:afterAutospacing="1" w:line="240" w:lineRule="auto"/>
      <w:textAlignment w:val="top"/>
    </w:pPr>
    <w:rPr>
      <w:rFonts w:ascii="Baker Tilly Georgia" w:hAnsi="Baker Tilly Georgia"/>
      <w:b/>
      <w:bCs/>
      <w:sz w:val="19"/>
      <w:szCs w:val="19"/>
      <w:lang w:val="ru-RU" w:eastAsia="ru-RU"/>
    </w:rPr>
  </w:style>
  <w:style w:type="paragraph" w:customStyle="1" w:styleId="xl159">
    <w:name w:val="xl159"/>
    <w:basedOn w:val="Normal"/>
    <w:rsid w:val="00A93920"/>
    <w:pPr>
      <w:pBdr>
        <w:bottom w:val="single" w:sz="4" w:space="0" w:color="auto"/>
      </w:pBdr>
      <w:shd w:val="clear" w:color="auto" w:fill="C0C0C0"/>
      <w:spacing w:before="100" w:beforeAutospacing="1" w:after="100" w:afterAutospacing="1" w:line="240" w:lineRule="auto"/>
      <w:jc w:val="right"/>
      <w:textAlignment w:val="center"/>
    </w:pPr>
    <w:rPr>
      <w:rFonts w:ascii="Baker Tilly Georgia" w:hAnsi="Baker Tilly Georgia"/>
      <w:sz w:val="20"/>
      <w:szCs w:val="20"/>
      <w:lang w:val="ru-RU" w:eastAsia="ru-RU"/>
    </w:rPr>
  </w:style>
  <w:style w:type="paragraph" w:customStyle="1" w:styleId="xl160">
    <w:name w:val="xl160"/>
    <w:basedOn w:val="Normal"/>
    <w:rsid w:val="00A93920"/>
    <w:pPr>
      <w:pBdr>
        <w:left w:val="single" w:sz="4" w:space="0" w:color="auto"/>
      </w:pBdr>
      <w:shd w:val="clear" w:color="auto" w:fill="FFFFFF"/>
      <w:spacing w:before="100" w:beforeAutospacing="1" w:after="100" w:afterAutospacing="1" w:line="240" w:lineRule="auto"/>
      <w:jc w:val="center"/>
      <w:textAlignment w:val="top"/>
    </w:pPr>
    <w:rPr>
      <w:rFonts w:ascii="Baker Tilly Georgia" w:hAnsi="Baker Tilly Georgia"/>
      <w:sz w:val="18"/>
      <w:szCs w:val="18"/>
      <w:lang w:val="ru-RU" w:eastAsia="ru-RU"/>
    </w:rPr>
  </w:style>
  <w:style w:type="paragraph" w:customStyle="1" w:styleId="xl45">
    <w:name w:val="xl45"/>
    <w:basedOn w:val="Normal"/>
    <w:rsid w:val="00A93920"/>
    <w:pPr>
      <w:pBdr>
        <w:left w:val="single" w:sz="8" w:space="0" w:color="auto"/>
        <w:bottom w:val="single" w:sz="4" w:space="0" w:color="auto"/>
      </w:pBdr>
      <w:spacing w:before="100" w:beforeAutospacing="1" w:after="100" w:afterAutospacing="1" w:line="240" w:lineRule="auto"/>
    </w:pPr>
    <w:rPr>
      <w:rFonts w:ascii="Baker Tilly Georgia" w:eastAsia="Arial Unicode MS" w:hAnsi="Baker Tilly Georgia" w:cs="Arial Unicode MS"/>
    </w:rPr>
  </w:style>
  <w:style w:type="table" w:styleId="MediumGrid3-Accent1">
    <w:name w:val="Medium Grid 3 Accent 1"/>
    <w:basedOn w:val="TableNormal"/>
    <w:uiPriority w:val="69"/>
    <w:rsid w:val="00A93920"/>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styleId="Strong">
    <w:name w:val="Strong"/>
    <w:basedOn w:val="DefaultParagraphFont"/>
    <w:uiPriority w:val="22"/>
    <w:qFormat/>
    <w:rsid w:val="00A93920"/>
    <w:rPr>
      <w:b/>
      <w:bCs/>
    </w:rPr>
  </w:style>
  <w:style w:type="paragraph" w:styleId="BodyTextIndent3">
    <w:name w:val="Body Text Indent 3"/>
    <w:basedOn w:val="Normal"/>
    <w:link w:val="BodyTextIndent3Char"/>
    <w:unhideWhenUsed/>
    <w:rsid w:val="00A93920"/>
    <w:pPr>
      <w:spacing w:after="120" w:line="240" w:lineRule="auto"/>
      <w:ind w:left="283"/>
    </w:pPr>
    <w:rPr>
      <w:rFonts w:ascii="Times New Roman" w:hAnsi="Times New Roman"/>
      <w:sz w:val="16"/>
      <w:szCs w:val="16"/>
    </w:rPr>
  </w:style>
  <w:style w:type="character" w:customStyle="1" w:styleId="BodyTextIndent3Char">
    <w:name w:val="Body Text Indent 3 Char"/>
    <w:basedOn w:val="DefaultParagraphFont"/>
    <w:link w:val="BodyTextIndent3"/>
    <w:rsid w:val="00A93920"/>
    <w:rPr>
      <w:rFonts w:ascii="Times New Roman" w:eastAsia="Times New Roman" w:hAnsi="Times New Roman" w:cs="Times New Roman"/>
      <w:sz w:val="16"/>
      <w:szCs w:val="16"/>
    </w:rPr>
  </w:style>
  <w:style w:type="character" w:customStyle="1" w:styleId="apple-style-span">
    <w:name w:val="apple-style-span"/>
    <w:basedOn w:val="DefaultParagraphFont"/>
    <w:rsid w:val="00A93920"/>
  </w:style>
  <w:style w:type="character" w:customStyle="1" w:styleId="grey">
    <w:name w:val="grey"/>
    <w:basedOn w:val="DefaultParagraphFont"/>
    <w:rsid w:val="00A93920"/>
  </w:style>
  <w:style w:type="table" w:customStyle="1" w:styleId="120">
    <w:name w:val="Сетка таблицы12"/>
    <w:basedOn w:val="TableNormal"/>
    <w:next w:val="TableGrid"/>
    <w:uiPriority w:val="59"/>
    <w:rsid w:val="00A93920"/>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1"/>
    <w:basedOn w:val="TableNormal"/>
    <w:next w:val="TableGrid"/>
    <w:uiPriority w:val="59"/>
    <w:rsid w:val="00A9392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TableNormal"/>
    <w:next w:val="TableGrid"/>
    <w:uiPriority w:val="59"/>
    <w:rsid w:val="00A9392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A93920"/>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3">
    <w:name w:val="Light Shading Accent 3"/>
    <w:basedOn w:val="TableNormal"/>
    <w:uiPriority w:val="60"/>
    <w:rsid w:val="00A93920"/>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
    <w:name w:val="Light Shading1"/>
    <w:basedOn w:val="TableNormal"/>
    <w:uiPriority w:val="60"/>
    <w:rsid w:val="00A9392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
    <w:name w:val="Светлая заливка - Акцент 511"/>
    <w:basedOn w:val="TableNormal"/>
    <w:next w:val="LightShading-Accent5"/>
    <w:uiPriority w:val="60"/>
    <w:rsid w:val="006C4BAD"/>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NoSpacing">
    <w:name w:val="No Spacing"/>
    <w:uiPriority w:val="1"/>
    <w:qFormat/>
    <w:rsid w:val="00324350"/>
    <w:rPr>
      <w:rFonts w:eastAsia="Times New Roman"/>
      <w:sz w:val="22"/>
      <w:szCs w:val="22"/>
    </w:rPr>
  </w:style>
  <w:style w:type="paragraph" w:styleId="TOCHeading">
    <w:name w:val="TOC Heading"/>
    <w:basedOn w:val="Heading1"/>
    <w:next w:val="Normal"/>
    <w:uiPriority w:val="39"/>
    <w:qFormat/>
    <w:rsid w:val="00565029"/>
    <w:pPr>
      <w:keepLines/>
      <w:spacing w:before="480" w:after="0"/>
      <w:outlineLvl w:val="9"/>
    </w:pPr>
    <w:rPr>
      <w:color w:val="365F91"/>
      <w:kern w:val="0"/>
      <w:sz w:val="28"/>
      <w:szCs w:val="28"/>
    </w:rPr>
  </w:style>
  <w:style w:type="paragraph" w:customStyle="1" w:styleId="xl72">
    <w:name w:val="xl72"/>
    <w:basedOn w:val="Normal"/>
    <w:rsid w:val="00D34F02"/>
    <w:pPr>
      <w:spacing w:before="100" w:beforeAutospacing="1" w:after="100" w:afterAutospacing="1" w:line="240" w:lineRule="auto"/>
      <w:jc w:val="center"/>
      <w:textAlignment w:val="center"/>
    </w:pPr>
    <w:rPr>
      <w:rFonts w:ascii="Times New Roman" w:hAnsi="Times New Roman"/>
      <w:sz w:val="20"/>
      <w:szCs w:val="20"/>
    </w:rPr>
  </w:style>
  <w:style w:type="paragraph" w:customStyle="1" w:styleId="xl73">
    <w:name w:val="xl73"/>
    <w:basedOn w:val="Normal"/>
    <w:rsid w:val="00D34F02"/>
    <w:pPr>
      <w:spacing w:before="100" w:beforeAutospacing="1" w:after="100" w:afterAutospacing="1" w:line="240" w:lineRule="auto"/>
      <w:textAlignment w:val="center"/>
    </w:pPr>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700241">
      <w:bodyDiv w:val="1"/>
      <w:marLeft w:val="0"/>
      <w:marRight w:val="0"/>
      <w:marTop w:val="0"/>
      <w:marBottom w:val="0"/>
      <w:divBdr>
        <w:top w:val="none" w:sz="0" w:space="0" w:color="auto"/>
        <w:left w:val="none" w:sz="0" w:space="0" w:color="auto"/>
        <w:bottom w:val="none" w:sz="0" w:space="0" w:color="auto"/>
        <w:right w:val="none" w:sz="0" w:space="0" w:color="auto"/>
      </w:divBdr>
    </w:div>
    <w:div w:id="402022263">
      <w:bodyDiv w:val="1"/>
      <w:marLeft w:val="0"/>
      <w:marRight w:val="0"/>
      <w:marTop w:val="0"/>
      <w:marBottom w:val="0"/>
      <w:divBdr>
        <w:top w:val="none" w:sz="0" w:space="0" w:color="auto"/>
        <w:left w:val="none" w:sz="0" w:space="0" w:color="auto"/>
        <w:bottom w:val="none" w:sz="0" w:space="0" w:color="auto"/>
        <w:right w:val="none" w:sz="0" w:space="0" w:color="auto"/>
      </w:divBdr>
    </w:div>
    <w:div w:id="449277677">
      <w:bodyDiv w:val="1"/>
      <w:marLeft w:val="0"/>
      <w:marRight w:val="0"/>
      <w:marTop w:val="0"/>
      <w:marBottom w:val="0"/>
      <w:divBdr>
        <w:top w:val="none" w:sz="0" w:space="0" w:color="auto"/>
        <w:left w:val="none" w:sz="0" w:space="0" w:color="auto"/>
        <w:bottom w:val="none" w:sz="0" w:space="0" w:color="auto"/>
        <w:right w:val="none" w:sz="0" w:space="0" w:color="auto"/>
      </w:divBdr>
    </w:div>
    <w:div w:id="481318307">
      <w:bodyDiv w:val="1"/>
      <w:marLeft w:val="0"/>
      <w:marRight w:val="0"/>
      <w:marTop w:val="0"/>
      <w:marBottom w:val="0"/>
      <w:divBdr>
        <w:top w:val="none" w:sz="0" w:space="0" w:color="auto"/>
        <w:left w:val="none" w:sz="0" w:space="0" w:color="auto"/>
        <w:bottom w:val="none" w:sz="0" w:space="0" w:color="auto"/>
        <w:right w:val="none" w:sz="0" w:space="0" w:color="auto"/>
      </w:divBdr>
    </w:div>
    <w:div w:id="578177391">
      <w:bodyDiv w:val="1"/>
      <w:marLeft w:val="0"/>
      <w:marRight w:val="0"/>
      <w:marTop w:val="0"/>
      <w:marBottom w:val="0"/>
      <w:divBdr>
        <w:top w:val="none" w:sz="0" w:space="0" w:color="auto"/>
        <w:left w:val="none" w:sz="0" w:space="0" w:color="auto"/>
        <w:bottom w:val="none" w:sz="0" w:space="0" w:color="auto"/>
        <w:right w:val="none" w:sz="0" w:space="0" w:color="auto"/>
      </w:divBdr>
    </w:div>
    <w:div w:id="593635090">
      <w:bodyDiv w:val="1"/>
      <w:marLeft w:val="0"/>
      <w:marRight w:val="0"/>
      <w:marTop w:val="0"/>
      <w:marBottom w:val="0"/>
      <w:divBdr>
        <w:top w:val="none" w:sz="0" w:space="0" w:color="auto"/>
        <w:left w:val="none" w:sz="0" w:space="0" w:color="auto"/>
        <w:bottom w:val="none" w:sz="0" w:space="0" w:color="auto"/>
        <w:right w:val="none" w:sz="0" w:space="0" w:color="auto"/>
      </w:divBdr>
    </w:div>
    <w:div w:id="662469559">
      <w:bodyDiv w:val="1"/>
      <w:marLeft w:val="0"/>
      <w:marRight w:val="0"/>
      <w:marTop w:val="0"/>
      <w:marBottom w:val="0"/>
      <w:divBdr>
        <w:top w:val="none" w:sz="0" w:space="0" w:color="auto"/>
        <w:left w:val="none" w:sz="0" w:space="0" w:color="auto"/>
        <w:bottom w:val="none" w:sz="0" w:space="0" w:color="auto"/>
        <w:right w:val="none" w:sz="0" w:space="0" w:color="auto"/>
      </w:divBdr>
    </w:div>
    <w:div w:id="785932122">
      <w:bodyDiv w:val="1"/>
      <w:marLeft w:val="0"/>
      <w:marRight w:val="0"/>
      <w:marTop w:val="0"/>
      <w:marBottom w:val="0"/>
      <w:divBdr>
        <w:top w:val="none" w:sz="0" w:space="0" w:color="auto"/>
        <w:left w:val="none" w:sz="0" w:space="0" w:color="auto"/>
        <w:bottom w:val="none" w:sz="0" w:space="0" w:color="auto"/>
        <w:right w:val="none" w:sz="0" w:space="0" w:color="auto"/>
      </w:divBdr>
    </w:div>
    <w:div w:id="852302610">
      <w:bodyDiv w:val="1"/>
      <w:marLeft w:val="0"/>
      <w:marRight w:val="0"/>
      <w:marTop w:val="0"/>
      <w:marBottom w:val="0"/>
      <w:divBdr>
        <w:top w:val="none" w:sz="0" w:space="0" w:color="auto"/>
        <w:left w:val="none" w:sz="0" w:space="0" w:color="auto"/>
        <w:bottom w:val="none" w:sz="0" w:space="0" w:color="auto"/>
        <w:right w:val="none" w:sz="0" w:space="0" w:color="auto"/>
      </w:divBdr>
    </w:div>
    <w:div w:id="859976318">
      <w:bodyDiv w:val="1"/>
      <w:marLeft w:val="0"/>
      <w:marRight w:val="0"/>
      <w:marTop w:val="0"/>
      <w:marBottom w:val="0"/>
      <w:divBdr>
        <w:top w:val="none" w:sz="0" w:space="0" w:color="auto"/>
        <w:left w:val="none" w:sz="0" w:space="0" w:color="auto"/>
        <w:bottom w:val="none" w:sz="0" w:space="0" w:color="auto"/>
        <w:right w:val="none" w:sz="0" w:space="0" w:color="auto"/>
      </w:divBdr>
    </w:div>
    <w:div w:id="1069115531">
      <w:bodyDiv w:val="1"/>
      <w:marLeft w:val="0"/>
      <w:marRight w:val="0"/>
      <w:marTop w:val="0"/>
      <w:marBottom w:val="0"/>
      <w:divBdr>
        <w:top w:val="none" w:sz="0" w:space="0" w:color="auto"/>
        <w:left w:val="none" w:sz="0" w:space="0" w:color="auto"/>
        <w:bottom w:val="none" w:sz="0" w:space="0" w:color="auto"/>
        <w:right w:val="none" w:sz="0" w:space="0" w:color="auto"/>
      </w:divBdr>
    </w:div>
    <w:div w:id="1264268188">
      <w:bodyDiv w:val="1"/>
      <w:marLeft w:val="0"/>
      <w:marRight w:val="0"/>
      <w:marTop w:val="0"/>
      <w:marBottom w:val="0"/>
      <w:divBdr>
        <w:top w:val="none" w:sz="0" w:space="0" w:color="auto"/>
        <w:left w:val="none" w:sz="0" w:space="0" w:color="auto"/>
        <w:bottom w:val="none" w:sz="0" w:space="0" w:color="auto"/>
        <w:right w:val="none" w:sz="0" w:space="0" w:color="auto"/>
      </w:divBdr>
    </w:div>
    <w:div w:id="1566643578">
      <w:bodyDiv w:val="1"/>
      <w:marLeft w:val="0"/>
      <w:marRight w:val="0"/>
      <w:marTop w:val="0"/>
      <w:marBottom w:val="0"/>
      <w:divBdr>
        <w:top w:val="none" w:sz="0" w:space="0" w:color="auto"/>
        <w:left w:val="none" w:sz="0" w:space="0" w:color="auto"/>
        <w:bottom w:val="none" w:sz="0" w:space="0" w:color="auto"/>
        <w:right w:val="none" w:sz="0" w:space="0" w:color="auto"/>
      </w:divBdr>
    </w:div>
    <w:div w:id="1596674669">
      <w:bodyDiv w:val="1"/>
      <w:marLeft w:val="0"/>
      <w:marRight w:val="0"/>
      <w:marTop w:val="0"/>
      <w:marBottom w:val="0"/>
      <w:divBdr>
        <w:top w:val="none" w:sz="0" w:space="0" w:color="auto"/>
        <w:left w:val="none" w:sz="0" w:space="0" w:color="auto"/>
        <w:bottom w:val="none" w:sz="0" w:space="0" w:color="auto"/>
        <w:right w:val="none" w:sz="0" w:space="0" w:color="auto"/>
      </w:divBdr>
    </w:div>
    <w:div w:id="1611281627">
      <w:bodyDiv w:val="1"/>
      <w:marLeft w:val="0"/>
      <w:marRight w:val="0"/>
      <w:marTop w:val="0"/>
      <w:marBottom w:val="0"/>
      <w:divBdr>
        <w:top w:val="none" w:sz="0" w:space="0" w:color="auto"/>
        <w:left w:val="none" w:sz="0" w:space="0" w:color="auto"/>
        <w:bottom w:val="none" w:sz="0" w:space="0" w:color="auto"/>
        <w:right w:val="none" w:sz="0" w:space="0" w:color="auto"/>
      </w:divBdr>
    </w:div>
    <w:div w:id="1804538021">
      <w:bodyDiv w:val="1"/>
      <w:marLeft w:val="0"/>
      <w:marRight w:val="0"/>
      <w:marTop w:val="0"/>
      <w:marBottom w:val="0"/>
      <w:divBdr>
        <w:top w:val="none" w:sz="0" w:space="0" w:color="auto"/>
        <w:left w:val="none" w:sz="0" w:space="0" w:color="auto"/>
        <w:bottom w:val="none" w:sz="0" w:space="0" w:color="auto"/>
        <w:right w:val="none" w:sz="0" w:space="0" w:color="auto"/>
      </w:divBdr>
    </w:div>
    <w:div w:id="1823110909">
      <w:bodyDiv w:val="1"/>
      <w:marLeft w:val="0"/>
      <w:marRight w:val="0"/>
      <w:marTop w:val="0"/>
      <w:marBottom w:val="0"/>
      <w:divBdr>
        <w:top w:val="none" w:sz="0" w:space="0" w:color="auto"/>
        <w:left w:val="none" w:sz="0" w:space="0" w:color="auto"/>
        <w:bottom w:val="none" w:sz="0" w:space="0" w:color="auto"/>
        <w:right w:val="none" w:sz="0" w:space="0" w:color="auto"/>
      </w:divBdr>
    </w:div>
    <w:div w:id="1944923789">
      <w:bodyDiv w:val="1"/>
      <w:marLeft w:val="0"/>
      <w:marRight w:val="0"/>
      <w:marTop w:val="0"/>
      <w:marBottom w:val="0"/>
      <w:divBdr>
        <w:top w:val="none" w:sz="0" w:space="0" w:color="auto"/>
        <w:left w:val="none" w:sz="0" w:space="0" w:color="auto"/>
        <w:bottom w:val="none" w:sz="0" w:space="0" w:color="auto"/>
        <w:right w:val="none" w:sz="0" w:space="0" w:color="auto"/>
      </w:divBdr>
    </w:div>
    <w:div w:id="1948928140">
      <w:bodyDiv w:val="1"/>
      <w:marLeft w:val="0"/>
      <w:marRight w:val="0"/>
      <w:marTop w:val="0"/>
      <w:marBottom w:val="0"/>
      <w:divBdr>
        <w:top w:val="none" w:sz="0" w:space="0" w:color="auto"/>
        <w:left w:val="none" w:sz="0" w:space="0" w:color="auto"/>
        <w:bottom w:val="none" w:sz="0" w:space="0" w:color="auto"/>
        <w:right w:val="none" w:sz="0" w:space="0" w:color="auto"/>
      </w:divBdr>
    </w:div>
    <w:div w:id="1950045528">
      <w:bodyDiv w:val="1"/>
      <w:marLeft w:val="0"/>
      <w:marRight w:val="0"/>
      <w:marTop w:val="0"/>
      <w:marBottom w:val="0"/>
      <w:divBdr>
        <w:top w:val="none" w:sz="0" w:space="0" w:color="auto"/>
        <w:left w:val="none" w:sz="0" w:space="0" w:color="auto"/>
        <w:bottom w:val="none" w:sz="0" w:space="0" w:color="auto"/>
        <w:right w:val="none" w:sz="0" w:space="0" w:color="auto"/>
      </w:divBdr>
    </w:div>
    <w:div w:id="1966037245">
      <w:bodyDiv w:val="1"/>
      <w:marLeft w:val="0"/>
      <w:marRight w:val="0"/>
      <w:marTop w:val="0"/>
      <w:marBottom w:val="0"/>
      <w:divBdr>
        <w:top w:val="none" w:sz="0" w:space="0" w:color="auto"/>
        <w:left w:val="none" w:sz="0" w:space="0" w:color="auto"/>
        <w:bottom w:val="none" w:sz="0" w:space="0" w:color="auto"/>
        <w:right w:val="none" w:sz="0" w:space="0" w:color="auto"/>
      </w:divBdr>
    </w:div>
    <w:div w:id="207369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310926-26F7-4795-997B-4BBD7C264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2935</Words>
  <Characters>16730</Characters>
  <Application>Microsoft Office Word</Application>
  <DocSecurity>0</DocSecurity>
  <Lines>139</Lines>
  <Paragraphs>39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19626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Mindia</dc:creator>
  <cp:lastModifiedBy>Nona Rekhviashvili</cp:lastModifiedBy>
  <cp:revision>2</cp:revision>
  <cp:lastPrinted>2023-04-10T10:03:00Z</cp:lastPrinted>
  <dcterms:created xsi:type="dcterms:W3CDTF">2024-02-29T05:03:00Z</dcterms:created>
  <dcterms:modified xsi:type="dcterms:W3CDTF">2024-02-29T05:03:00Z</dcterms:modified>
</cp:coreProperties>
</file>