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07BD" w14:textId="44B3428A" w:rsidR="007944EC" w:rsidRPr="00260386" w:rsidRDefault="00B32771" w:rsidP="007D297C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 w:rsidRPr="00260386">
        <w:rPr>
          <w:rFonts w:ascii="Sylfaen" w:hAnsi="Sylfaen"/>
          <w:b/>
          <w:lang w:val="ka-GE"/>
        </w:rPr>
        <w:t>დანართი №2</w:t>
      </w:r>
    </w:p>
    <w:p w14:paraId="48E86EFD" w14:textId="53095E6B" w:rsidR="00F812B5" w:rsidRPr="00260386" w:rsidRDefault="00F812B5" w:rsidP="00475F3C">
      <w:pPr>
        <w:jc w:val="center"/>
        <w:rPr>
          <w:rFonts w:ascii="Sylfaen" w:hAnsi="Sylfaen"/>
          <w:b/>
          <w:lang w:val="ka-GE"/>
        </w:rPr>
      </w:pPr>
      <w:r w:rsidRPr="00260386">
        <w:rPr>
          <w:rFonts w:ascii="Sylfaen" w:hAnsi="Sylfaen"/>
          <w:b/>
          <w:lang w:val="ka-GE"/>
        </w:rPr>
        <w:t>იჯარის პირობები</w:t>
      </w:r>
    </w:p>
    <w:p w14:paraId="7168B397" w14:textId="46E46CDF" w:rsidR="00F812B5" w:rsidRPr="00260386" w:rsidRDefault="00F812B5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 xml:space="preserve">1. </w:t>
      </w:r>
      <w:r w:rsidR="0081651A" w:rsidRPr="00260386">
        <w:rPr>
          <w:rFonts w:ascii="Sylfaen" w:hAnsi="Sylfaen"/>
          <w:lang w:val="ka-GE"/>
        </w:rPr>
        <w:t>საჯარო სამართლის იურიდიული პირის</w:t>
      </w:r>
      <w:r w:rsidR="007C15D4" w:rsidRPr="00260386">
        <w:rPr>
          <w:rFonts w:ascii="Sylfaen" w:hAnsi="Sylfaen"/>
          <w:lang w:val="ka-GE"/>
        </w:rPr>
        <w:t xml:space="preserve"> - </w:t>
      </w:r>
      <w:r w:rsidRPr="00260386">
        <w:rPr>
          <w:rFonts w:ascii="Sylfaen" w:hAnsi="Sylfaen"/>
          <w:lang w:val="ka-GE"/>
        </w:rPr>
        <w:t>სახელმწიფო სერვისების განვითარების სა</w:t>
      </w:r>
      <w:r w:rsidR="00255E53" w:rsidRPr="00260386">
        <w:rPr>
          <w:rFonts w:ascii="Sylfaen" w:hAnsi="Sylfaen"/>
          <w:lang w:val="ka-GE"/>
        </w:rPr>
        <w:t>ა</w:t>
      </w:r>
      <w:r w:rsidRPr="00260386">
        <w:rPr>
          <w:rFonts w:ascii="Sylfaen" w:hAnsi="Sylfaen"/>
          <w:lang w:val="ka-GE"/>
        </w:rPr>
        <w:t>გენტოს</w:t>
      </w:r>
      <w:r w:rsidR="007C15D4" w:rsidRPr="00260386">
        <w:rPr>
          <w:rFonts w:ascii="Sylfaen" w:hAnsi="Sylfaen"/>
          <w:lang w:val="ka-GE"/>
        </w:rPr>
        <w:t xml:space="preserve"> (შემდგომში</w:t>
      </w:r>
      <w:r w:rsidR="00255E53" w:rsidRPr="00260386">
        <w:rPr>
          <w:rFonts w:ascii="Sylfaen" w:hAnsi="Sylfaen"/>
          <w:lang w:val="ka-GE"/>
        </w:rPr>
        <w:t xml:space="preserve"> </w:t>
      </w:r>
      <w:r w:rsidR="007C15D4" w:rsidRPr="00260386">
        <w:rPr>
          <w:rFonts w:ascii="Sylfaen" w:hAnsi="Sylfaen"/>
          <w:lang w:val="ka-GE"/>
        </w:rPr>
        <w:t>-</w:t>
      </w:r>
      <w:r w:rsidR="00255E53" w:rsidRPr="00260386">
        <w:rPr>
          <w:rFonts w:ascii="Sylfaen" w:hAnsi="Sylfaen"/>
          <w:lang w:val="ka-GE"/>
        </w:rPr>
        <w:t xml:space="preserve"> </w:t>
      </w:r>
      <w:r w:rsidR="007C15D4" w:rsidRPr="00260386">
        <w:rPr>
          <w:rFonts w:ascii="Sylfaen" w:hAnsi="Sylfaen"/>
          <w:lang w:val="ka-GE"/>
        </w:rPr>
        <w:t>სააგენტო)</w:t>
      </w:r>
      <w:r w:rsidRPr="00260386">
        <w:rPr>
          <w:rFonts w:ascii="Sylfaen" w:hAnsi="Sylfaen"/>
          <w:lang w:val="ka-GE"/>
        </w:rPr>
        <w:t xml:space="preserve"> მიერ </w:t>
      </w:r>
      <w:r w:rsidR="00F46D49" w:rsidRPr="00260386">
        <w:rPr>
          <w:rFonts w:ascii="Sylfaen" w:hAnsi="Sylfaen"/>
          <w:lang w:val="ka-GE"/>
        </w:rPr>
        <w:t xml:space="preserve">ფიზიკური პირებისათვის </w:t>
      </w:r>
      <w:r w:rsidRPr="00260386">
        <w:rPr>
          <w:rFonts w:ascii="Sylfaen" w:hAnsi="Sylfaen"/>
          <w:lang w:val="ka-GE"/>
        </w:rPr>
        <w:t xml:space="preserve">გაწეული მომსახურების საფასურის მიღების </w:t>
      </w:r>
      <w:r w:rsidR="0081651A" w:rsidRPr="00260386">
        <w:rPr>
          <w:rFonts w:ascii="Sylfaen" w:hAnsi="Sylfaen"/>
          <w:lang w:val="ka-GE"/>
        </w:rPr>
        <w:t xml:space="preserve">მიზნით </w:t>
      </w:r>
      <w:r w:rsidRPr="00260386">
        <w:rPr>
          <w:rFonts w:ascii="Sylfaen" w:hAnsi="Sylfaen"/>
          <w:lang w:val="ka-GE"/>
        </w:rPr>
        <w:t xml:space="preserve">კერძო სამართლის იურიდიული პირების </w:t>
      </w:r>
      <w:r w:rsidR="00E74E4C">
        <w:rPr>
          <w:rFonts w:ascii="Sylfaen" w:hAnsi="Sylfaen"/>
        </w:rPr>
        <w:t>,,</w:t>
      </w:r>
      <w:r w:rsidR="00E74E4C" w:rsidRPr="00E74E4C">
        <w:rPr>
          <w:rFonts w:ascii="Sylfaen" w:hAnsi="Sylfaen"/>
          <w:lang w:val="ka-GE"/>
        </w:rPr>
        <w:t>ბანკების</w:t>
      </w:r>
      <w:r w:rsidR="00E74E4C">
        <w:rPr>
          <w:rFonts w:ascii="Sylfaen" w:hAnsi="Sylfaen"/>
        </w:rPr>
        <w:t>”</w:t>
      </w:r>
      <w:r w:rsidR="00E74E4C" w:rsidRPr="00E74E4C">
        <w:rPr>
          <w:rFonts w:ascii="Sylfaen" w:hAnsi="Sylfaen"/>
          <w:lang w:val="ka-GE"/>
        </w:rPr>
        <w:t xml:space="preserve"> კვანძგარეთა საოპერაციო სალაროების (სერვის ცენტრები) </w:t>
      </w:r>
      <w:r w:rsidRPr="00260386">
        <w:rPr>
          <w:rFonts w:ascii="Sylfaen" w:hAnsi="Sylfaen"/>
          <w:lang w:val="ka-GE"/>
        </w:rPr>
        <w:t xml:space="preserve">განსათავსებლად საჭირო ფართების </w:t>
      </w:r>
      <w:r w:rsidR="00887171" w:rsidRPr="00260386">
        <w:rPr>
          <w:rFonts w:ascii="Sylfaen" w:hAnsi="Sylfaen"/>
          <w:lang w:val="ka-GE"/>
        </w:rPr>
        <w:t>სარგებლობის უფლებით (</w:t>
      </w:r>
      <w:r w:rsidRPr="00260386">
        <w:rPr>
          <w:rFonts w:ascii="Sylfaen" w:hAnsi="Sylfaen"/>
          <w:lang w:val="ka-GE"/>
        </w:rPr>
        <w:t>იჯარით</w:t>
      </w:r>
      <w:r w:rsidR="00887171" w:rsidRPr="00260386">
        <w:rPr>
          <w:rFonts w:ascii="Sylfaen" w:hAnsi="Sylfaen"/>
          <w:lang w:val="ka-GE"/>
        </w:rPr>
        <w:t xml:space="preserve">) </w:t>
      </w:r>
      <w:r w:rsidRPr="00260386">
        <w:rPr>
          <w:rFonts w:ascii="Sylfaen" w:hAnsi="Sylfaen"/>
          <w:lang w:val="ka-GE"/>
        </w:rPr>
        <w:t>გაცემის</w:t>
      </w:r>
      <w:r w:rsidR="0081651A" w:rsidRPr="00260386">
        <w:rPr>
          <w:rFonts w:ascii="Sylfaen" w:hAnsi="Sylfaen"/>
          <w:lang w:val="ka-GE"/>
        </w:rPr>
        <w:t xml:space="preserve">ათვის </w:t>
      </w:r>
      <w:r w:rsidRPr="00260386">
        <w:rPr>
          <w:rFonts w:ascii="Sylfaen" w:hAnsi="Sylfaen"/>
          <w:lang w:val="ka-GE"/>
        </w:rPr>
        <w:t>ჩატარდეს</w:t>
      </w:r>
      <w:r w:rsidRPr="00260386">
        <w:rPr>
          <w:lang w:val="ka-GE"/>
        </w:rPr>
        <w:t xml:space="preserve"> </w:t>
      </w:r>
      <w:r w:rsidR="002674AE" w:rsidRPr="00260386">
        <w:rPr>
          <w:rFonts w:ascii="Sylfaen" w:hAnsi="Sylfaen" w:cs="Sylfaen"/>
          <w:lang w:val="ka-GE"/>
        </w:rPr>
        <w:t>ელექტრონული</w:t>
      </w:r>
      <w:r w:rsidR="002674AE"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აუქციონი</w:t>
      </w:r>
      <w:r w:rsidRPr="00260386">
        <w:rPr>
          <w:lang w:val="ka-GE"/>
        </w:rPr>
        <w:t xml:space="preserve">, </w:t>
      </w:r>
      <w:r w:rsidRPr="00260386">
        <w:rPr>
          <w:rFonts w:ascii="Sylfaen" w:hAnsi="Sylfaen" w:cs="Sylfaen"/>
          <w:lang w:val="ka-GE"/>
        </w:rPr>
        <w:t>რომელშიც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მონაწილეობას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მიიღებენ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მხოლოდ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საბანკო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ლიცენზიის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მქონე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იურიდიული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პირები</w:t>
      </w:r>
      <w:r w:rsidRPr="00260386">
        <w:rPr>
          <w:lang w:val="ka-GE"/>
        </w:rPr>
        <w:t>.</w:t>
      </w:r>
    </w:p>
    <w:p w14:paraId="70E20B1F" w14:textId="754EAD07" w:rsidR="00C821DF" w:rsidRPr="00260386" w:rsidRDefault="00C821DF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 xml:space="preserve">2. </w:t>
      </w:r>
      <w:r w:rsidR="00054D11" w:rsidRPr="00260386">
        <w:rPr>
          <w:rFonts w:ascii="Sylfaen" w:hAnsi="Sylfaen"/>
          <w:lang w:val="ka-GE"/>
        </w:rPr>
        <w:t>სარგებლობით უფლების (იჯარის)</w:t>
      </w:r>
      <w:r w:rsidRPr="00260386">
        <w:rPr>
          <w:rFonts w:ascii="Sylfaen" w:hAnsi="Sylfaen"/>
          <w:lang w:val="ka-GE"/>
        </w:rPr>
        <w:t xml:space="preserve"> გადამცემი - სააგენტო.</w:t>
      </w:r>
    </w:p>
    <w:p w14:paraId="58BE8FA1" w14:textId="13275F10" w:rsidR="00F812B5" w:rsidRPr="00260386" w:rsidRDefault="00C821DF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3</w:t>
      </w:r>
      <w:r w:rsidR="00F812B5" w:rsidRPr="00260386">
        <w:rPr>
          <w:rFonts w:ascii="Sylfaen" w:hAnsi="Sylfaen"/>
          <w:lang w:val="ka-GE"/>
        </w:rPr>
        <w:t xml:space="preserve">. ობიექტების </w:t>
      </w:r>
      <w:r w:rsidR="00054D11" w:rsidRPr="00260386">
        <w:rPr>
          <w:rFonts w:ascii="Sylfaen" w:hAnsi="Sylfaen"/>
          <w:lang w:val="ka-GE"/>
        </w:rPr>
        <w:t>სარგებლობის უფლებით (</w:t>
      </w:r>
      <w:r w:rsidR="00F812B5" w:rsidRPr="00260386">
        <w:rPr>
          <w:rFonts w:ascii="Sylfaen" w:hAnsi="Sylfaen"/>
          <w:lang w:val="ka-GE"/>
        </w:rPr>
        <w:t>იჯარით</w:t>
      </w:r>
      <w:r w:rsidR="00054D11" w:rsidRPr="00260386">
        <w:rPr>
          <w:rFonts w:ascii="Sylfaen" w:hAnsi="Sylfaen"/>
          <w:lang w:val="ka-GE"/>
        </w:rPr>
        <w:t>)</w:t>
      </w:r>
      <w:r w:rsidR="00F812B5" w:rsidRPr="00260386">
        <w:rPr>
          <w:rFonts w:ascii="Sylfaen" w:hAnsi="Sylfaen"/>
          <w:lang w:val="ka-GE"/>
        </w:rPr>
        <w:t xml:space="preserve"> გაცემის </w:t>
      </w:r>
      <w:r w:rsidRPr="00260386">
        <w:rPr>
          <w:rFonts w:ascii="Sylfaen" w:hAnsi="Sylfaen"/>
          <w:lang w:val="ka-GE"/>
        </w:rPr>
        <w:t xml:space="preserve">ვადა - </w:t>
      </w:r>
      <w:r w:rsidR="00F812B5" w:rsidRPr="00260386">
        <w:rPr>
          <w:rFonts w:ascii="Sylfaen" w:hAnsi="Sylfaen"/>
          <w:lang w:val="ka-GE"/>
        </w:rPr>
        <w:t>2 წელი</w:t>
      </w:r>
      <w:r w:rsidR="007C15D4" w:rsidRPr="00260386">
        <w:rPr>
          <w:rFonts w:ascii="Sylfaen" w:hAnsi="Sylfaen"/>
          <w:lang w:val="ka-GE"/>
        </w:rPr>
        <w:t>.</w:t>
      </w:r>
    </w:p>
    <w:p w14:paraId="2199035C" w14:textId="4815EA9F" w:rsidR="00F812B5" w:rsidRPr="00260386" w:rsidRDefault="00C821DF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4</w:t>
      </w:r>
      <w:r w:rsidR="00F812B5" w:rsidRPr="00260386">
        <w:rPr>
          <w:rFonts w:ascii="Sylfaen" w:hAnsi="Sylfaen"/>
          <w:lang w:val="ka-GE"/>
        </w:rPr>
        <w:t>. ხელშეკრულების ზოგად</w:t>
      </w:r>
      <w:r w:rsidR="00355BCE">
        <w:rPr>
          <w:rFonts w:ascii="Sylfaen" w:hAnsi="Sylfaen"/>
          <w:lang w:val="ka-GE"/>
        </w:rPr>
        <w:t>ი</w:t>
      </w:r>
      <w:r w:rsidR="00F812B5" w:rsidRPr="00260386">
        <w:rPr>
          <w:rFonts w:ascii="Sylfaen" w:hAnsi="Sylfaen"/>
          <w:lang w:val="ka-GE"/>
        </w:rPr>
        <w:t xml:space="preserve"> </w:t>
      </w:r>
      <w:r w:rsidRPr="00260386">
        <w:rPr>
          <w:rFonts w:ascii="Sylfaen" w:hAnsi="Sylfaen"/>
          <w:lang w:val="ka-GE"/>
        </w:rPr>
        <w:t>პირობებ</w:t>
      </w:r>
      <w:r w:rsidR="00F812B5" w:rsidRPr="00260386">
        <w:rPr>
          <w:rFonts w:ascii="Sylfaen" w:hAnsi="Sylfaen"/>
          <w:lang w:val="ka-GE"/>
        </w:rPr>
        <w:t>ი:</w:t>
      </w:r>
    </w:p>
    <w:p w14:paraId="06229B2B" w14:textId="4FF1FE11" w:rsidR="00F812B5" w:rsidRPr="00260386" w:rsidRDefault="00F812B5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ა) გამარჯვებული</w:t>
      </w:r>
      <w:r w:rsidR="00166C42" w:rsidRPr="00260386">
        <w:rPr>
          <w:rFonts w:ascii="Sylfaen" w:hAnsi="Sylfaen"/>
          <w:lang w:val="ka-GE"/>
        </w:rPr>
        <w:t xml:space="preserve"> </w:t>
      </w:r>
      <w:r w:rsidRPr="00260386">
        <w:rPr>
          <w:rFonts w:ascii="Sylfaen" w:hAnsi="Sylfaen"/>
          <w:lang w:val="ka-GE"/>
        </w:rPr>
        <w:t>პრეტე</w:t>
      </w:r>
      <w:r w:rsidR="00255E53" w:rsidRPr="00260386">
        <w:rPr>
          <w:rFonts w:ascii="Sylfaen" w:hAnsi="Sylfaen"/>
          <w:lang w:val="ka-GE"/>
        </w:rPr>
        <w:t>ნ</w:t>
      </w:r>
      <w:r w:rsidRPr="00260386">
        <w:rPr>
          <w:rFonts w:ascii="Sylfaen" w:hAnsi="Sylfaen"/>
          <w:lang w:val="ka-GE"/>
        </w:rPr>
        <w:t>დენტის წარმომადგენლობა</w:t>
      </w:r>
      <w:r w:rsidR="00166C42" w:rsidRPr="00260386">
        <w:rPr>
          <w:rFonts w:ascii="Sylfaen" w:hAnsi="Sylfaen"/>
          <w:lang w:val="ka-GE"/>
        </w:rPr>
        <w:t>,</w:t>
      </w:r>
      <w:r w:rsidRPr="00260386">
        <w:rPr>
          <w:rFonts w:ascii="Sylfaen" w:hAnsi="Sylfaen"/>
          <w:lang w:val="ka-GE"/>
        </w:rPr>
        <w:t xml:space="preserve"> </w:t>
      </w:r>
      <w:r w:rsidR="00166C42" w:rsidRPr="00260386">
        <w:rPr>
          <w:rFonts w:ascii="Sylfaen" w:hAnsi="Sylfaen"/>
          <w:lang w:val="ka-GE"/>
        </w:rPr>
        <w:t xml:space="preserve">მოქალაქეთათვის სააგენტოს მიერ გაწეული მომსახურების საფასურის მიღებისა და მიღებული თანხის სააგენტოს ანგარიშებზე განთავსების მიზნით, </w:t>
      </w:r>
      <w:r w:rsidRPr="00260386">
        <w:rPr>
          <w:rFonts w:ascii="Sylfaen" w:hAnsi="Sylfaen"/>
          <w:lang w:val="ka-GE"/>
        </w:rPr>
        <w:t xml:space="preserve">განთავსდეს </w:t>
      </w:r>
      <w:r w:rsidR="00960B7C" w:rsidRPr="00260386">
        <w:rPr>
          <w:rFonts w:ascii="Sylfaen" w:hAnsi="Sylfaen"/>
          <w:lang w:val="ka-GE"/>
        </w:rPr>
        <w:t xml:space="preserve">№1 </w:t>
      </w:r>
      <w:r w:rsidR="007C15D4" w:rsidRPr="00260386">
        <w:rPr>
          <w:rFonts w:ascii="Sylfaen" w:hAnsi="Sylfaen"/>
          <w:lang w:val="ka-GE"/>
        </w:rPr>
        <w:t>დანართში</w:t>
      </w:r>
      <w:r w:rsidR="00286CAC" w:rsidRPr="00260386">
        <w:rPr>
          <w:rFonts w:ascii="Sylfaen" w:hAnsi="Sylfaen"/>
          <w:lang w:val="ka-GE"/>
        </w:rPr>
        <w:t xml:space="preserve"> მითითებულ ტერიტორიაზე </w:t>
      </w:r>
      <w:r w:rsidR="00E249DB">
        <w:rPr>
          <w:rFonts w:ascii="Sylfaen" w:hAnsi="Sylfaen"/>
          <w:lang w:val="ka-GE"/>
        </w:rPr>
        <w:t xml:space="preserve">არსებულ </w:t>
      </w:r>
      <w:r w:rsidR="00286CAC" w:rsidRPr="00260386">
        <w:rPr>
          <w:rFonts w:ascii="Sylfaen" w:hAnsi="Sylfaen"/>
          <w:lang w:val="ka-GE"/>
        </w:rPr>
        <w:t>შენობებში, 3 კვ.მ ფართზე</w:t>
      </w:r>
      <w:r w:rsidR="00DA7FF0" w:rsidRPr="00260386">
        <w:rPr>
          <w:rFonts w:ascii="Sylfaen" w:hAnsi="Sylfaen"/>
          <w:lang w:val="ka-GE"/>
        </w:rPr>
        <w:t>, ამავე დანართში მითითებ</w:t>
      </w:r>
      <w:r w:rsidR="00355BCE">
        <w:rPr>
          <w:rFonts w:ascii="Sylfaen" w:hAnsi="Sylfaen"/>
          <w:lang w:val="ka-GE"/>
        </w:rPr>
        <w:t>უ</w:t>
      </w:r>
      <w:r w:rsidR="00DA7FF0" w:rsidRPr="00260386">
        <w:rPr>
          <w:rFonts w:ascii="Sylfaen" w:hAnsi="Sylfaen"/>
          <w:lang w:val="ka-GE"/>
        </w:rPr>
        <w:t xml:space="preserve">ლი საიჯარო ქირის </w:t>
      </w:r>
      <w:r w:rsidR="00DA7FF0" w:rsidRPr="00260386">
        <w:rPr>
          <w:rFonts w:ascii="Sylfaen" w:hAnsi="Sylfaen" w:cs="Sylfaen"/>
          <w:lang w:val="ka-GE"/>
        </w:rPr>
        <w:t>(მათ შორის</w:t>
      </w:r>
      <w:r w:rsidR="00355BCE">
        <w:rPr>
          <w:rFonts w:ascii="Sylfaen" w:hAnsi="Sylfaen" w:cs="Sylfaen"/>
          <w:lang w:val="ka-GE"/>
        </w:rPr>
        <w:t>,</w:t>
      </w:r>
      <w:r w:rsidR="00DA7FF0" w:rsidRPr="00260386">
        <w:rPr>
          <w:rFonts w:ascii="Sylfaen" w:hAnsi="Sylfaen" w:cs="Sylfaen"/>
          <w:lang w:val="ka-GE"/>
        </w:rPr>
        <w:t xml:space="preserve"> საიჯარო ქირის ნაწილის)</w:t>
      </w:r>
      <w:r w:rsidR="00355BCE">
        <w:rPr>
          <w:rFonts w:ascii="Sylfaen" w:hAnsi="Sylfaen" w:cs="Sylfaen"/>
          <w:lang w:val="ka-GE"/>
        </w:rPr>
        <w:t xml:space="preserve"> </w:t>
      </w:r>
      <w:r w:rsidR="005E55EE" w:rsidRPr="00260386">
        <w:rPr>
          <w:rFonts w:ascii="Sylfaen" w:hAnsi="Sylfaen" w:cs="Sylfaen"/>
          <w:lang w:val="ka-GE"/>
        </w:rPr>
        <w:t>მიღების</w:t>
      </w:r>
      <w:r w:rsidR="00DA7FF0" w:rsidRPr="00260386">
        <w:rPr>
          <w:rFonts w:ascii="Sylfaen" w:hAnsi="Sylfaen" w:cs="Sylfaen"/>
          <w:lang w:val="ka-GE"/>
        </w:rPr>
        <w:t xml:space="preserve"> სანაცვლოდ;</w:t>
      </w:r>
      <w:r w:rsidR="00DA7FF0" w:rsidRPr="00260386">
        <w:rPr>
          <w:rFonts w:ascii="Sylfaen" w:hAnsi="Sylfaen"/>
          <w:lang w:val="ka-GE"/>
        </w:rPr>
        <w:t xml:space="preserve"> </w:t>
      </w:r>
    </w:p>
    <w:p w14:paraId="78A783AE" w14:textId="0777EC9E" w:rsidR="00F812B5" w:rsidRPr="00260386" w:rsidRDefault="00F812B5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 xml:space="preserve">ბ) სამუშაო საათების ხანგრძლივობა განისაზღვროს:  </w:t>
      </w:r>
      <w:r w:rsidR="00255E53" w:rsidRPr="00260386">
        <w:rPr>
          <w:rFonts w:ascii="Sylfaen" w:hAnsi="Sylfaen"/>
          <w:lang w:val="ka-GE"/>
        </w:rPr>
        <w:t>0</w:t>
      </w:r>
      <w:r w:rsidRPr="00260386">
        <w:rPr>
          <w:rFonts w:ascii="Sylfaen" w:hAnsi="Sylfaen"/>
          <w:lang w:val="ka-GE"/>
        </w:rPr>
        <w:t xml:space="preserve">9:00 – 17:00 </w:t>
      </w:r>
      <w:r w:rsidR="00BE7757" w:rsidRPr="00260386">
        <w:rPr>
          <w:rFonts w:ascii="Sylfaen" w:hAnsi="Sylfaen"/>
          <w:lang w:val="ka-GE"/>
        </w:rPr>
        <w:t xml:space="preserve">საათამდე </w:t>
      </w:r>
      <w:r w:rsidRPr="00260386">
        <w:rPr>
          <w:rFonts w:ascii="Sylfaen" w:hAnsi="Sylfaen"/>
          <w:lang w:val="ka-GE"/>
        </w:rPr>
        <w:t>(შესვენების გარეშე);</w:t>
      </w:r>
    </w:p>
    <w:p w14:paraId="4D7399DB" w14:textId="77777777" w:rsidR="00F812B5" w:rsidRPr="00260386" w:rsidRDefault="00F812B5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გ) სამუშაო დღეები:  ყოველდღე შაბათ-კვირის გარდა;</w:t>
      </w:r>
    </w:p>
    <w:p w14:paraId="66E232E9" w14:textId="77777777" w:rsidR="00F812B5" w:rsidRPr="00260386" w:rsidRDefault="00F812B5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დ) საიჯარო ფართი გაიცემა რეკონსტრუქციის უფლების გარეშე;</w:t>
      </w:r>
    </w:p>
    <w:p w14:paraId="0EC7F202" w14:textId="38647B86" w:rsidR="00F812B5" w:rsidRPr="00260386" w:rsidRDefault="00F812B5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ე) გამარჯვებულ პრეტე</w:t>
      </w:r>
      <w:r w:rsidR="00255E53" w:rsidRPr="00260386">
        <w:rPr>
          <w:rFonts w:ascii="Sylfaen" w:hAnsi="Sylfaen"/>
          <w:lang w:val="ka-GE"/>
        </w:rPr>
        <w:t>ნ</w:t>
      </w:r>
      <w:r w:rsidRPr="00260386">
        <w:rPr>
          <w:rFonts w:ascii="Sylfaen" w:hAnsi="Sylfaen"/>
          <w:lang w:val="ka-GE"/>
        </w:rPr>
        <w:t>დენტს არ აქვს უფლება</w:t>
      </w:r>
      <w:r w:rsidR="00255E53" w:rsidRPr="00260386">
        <w:rPr>
          <w:rFonts w:ascii="Sylfaen" w:hAnsi="Sylfaen"/>
          <w:lang w:val="ka-GE"/>
        </w:rPr>
        <w:t>,</w:t>
      </w:r>
      <w:r w:rsidRPr="00260386">
        <w:rPr>
          <w:rFonts w:ascii="Sylfaen" w:hAnsi="Sylfaen"/>
          <w:lang w:val="ka-GE"/>
        </w:rPr>
        <w:t xml:space="preserve"> განახორციელოს სხვა საქმიანობა</w:t>
      </w:r>
      <w:r w:rsidR="00255E53" w:rsidRPr="00260386">
        <w:rPr>
          <w:rFonts w:ascii="Sylfaen" w:hAnsi="Sylfaen"/>
          <w:lang w:val="ka-GE"/>
        </w:rPr>
        <w:t>,</w:t>
      </w:r>
      <w:r w:rsidRPr="00260386">
        <w:rPr>
          <w:rFonts w:ascii="Sylfaen" w:hAnsi="Sylfaen"/>
          <w:lang w:val="ka-GE"/>
        </w:rPr>
        <w:t xml:space="preserve"> გარდა ხელშეკრულებით გათვალისწინებული პირობებისა;</w:t>
      </w:r>
    </w:p>
    <w:p w14:paraId="279BF6A4" w14:textId="01E3A145" w:rsidR="00F812B5" w:rsidRPr="00260386" w:rsidRDefault="00F812B5" w:rsidP="00F812B5">
      <w:pPr>
        <w:jc w:val="both"/>
        <w:rPr>
          <w:lang w:val="ka-GE"/>
        </w:rPr>
      </w:pPr>
      <w:r w:rsidRPr="00260386">
        <w:rPr>
          <w:rFonts w:ascii="Sylfaen" w:hAnsi="Sylfaen" w:cs="Sylfaen"/>
          <w:lang w:val="ka-GE"/>
        </w:rPr>
        <w:t>ვ</w:t>
      </w:r>
      <w:r w:rsidRPr="00260386">
        <w:rPr>
          <w:lang w:val="ka-GE"/>
        </w:rPr>
        <w:t xml:space="preserve">) </w:t>
      </w:r>
      <w:r w:rsidRPr="00260386">
        <w:rPr>
          <w:rFonts w:ascii="Sylfaen" w:hAnsi="Sylfaen" w:cs="Sylfaen"/>
          <w:lang w:val="ka-GE"/>
        </w:rPr>
        <w:t>საიჯარო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თანხაში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შედის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წყლის</w:t>
      </w:r>
      <w:r w:rsidRPr="00260386">
        <w:rPr>
          <w:lang w:val="ka-GE"/>
        </w:rPr>
        <w:t xml:space="preserve">, </w:t>
      </w:r>
      <w:r w:rsidRPr="00260386">
        <w:rPr>
          <w:rFonts w:ascii="Sylfaen" w:hAnsi="Sylfaen" w:cs="Sylfaen"/>
          <w:lang w:val="ka-GE"/>
        </w:rPr>
        <w:t>ელექტროენერგიის</w:t>
      </w:r>
      <w:r w:rsidRPr="00260386">
        <w:rPr>
          <w:lang w:val="ka-GE"/>
        </w:rPr>
        <w:t xml:space="preserve">, </w:t>
      </w:r>
      <w:r w:rsidRPr="00260386">
        <w:rPr>
          <w:rFonts w:ascii="Sylfaen" w:hAnsi="Sylfaen" w:cs="Sylfaen"/>
          <w:lang w:val="ka-GE"/>
        </w:rPr>
        <w:t>დასუფთავებისა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და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სხვა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კომუნალური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გადასახადები</w:t>
      </w:r>
      <w:r w:rsidR="00255E53" w:rsidRPr="00260386">
        <w:rPr>
          <w:rFonts w:ascii="Sylfaen" w:hAnsi="Sylfaen" w:cs="Sylfaen"/>
          <w:lang w:val="ka-GE"/>
        </w:rPr>
        <w:t>;</w:t>
      </w:r>
    </w:p>
    <w:p w14:paraId="2551C919" w14:textId="14AE8286" w:rsidR="00F812B5" w:rsidRPr="00260386" w:rsidRDefault="00F812B5" w:rsidP="00F812B5">
      <w:pPr>
        <w:jc w:val="both"/>
        <w:rPr>
          <w:lang w:val="ka-GE"/>
        </w:rPr>
      </w:pPr>
      <w:r w:rsidRPr="00260386">
        <w:rPr>
          <w:rFonts w:ascii="Sylfaen" w:hAnsi="Sylfaen" w:cs="Sylfaen"/>
          <w:lang w:val="ka-GE"/>
        </w:rPr>
        <w:t>ზ</w:t>
      </w:r>
      <w:r w:rsidR="007C15D4" w:rsidRPr="00260386">
        <w:rPr>
          <w:lang w:val="ka-GE"/>
        </w:rPr>
        <w:t>)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გამარჯვებული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პრეტენდენტი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საიჯარო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ქირას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გადაიხდის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ათვისებული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ობიექტების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ღირებულების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მიხედვით</w:t>
      </w:r>
      <w:r w:rsidR="00255E53" w:rsidRPr="00260386">
        <w:rPr>
          <w:rFonts w:ascii="Sylfaen" w:hAnsi="Sylfaen" w:cs="Sylfaen"/>
          <w:lang w:val="ka-GE"/>
        </w:rPr>
        <w:t>;</w:t>
      </w:r>
    </w:p>
    <w:p w14:paraId="4D9C7D8D" w14:textId="6835F856" w:rsidR="00F812B5" w:rsidRPr="00260386" w:rsidRDefault="00F812B5" w:rsidP="00F812B5">
      <w:pPr>
        <w:jc w:val="both"/>
        <w:rPr>
          <w:lang w:val="ka-GE"/>
        </w:rPr>
      </w:pPr>
      <w:r w:rsidRPr="00260386">
        <w:rPr>
          <w:rFonts w:ascii="Sylfaen" w:hAnsi="Sylfaen" w:cs="Sylfaen"/>
          <w:lang w:val="ka-GE"/>
        </w:rPr>
        <w:t>თ</w:t>
      </w:r>
      <w:r w:rsidRPr="00260386">
        <w:rPr>
          <w:lang w:val="ka-GE"/>
        </w:rPr>
        <w:t xml:space="preserve">) </w:t>
      </w:r>
      <w:r w:rsidRPr="00260386">
        <w:rPr>
          <w:rFonts w:ascii="Sylfaen" w:hAnsi="Sylfaen" w:cs="Sylfaen"/>
          <w:lang w:val="ka-GE"/>
        </w:rPr>
        <w:t>გამარჯვებული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პრეტენდენტი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ვალდებულია</w:t>
      </w:r>
      <w:r w:rsidR="00255E53" w:rsidRPr="00260386">
        <w:rPr>
          <w:rFonts w:ascii="Sylfaen" w:hAnsi="Sylfaen" w:cs="Sylfaen"/>
          <w:lang w:val="ka-GE"/>
        </w:rPr>
        <w:t>,</w:t>
      </w:r>
      <w:r w:rsidRPr="00260386">
        <w:rPr>
          <w:lang w:val="ka-GE"/>
        </w:rPr>
        <w:t xml:space="preserve"> </w:t>
      </w:r>
      <w:r w:rsidR="00255E53" w:rsidRPr="00260386">
        <w:rPr>
          <w:rFonts w:ascii="Sylfaen" w:hAnsi="Sylfaen" w:cs="Sylfaen"/>
          <w:lang w:val="ka-GE"/>
        </w:rPr>
        <w:t>თავ</w:t>
      </w:r>
      <w:r w:rsidRPr="00260386">
        <w:rPr>
          <w:rFonts w:ascii="Sylfaen" w:hAnsi="Sylfaen" w:cs="Sylfaen"/>
          <w:lang w:val="ka-GE"/>
        </w:rPr>
        <w:t>ისი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წარმომადგენლობა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გან</w:t>
      </w:r>
      <w:r w:rsidR="00255E53" w:rsidRPr="00260386">
        <w:rPr>
          <w:rFonts w:ascii="Sylfaen" w:hAnsi="Sylfaen" w:cs="Sylfaen"/>
          <w:lang w:val="ka-GE"/>
        </w:rPr>
        <w:t>ა</w:t>
      </w:r>
      <w:r w:rsidRPr="00260386">
        <w:rPr>
          <w:rFonts w:ascii="Sylfaen" w:hAnsi="Sylfaen" w:cs="Sylfaen"/>
          <w:lang w:val="ka-GE"/>
        </w:rPr>
        <w:t>თავსოს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სააგენტოს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წერილობითი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მოთხოვნით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განსაზღვრულ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ვადებსა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და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ტერიტორიულ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სამსახურებში</w:t>
      </w:r>
      <w:r w:rsidR="00255E53" w:rsidRPr="00260386">
        <w:rPr>
          <w:rFonts w:ascii="Sylfaen" w:hAnsi="Sylfaen" w:cs="Sylfaen"/>
          <w:lang w:val="ka-GE"/>
        </w:rPr>
        <w:t>;</w:t>
      </w:r>
      <w:r w:rsidRPr="00260386">
        <w:rPr>
          <w:lang w:val="ka-GE"/>
        </w:rPr>
        <w:t xml:space="preserve"> </w:t>
      </w:r>
    </w:p>
    <w:p w14:paraId="07897047" w14:textId="7C9282E3" w:rsidR="00F812B5" w:rsidRPr="00260386" w:rsidRDefault="00F812B5" w:rsidP="00F812B5">
      <w:pPr>
        <w:jc w:val="both"/>
        <w:rPr>
          <w:lang w:val="ka-GE"/>
        </w:rPr>
      </w:pPr>
      <w:r w:rsidRPr="00260386">
        <w:rPr>
          <w:rFonts w:ascii="Sylfaen" w:hAnsi="Sylfaen" w:cs="Sylfaen"/>
          <w:lang w:val="ka-GE"/>
        </w:rPr>
        <w:t>ი</w:t>
      </w:r>
      <w:r w:rsidRPr="00260386">
        <w:rPr>
          <w:lang w:val="ka-GE"/>
        </w:rPr>
        <w:t xml:space="preserve">) </w:t>
      </w:r>
      <w:r w:rsidRPr="00260386">
        <w:rPr>
          <w:rFonts w:ascii="Sylfaen" w:hAnsi="Sylfaen" w:cs="Sylfaen"/>
          <w:lang w:val="ka-GE"/>
        </w:rPr>
        <w:t>გამარჯვებული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პრეტენდენტის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მიერ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მოქალაქეებისაგან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საკუთარი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მომსახურების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საკომისიო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არ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უნდა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აღემატებოდეს</w:t>
      </w:r>
      <w:r w:rsidRPr="00260386">
        <w:rPr>
          <w:lang w:val="ka-GE"/>
        </w:rPr>
        <w:t xml:space="preserve"> 1 (</w:t>
      </w:r>
      <w:r w:rsidRPr="00260386">
        <w:rPr>
          <w:rFonts w:ascii="Sylfaen" w:hAnsi="Sylfaen" w:cs="Sylfaen"/>
          <w:lang w:val="ka-GE"/>
        </w:rPr>
        <w:t>ერთი</w:t>
      </w:r>
      <w:r w:rsidRPr="00260386">
        <w:rPr>
          <w:lang w:val="ka-GE"/>
        </w:rPr>
        <w:t xml:space="preserve">) </w:t>
      </w:r>
      <w:r w:rsidRPr="00260386">
        <w:rPr>
          <w:rFonts w:ascii="Sylfaen" w:hAnsi="Sylfaen" w:cs="Sylfaen"/>
          <w:lang w:val="ka-GE"/>
        </w:rPr>
        <w:t>ლარს</w:t>
      </w:r>
      <w:r w:rsidRPr="00260386">
        <w:rPr>
          <w:lang w:val="ka-GE"/>
        </w:rPr>
        <w:t xml:space="preserve">. </w:t>
      </w:r>
      <w:r w:rsidRPr="00260386">
        <w:rPr>
          <w:rFonts w:ascii="Sylfaen" w:hAnsi="Sylfaen" w:cs="Sylfaen"/>
          <w:lang w:val="ka-GE"/>
        </w:rPr>
        <w:t>ხოლო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იმ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შემთხვევაში</w:t>
      </w:r>
      <w:r w:rsidR="00255E53" w:rsidRPr="00260386">
        <w:rPr>
          <w:rFonts w:ascii="Sylfaen" w:hAnsi="Sylfaen" w:cs="Sylfaen"/>
          <w:lang w:val="ka-GE"/>
        </w:rPr>
        <w:t>,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თუ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სახელმწიფო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ბაჟი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ან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სააგენტოს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მომსახურების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საფასური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არ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აღემატება</w:t>
      </w:r>
      <w:r w:rsidRPr="00260386">
        <w:rPr>
          <w:lang w:val="ka-GE"/>
        </w:rPr>
        <w:t xml:space="preserve"> 5 </w:t>
      </w:r>
      <w:r w:rsidRPr="00260386">
        <w:rPr>
          <w:rFonts w:ascii="Sylfaen" w:hAnsi="Sylfaen" w:cs="Sylfaen"/>
          <w:lang w:val="ka-GE"/>
        </w:rPr>
        <w:t>ლარს</w:t>
      </w:r>
      <w:r w:rsidR="00255E53" w:rsidRPr="00260386">
        <w:rPr>
          <w:rFonts w:ascii="Sylfaen" w:hAnsi="Sylfaen" w:cs="Sylfaen"/>
          <w:lang w:val="ka-GE"/>
        </w:rPr>
        <w:t>,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ბანკის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მომსახურების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საკომისიო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არ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უნდა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აღემატებოდეს</w:t>
      </w:r>
      <w:r w:rsidRPr="00260386">
        <w:rPr>
          <w:lang w:val="ka-GE"/>
        </w:rPr>
        <w:t xml:space="preserve"> 0.5 </w:t>
      </w:r>
      <w:r w:rsidRPr="00260386">
        <w:rPr>
          <w:rFonts w:ascii="Sylfaen" w:hAnsi="Sylfaen" w:cs="Sylfaen"/>
          <w:lang w:val="ka-GE"/>
        </w:rPr>
        <w:t>ლარს</w:t>
      </w:r>
      <w:r w:rsidR="00255E53" w:rsidRPr="00260386">
        <w:rPr>
          <w:rFonts w:ascii="Sylfaen" w:hAnsi="Sylfaen" w:cs="Sylfaen"/>
          <w:lang w:val="ka-GE"/>
        </w:rPr>
        <w:t>;</w:t>
      </w:r>
    </w:p>
    <w:p w14:paraId="3EA51668" w14:textId="6AAD10B2" w:rsidR="00F812B5" w:rsidRPr="00260386" w:rsidRDefault="00F812B5" w:rsidP="00F812B5">
      <w:pPr>
        <w:jc w:val="both"/>
        <w:rPr>
          <w:lang w:val="ka-GE"/>
        </w:rPr>
      </w:pPr>
      <w:r w:rsidRPr="00260386">
        <w:rPr>
          <w:rFonts w:ascii="Sylfaen" w:hAnsi="Sylfaen" w:cs="Sylfaen"/>
          <w:lang w:val="ka-GE"/>
        </w:rPr>
        <w:t>კ</w:t>
      </w:r>
      <w:r w:rsidRPr="00260386">
        <w:rPr>
          <w:lang w:val="ka-GE"/>
        </w:rPr>
        <w:t xml:space="preserve">)  </w:t>
      </w:r>
      <w:r w:rsidRPr="00260386">
        <w:rPr>
          <w:rFonts w:ascii="Sylfaen" w:hAnsi="Sylfaen" w:cs="Sylfaen"/>
          <w:lang w:val="ka-GE"/>
        </w:rPr>
        <w:t>საგანგაშო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სიგნალის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მოწყობა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ევალება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გამარჯვებულ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პრეტენდენტს</w:t>
      </w:r>
      <w:r w:rsidR="00255E53" w:rsidRPr="00260386">
        <w:rPr>
          <w:rFonts w:ascii="Sylfaen" w:hAnsi="Sylfaen" w:cs="Sylfaen"/>
          <w:lang w:val="ka-GE"/>
        </w:rPr>
        <w:t>;</w:t>
      </w:r>
    </w:p>
    <w:p w14:paraId="5E59599D" w14:textId="51A34FE6" w:rsidR="007C15D4" w:rsidRPr="00260386" w:rsidRDefault="00F812B5" w:rsidP="00F812B5">
      <w:pPr>
        <w:jc w:val="both"/>
        <w:rPr>
          <w:lang w:val="ka-GE"/>
        </w:rPr>
      </w:pPr>
      <w:r w:rsidRPr="00260386">
        <w:rPr>
          <w:rFonts w:ascii="Sylfaen" w:hAnsi="Sylfaen" w:cs="Sylfaen"/>
          <w:lang w:val="ka-GE"/>
        </w:rPr>
        <w:t>ლ</w:t>
      </w:r>
      <w:r w:rsidRPr="00260386">
        <w:rPr>
          <w:lang w:val="ka-GE"/>
        </w:rPr>
        <w:t xml:space="preserve">) </w:t>
      </w:r>
      <w:r w:rsidRPr="00260386">
        <w:rPr>
          <w:rFonts w:ascii="Sylfaen" w:hAnsi="Sylfaen" w:cs="Sylfaen"/>
          <w:lang w:val="ka-GE"/>
        </w:rPr>
        <w:t>სავალდებულ</w:t>
      </w:r>
      <w:r w:rsidR="00255E53" w:rsidRPr="00260386">
        <w:rPr>
          <w:rFonts w:ascii="Sylfaen" w:hAnsi="Sylfaen" w:cs="Sylfaen"/>
          <w:lang w:val="ka-GE"/>
        </w:rPr>
        <w:t>ო</w:t>
      </w:r>
      <w:r w:rsidRPr="00260386">
        <w:rPr>
          <w:rFonts w:ascii="Sylfaen" w:hAnsi="Sylfaen" w:cs="Sylfaen"/>
          <w:lang w:val="ka-GE"/>
        </w:rPr>
        <w:t>ა</w:t>
      </w:r>
      <w:r w:rsidR="00255E53" w:rsidRPr="00260386">
        <w:rPr>
          <w:rFonts w:ascii="Sylfaen" w:hAnsi="Sylfaen" w:cs="Sylfaen"/>
          <w:lang w:val="ka-GE"/>
        </w:rPr>
        <w:t>,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გამარჯვებული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პრეტენდენტის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მიერ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ყოველდღიურად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მოხდეს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მომსახურების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შედეგად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მიღებული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თანხის</w:t>
      </w:r>
      <w:r w:rsidRPr="00260386">
        <w:rPr>
          <w:lang w:val="ka-GE"/>
        </w:rPr>
        <w:t xml:space="preserve"> </w:t>
      </w:r>
      <w:r w:rsidRPr="00260386">
        <w:rPr>
          <w:rFonts w:ascii="Sylfaen" w:hAnsi="Sylfaen" w:cs="Sylfaen"/>
          <w:lang w:val="ka-GE"/>
        </w:rPr>
        <w:t>ინკასაცია</w:t>
      </w:r>
      <w:r w:rsidR="00255E53" w:rsidRPr="00260386">
        <w:rPr>
          <w:rFonts w:ascii="Sylfaen" w:hAnsi="Sylfaen" w:cs="Sylfaen"/>
          <w:lang w:val="ka-GE"/>
        </w:rPr>
        <w:t>;</w:t>
      </w:r>
    </w:p>
    <w:p w14:paraId="6B2F5D22" w14:textId="77777777" w:rsidR="00960B7C" w:rsidRPr="00260386" w:rsidRDefault="007C15D4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მ) მესაკუთრის მოთხოვნის შემთხვევაში</w:t>
      </w:r>
      <w:r w:rsidR="00255E53" w:rsidRPr="00260386">
        <w:rPr>
          <w:rFonts w:ascii="Sylfaen" w:hAnsi="Sylfaen"/>
          <w:lang w:val="ka-GE"/>
        </w:rPr>
        <w:t>,</w:t>
      </w:r>
      <w:r w:rsidRPr="00260386">
        <w:rPr>
          <w:rFonts w:ascii="Sylfaen" w:hAnsi="Sylfaen"/>
          <w:lang w:val="ka-GE"/>
        </w:rPr>
        <w:t xml:space="preserve"> კონკრეტულ </w:t>
      </w:r>
      <w:r w:rsidR="009D347B" w:rsidRPr="00260386">
        <w:rPr>
          <w:rFonts w:ascii="Sylfaen" w:hAnsi="Sylfaen"/>
          <w:lang w:val="ka-GE"/>
        </w:rPr>
        <w:t>ო</w:t>
      </w:r>
      <w:r w:rsidRPr="00260386">
        <w:rPr>
          <w:rFonts w:ascii="Sylfaen" w:hAnsi="Sylfaen"/>
          <w:lang w:val="ka-GE"/>
        </w:rPr>
        <w:t xml:space="preserve">ბიექტზე </w:t>
      </w:r>
      <w:r w:rsidR="00AC177F" w:rsidRPr="00260386">
        <w:rPr>
          <w:rFonts w:ascii="Sylfaen" w:hAnsi="Sylfaen"/>
          <w:lang w:val="ka-GE"/>
        </w:rPr>
        <w:t>იჯარის ხელშეკრულება უნდა გაუქმდეს ორი კვირის ვადაში;</w:t>
      </w:r>
    </w:p>
    <w:p w14:paraId="512A90E8" w14:textId="60072E62" w:rsidR="00F46D49" w:rsidRPr="00260386" w:rsidRDefault="00F46D49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 xml:space="preserve">ნ) </w:t>
      </w:r>
      <w:r w:rsidR="00701D60" w:rsidRPr="00260386">
        <w:rPr>
          <w:rFonts w:ascii="Sylfaen" w:hAnsi="Sylfaen"/>
          <w:lang w:val="ka-GE"/>
        </w:rPr>
        <w:t>სააგენტოს ტერიტორიული სამსახურის</w:t>
      </w:r>
      <w:r w:rsidR="00DC7A51" w:rsidRPr="00260386">
        <w:rPr>
          <w:rFonts w:ascii="Sylfaen" w:hAnsi="Sylfaen"/>
          <w:lang w:val="ka-GE"/>
        </w:rPr>
        <w:t xml:space="preserve"> შესაბამის დასახლებულ პუნქტში იუსტიციის სახლის ან საზოგადოებრივი ცენტრის გახსნის შემთხვევაში</w:t>
      </w:r>
      <w:r w:rsidR="00522DDB" w:rsidRPr="00260386">
        <w:rPr>
          <w:rFonts w:ascii="Sylfaen" w:hAnsi="Sylfaen"/>
          <w:lang w:val="ka-GE"/>
        </w:rPr>
        <w:t>,</w:t>
      </w:r>
      <w:r w:rsidR="00DC7A51" w:rsidRPr="00260386">
        <w:rPr>
          <w:rFonts w:ascii="Sylfaen" w:hAnsi="Sylfaen"/>
          <w:lang w:val="ka-GE"/>
        </w:rPr>
        <w:t xml:space="preserve"> </w:t>
      </w:r>
      <w:r w:rsidR="00AC177F" w:rsidRPr="00260386">
        <w:rPr>
          <w:rFonts w:ascii="Sylfaen" w:hAnsi="Sylfaen"/>
          <w:lang w:val="ka-GE"/>
        </w:rPr>
        <w:t xml:space="preserve">ერთი კვირის ვადაში უნდა შეწყდეს იჯარის </w:t>
      </w:r>
      <w:r w:rsidR="00AC177F" w:rsidRPr="00260386">
        <w:rPr>
          <w:rFonts w:ascii="Sylfaen" w:hAnsi="Sylfaen"/>
          <w:lang w:val="ka-GE"/>
        </w:rPr>
        <w:lastRenderedPageBreak/>
        <w:t xml:space="preserve">ხელშეკრულების ის </w:t>
      </w:r>
      <w:r w:rsidR="00E249DB">
        <w:rPr>
          <w:rFonts w:ascii="Sylfaen" w:hAnsi="Sylfaen"/>
          <w:lang w:val="ka-GE"/>
        </w:rPr>
        <w:t>ნაწილი, რომელიც ეხება ტერიტორულ სამსახურს, სადაც აღარ გაიცემა სააგენტოს სერვისები;</w:t>
      </w:r>
    </w:p>
    <w:p w14:paraId="2F2264B8" w14:textId="41E83C9B" w:rsidR="00FA1BFF" w:rsidRPr="00260386" w:rsidRDefault="005B4EFF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ო</w:t>
      </w:r>
      <w:r w:rsidR="00FA1BFF" w:rsidRPr="00260386">
        <w:rPr>
          <w:rFonts w:ascii="Sylfaen" w:hAnsi="Sylfaen"/>
          <w:lang w:val="ka-GE"/>
        </w:rPr>
        <w:t>) ბილინგის სისტემის</w:t>
      </w:r>
      <w:r w:rsidR="00341BA9" w:rsidRPr="00260386">
        <w:rPr>
          <w:rFonts w:ascii="Sylfaen" w:hAnsi="Sylfaen"/>
          <w:lang w:val="ka-GE"/>
        </w:rPr>
        <w:t xml:space="preserve"> </w:t>
      </w:r>
      <w:r w:rsidR="00866DFF" w:rsidRPr="00260386">
        <w:rPr>
          <w:rFonts w:ascii="Sylfaen" w:hAnsi="Sylfaen"/>
          <w:lang w:val="ka-GE"/>
        </w:rPr>
        <w:t>უზრუნველყოფა</w:t>
      </w:r>
      <w:r w:rsidR="00355BCE">
        <w:rPr>
          <w:rFonts w:ascii="Sylfaen" w:hAnsi="Sylfaen"/>
          <w:lang w:val="ka-GE"/>
        </w:rPr>
        <w:t>.</w:t>
      </w:r>
    </w:p>
    <w:p w14:paraId="03DD8022" w14:textId="77777777" w:rsidR="005A3178" w:rsidRDefault="00C821DF" w:rsidP="007E7F3B">
      <w:pPr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5</w:t>
      </w:r>
      <w:r w:rsidR="00F25C3A" w:rsidRPr="00260386">
        <w:rPr>
          <w:rFonts w:ascii="Sylfaen" w:hAnsi="Sylfaen"/>
          <w:lang w:val="ka-GE"/>
        </w:rPr>
        <w:t xml:space="preserve">. აუქციონის გამოცხადებიდან (დაწყებიდან) მის დასრულებამდე მონაწილე იხდის </w:t>
      </w:r>
      <w:r w:rsidR="00166C42" w:rsidRPr="00260386">
        <w:rPr>
          <w:rFonts w:ascii="Sylfaen" w:hAnsi="Sylfaen"/>
          <w:lang w:val="ka-GE"/>
        </w:rPr>
        <w:t>„ბე“-ს.</w:t>
      </w:r>
      <w:r w:rsidR="00F25C3A" w:rsidRPr="00260386">
        <w:rPr>
          <w:rFonts w:ascii="Sylfaen" w:hAnsi="Sylfaen"/>
          <w:lang w:val="ka-GE"/>
        </w:rPr>
        <w:t xml:space="preserve"> </w:t>
      </w:r>
      <w:r w:rsidR="00166C42" w:rsidRPr="00260386">
        <w:rPr>
          <w:rFonts w:ascii="Sylfaen" w:hAnsi="Sylfaen"/>
          <w:lang w:val="ka-GE"/>
        </w:rPr>
        <w:t>„ბე“-ს</w:t>
      </w:r>
      <w:r w:rsidR="00F25C3A" w:rsidRPr="00260386">
        <w:rPr>
          <w:rFonts w:ascii="Sylfaen" w:hAnsi="Sylfaen"/>
          <w:lang w:val="ka-GE"/>
        </w:rPr>
        <w:t xml:space="preserve"> გადახდა შესაძლებელია საბანკო პლასტიკური ბარათის გამოყენებით ან ვებგვერდ www.eauction.ge-ს ერთიანი ანგარიშსწორების სისტემის საშუალებით. </w:t>
      </w:r>
      <w:r w:rsidR="00166C42" w:rsidRPr="00260386">
        <w:rPr>
          <w:rFonts w:ascii="Sylfaen" w:hAnsi="Sylfaen"/>
          <w:lang w:val="ka-GE"/>
        </w:rPr>
        <w:t>„ბე“-ს</w:t>
      </w:r>
      <w:r w:rsidR="00F25C3A" w:rsidRPr="00260386">
        <w:rPr>
          <w:rFonts w:ascii="Sylfaen" w:hAnsi="Sylfaen"/>
          <w:lang w:val="ka-GE"/>
        </w:rPr>
        <w:t xml:space="preserve"> თანხის ოდენობაა  200 ლარი.</w:t>
      </w:r>
      <w:r w:rsidR="007E7F3B">
        <w:rPr>
          <w:rFonts w:ascii="Sylfaen" w:hAnsi="Sylfaen"/>
          <w:lang w:val="ka-GE"/>
        </w:rPr>
        <w:t xml:space="preserve"> აღნიშნული თანხა ჩარიცხულ იქნეს შემდეგ ანგარიშზე: </w:t>
      </w:r>
    </w:p>
    <w:p w14:paraId="7B172A54" w14:textId="63895D5C" w:rsidR="007E7F3B" w:rsidRPr="005D12FA" w:rsidRDefault="007E7F3B" w:rsidP="007E7F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ორგანიზაციის დასახელება:</w:t>
      </w:r>
      <w:r w:rsidRPr="005D12FA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სსიპ სახელმწიფო სერვისების განვითარების სააგენტო</w:t>
      </w:r>
    </w:p>
    <w:p w14:paraId="42BFCD2E" w14:textId="77777777" w:rsidR="007E7F3B" w:rsidRPr="005D12FA" w:rsidRDefault="007E7F3B" w:rsidP="007E7F3B">
      <w:pPr>
        <w:rPr>
          <w:rFonts w:ascii="AcadNusx" w:hAnsi="AcadNusx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საიდენტიფიკაციო კოდი:</w:t>
      </w:r>
      <w:r w:rsidRPr="005D12FA">
        <w:rPr>
          <w:rFonts w:ascii="AcadNusx" w:hAnsi="AcadNusx"/>
          <w:sz w:val="24"/>
          <w:szCs w:val="24"/>
        </w:rPr>
        <w:t>202307404</w:t>
      </w:r>
    </w:p>
    <w:p w14:paraId="532F3081" w14:textId="77777777" w:rsidR="007E7F3B" w:rsidRPr="005D12FA" w:rsidRDefault="007E7F3B" w:rsidP="007E7F3B">
      <w:pPr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მიმღები</w:t>
      </w:r>
      <w:r w:rsidRPr="005D12FA">
        <w:rPr>
          <w:rFonts w:ascii="Sylfaen" w:hAnsi="Sylfaen"/>
          <w:bCs/>
          <w:sz w:val="24"/>
          <w:szCs w:val="24"/>
          <w:lang w:val="ka-GE"/>
        </w:rPr>
        <w:t xml:space="preserve"> ბანკი: სახელმწიფო ხაზინა                       </w:t>
      </w:r>
      <w:r w:rsidRPr="005D12FA">
        <w:rPr>
          <w:rFonts w:ascii="Sylfaen" w:hAnsi="Sylfaen"/>
          <w:bCs/>
          <w:sz w:val="24"/>
          <w:szCs w:val="24"/>
        </w:rPr>
        <w:t>          </w:t>
      </w:r>
    </w:p>
    <w:p w14:paraId="5464BA0D" w14:textId="77777777" w:rsidR="007E7F3B" w:rsidRDefault="007E7F3B" w:rsidP="007E7F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ანგარიშის ნომერი/შემოსავლის კოდი: 707437019</w:t>
      </w:r>
    </w:p>
    <w:p w14:paraId="374261DC" w14:textId="77777777" w:rsidR="007E7F3B" w:rsidRPr="005D12FA" w:rsidRDefault="007E7F3B" w:rsidP="007E7F3B">
      <w:pPr>
        <w:rPr>
          <w:rFonts w:ascii="Sylfaen" w:hAnsi="Sylfaen"/>
          <w:sz w:val="24"/>
          <w:szCs w:val="24"/>
          <w:lang w:val="ka-GE"/>
        </w:rPr>
      </w:pPr>
      <w:r w:rsidRPr="005D12FA">
        <w:rPr>
          <w:rFonts w:ascii="Sylfaen" w:hAnsi="Sylfaen"/>
          <w:sz w:val="24"/>
          <w:szCs w:val="24"/>
          <w:lang w:val="ka-GE"/>
        </w:rPr>
        <w:t>ბანკის</w:t>
      </w:r>
      <w:r w:rsidRPr="005D12FA">
        <w:rPr>
          <w:rFonts w:ascii="Arial" w:hAnsi="Arial" w:cs="Arial"/>
          <w:sz w:val="24"/>
          <w:szCs w:val="24"/>
          <w:lang w:val="ka-GE"/>
        </w:rPr>
        <w:t xml:space="preserve"> </w:t>
      </w:r>
      <w:r w:rsidRPr="005D12FA">
        <w:rPr>
          <w:rFonts w:ascii="Sylfaen" w:hAnsi="Sylfaen"/>
          <w:sz w:val="24"/>
          <w:szCs w:val="24"/>
          <w:lang w:val="ka-GE"/>
        </w:rPr>
        <w:t>კოდი</w:t>
      </w:r>
      <w:r>
        <w:rPr>
          <w:rFonts w:ascii="Arial" w:hAnsi="Arial" w:cs="Arial"/>
          <w:sz w:val="24"/>
          <w:szCs w:val="24"/>
          <w:lang w:val="ka-GE"/>
        </w:rPr>
        <w:t>:</w:t>
      </w:r>
      <w:r w:rsidRPr="005D12FA">
        <w:rPr>
          <w:rFonts w:ascii="Sylfaen" w:hAnsi="Sylfaen"/>
          <w:sz w:val="24"/>
          <w:szCs w:val="24"/>
          <w:lang w:val="ka-GE"/>
        </w:rPr>
        <w:t>TRESGE22                                              </w:t>
      </w:r>
    </w:p>
    <w:p w14:paraId="6D3050BF" w14:textId="06844B1C" w:rsidR="00F25C3A" w:rsidRPr="00340AB2" w:rsidRDefault="007E7F3B" w:rsidP="00340AB2">
      <w:bookmarkStart w:id="1" w:name="_MailEndCompose"/>
      <w:r w:rsidRPr="005D12FA">
        <w:rPr>
          <w:rFonts w:ascii="Sylfaen" w:hAnsi="Sylfaen"/>
          <w:sz w:val="24"/>
          <w:szCs w:val="24"/>
          <w:lang w:val="ka-GE"/>
        </w:rPr>
        <w:t>ანგარიშის ნომერი</w:t>
      </w:r>
      <w:r>
        <w:rPr>
          <w:rFonts w:ascii="Sylfaen" w:hAnsi="Sylfaen"/>
          <w:sz w:val="24"/>
          <w:szCs w:val="24"/>
          <w:lang w:val="ka-GE"/>
        </w:rPr>
        <w:t>: </w:t>
      </w:r>
      <w:r w:rsidRPr="005D12FA">
        <w:rPr>
          <w:rFonts w:ascii="Sylfaen" w:hAnsi="Sylfaen"/>
          <w:sz w:val="24"/>
          <w:szCs w:val="24"/>
          <w:lang w:val="ka-GE"/>
        </w:rPr>
        <w:t>GE24NB0330100200165022</w:t>
      </w:r>
      <w:bookmarkEnd w:id="1"/>
    </w:p>
    <w:p w14:paraId="2F6211CD" w14:textId="77777777" w:rsidR="00F330B0" w:rsidRPr="00260386" w:rsidRDefault="00C821DF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6</w:t>
      </w:r>
      <w:r w:rsidR="00273D3F" w:rsidRPr="00260386">
        <w:rPr>
          <w:rFonts w:ascii="Sylfaen" w:hAnsi="Sylfaen"/>
          <w:lang w:val="ka-GE"/>
        </w:rPr>
        <w:t>.</w:t>
      </w:r>
      <w:r w:rsidRPr="00260386">
        <w:rPr>
          <w:rFonts w:ascii="Sylfaen" w:hAnsi="Sylfaen"/>
          <w:lang w:val="ka-GE"/>
        </w:rPr>
        <w:t xml:space="preserve"> </w:t>
      </w:r>
      <w:r w:rsidR="00273D3F" w:rsidRPr="00260386">
        <w:rPr>
          <w:rFonts w:ascii="Sylfaen" w:hAnsi="Sylfaen"/>
          <w:lang w:val="ka-GE"/>
        </w:rPr>
        <w:t>,,ბიჯი“ განისაზღვროს</w:t>
      </w:r>
      <w:r w:rsidR="00D275FA" w:rsidRPr="00260386">
        <w:rPr>
          <w:rFonts w:ascii="Sylfaen" w:hAnsi="Sylfaen"/>
          <w:lang w:val="ka-GE"/>
        </w:rPr>
        <w:t xml:space="preserve"> 100 ლარის ოდენობით.</w:t>
      </w:r>
    </w:p>
    <w:p w14:paraId="241126FD" w14:textId="344605BD" w:rsidR="00273D3F" w:rsidRPr="00260386" w:rsidRDefault="00F330B0" w:rsidP="00F812B5">
      <w:pPr>
        <w:jc w:val="both"/>
        <w:rPr>
          <w:rFonts w:ascii="Sylfaen" w:hAnsi="Sylfaen"/>
          <w:lang w:val="ka-GE"/>
        </w:rPr>
      </w:pPr>
      <w:r w:rsidRPr="00260386">
        <w:rPr>
          <w:rFonts w:ascii="Sylfaen" w:hAnsi="Sylfaen"/>
          <w:lang w:val="ka-GE"/>
        </w:rPr>
        <w:t>7. N1  დანართში</w:t>
      </w:r>
      <w:r w:rsidR="00273D3F" w:rsidRPr="00260386">
        <w:rPr>
          <w:rFonts w:ascii="Sylfaen" w:hAnsi="Sylfaen"/>
          <w:lang w:val="ka-GE"/>
        </w:rPr>
        <w:t xml:space="preserve"> </w:t>
      </w:r>
      <w:r w:rsidRPr="00260386">
        <w:rPr>
          <w:rFonts w:ascii="Sylfaen" w:hAnsi="Sylfaen"/>
          <w:lang w:val="ka-GE"/>
        </w:rPr>
        <w:t>მითითებული ქონება ელექტრონულ აუქციონზე გადის ერთ ლოტად.</w:t>
      </w:r>
    </w:p>
    <w:p w14:paraId="2894A24A" w14:textId="7578C320" w:rsidR="002B68F5" w:rsidRPr="00260386" w:rsidRDefault="00340AB2" w:rsidP="00F812B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2B68F5" w:rsidRPr="00260386">
        <w:rPr>
          <w:rFonts w:ascii="Sylfaen" w:hAnsi="Sylfaen"/>
          <w:lang w:val="ka-GE"/>
        </w:rPr>
        <w:t xml:space="preserve">. აუქციონში მონაწილე, რომელმაც სარგებლობაში გადაცემის </w:t>
      </w:r>
      <w:r w:rsidR="00355BCE" w:rsidRPr="00260386">
        <w:rPr>
          <w:rFonts w:ascii="Sylfaen" w:hAnsi="Sylfaen"/>
          <w:lang w:val="ka-GE"/>
        </w:rPr>
        <w:t xml:space="preserve">ყველაზე მაღალი </w:t>
      </w:r>
      <w:r w:rsidR="002B68F5" w:rsidRPr="00260386">
        <w:rPr>
          <w:rFonts w:ascii="Sylfaen" w:hAnsi="Sylfaen"/>
          <w:lang w:val="ka-GE"/>
        </w:rPr>
        <w:t xml:space="preserve">საფასური დააფიქსირა, </w:t>
      </w:r>
      <w:r w:rsidR="00E249DB">
        <w:rPr>
          <w:rFonts w:ascii="Sylfaen" w:hAnsi="Sylfaen"/>
          <w:lang w:val="ka-GE"/>
        </w:rPr>
        <w:t xml:space="preserve">მიიჩნევა </w:t>
      </w:r>
      <w:r w:rsidR="002B68F5" w:rsidRPr="00260386">
        <w:rPr>
          <w:rFonts w:ascii="Sylfaen" w:hAnsi="Sylfaen"/>
          <w:lang w:val="ka-GE"/>
        </w:rPr>
        <w:t>გამარჯვებულად.</w:t>
      </w:r>
    </w:p>
    <w:p w14:paraId="3089E345" w14:textId="74E99835" w:rsidR="002674AE" w:rsidRPr="00260386" w:rsidRDefault="00340AB2" w:rsidP="002674A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9</w:t>
      </w:r>
      <w:r w:rsidR="002674AE" w:rsidRPr="00260386">
        <w:rPr>
          <w:rFonts w:ascii="Sylfaen" w:hAnsi="Sylfaen"/>
          <w:lang w:val="ka-GE"/>
        </w:rPr>
        <w:t xml:space="preserve"> აუქციონში გამარჯვებულ პირთან  ფორმდება შესაბამისი ხელშეკრულება.</w:t>
      </w:r>
    </w:p>
    <w:p w14:paraId="45070D3C" w14:textId="4081154D" w:rsidR="002674AE" w:rsidRPr="00260386" w:rsidRDefault="00340AB2" w:rsidP="002674AE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10</w:t>
      </w:r>
      <w:r w:rsidR="002674AE" w:rsidRPr="00260386">
        <w:rPr>
          <w:rFonts w:ascii="Sylfaen" w:hAnsi="Sylfaen"/>
          <w:lang w:val="ka-GE"/>
        </w:rPr>
        <w:t>. აუქციონში გამარჯვებული პირის ბრალეულობით ხელშეკრულების გაუფორმებლობის შემთხვევაში</w:t>
      </w:r>
      <w:r w:rsidR="00355BCE">
        <w:rPr>
          <w:rFonts w:ascii="Sylfaen" w:hAnsi="Sylfaen"/>
          <w:lang w:val="ka-GE"/>
        </w:rPr>
        <w:t>,</w:t>
      </w:r>
      <w:r w:rsidR="002674AE" w:rsidRPr="00260386">
        <w:rPr>
          <w:rFonts w:ascii="Sylfaen" w:hAnsi="Sylfaen"/>
          <w:lang w:val="ka-GE"/>
        </w:rPr>
        <w:t xml:space="preserve"> </w:t>
      </w:r>
      <w:r w:rsidR="00166C42" w:rsidRPr="00260386">
        <w:rPr>
          <w:rFonts w:ascii="Sylfaen" w:hAnsi="Sylfaen"/>
          <w:lang w:val="ka-GE"/>
        </w:rPr>
        <w:t>„ბე“-ს სახით გადახდილი</w:t>
      </w:r>
      <w:r w:rsidR="002674AE" w:rsidRPr="00260386">
        <w:rPr>
          <w:rFonts w:ascii="Sylfaen" w:hAnsi="Sylfaen"/>
          <w:lang w:val="ka-GE"/>
        </w:rPr>
        <w:t xml:space="preserve"> თ</w:t>
      </w:r>
      <w:r w:rsidR="001B39C1" w:rsidRPr="00260386">
        <w:rPr>
          <w:rFonts w:ascii="Sylfaen" w:hAnsi="Sylfaen"/>
          <w:lang w:val="ka-GE"/>
        </w:rPr>
        <w:t>ანხ</w:t>
      </w:r>
      <w:r w:rsidR="002674AE" w:rsidRPr="00260386">
        <w:rPr>
          <w:rFonts w:ascii="Sylfaen" w:hAnsi="Sylfaen"/>
          <w:lang w:val="ka-GE"/>
        </w:rPr>
        <w:t>ა უკან არ ბრუნდება</w:t>
      </w:r>
      <w:r w:rsidR="00355BCE">
        <w:rPr>
          <w:rFonts w:ascii="Sylfaen" w:hAnsi="Sylfaen"/>
          <w:lang w:val="ka-GE"/>
        </w:rPr>
        <w:t>.</w:t>
      </w:r>
      <w:r w:rsidR="002674AE" w:rsidRPr="00260386">
        <w:rPr>
          <w:rFonts w:ascii="Sylfaen" w:hAnsi="Sylfaen"/>
          <w:lang w:val="ka-GE"/>
        </w:rPr>
        <w:t xml:space="preserve"> ის ჩაირიცხება სააგენტოს ანგარიშზე. აუქციონში გამარჯვებულ პირთან შესაბამისი ხელშეკრულების გაფორმების შემთხვევაში, გამარჯვებული პირის მიერ </w:t>
      </w:r>
      <w:r w:rsidR="001B39C1" w:rsidRPr="00260386">
        <w:rPr>
          <w:rFonts w:ascii="Sylfaen" w:hAnsi="Sylfaen"/>
          <w:lang w:val="ka-GE"/>
        </w:rPr>
        <w:t xml:space="preserve">„ბე“-ს სახით გადახდილი </w:t>
      </w:r>
      <w:r w:rsidR="002674AE" w:rsidRPr="00260386">
        <w:rPr>
          <w:rFonts w:ascii="Sylfaen" w:hAnsi="Sylfaen"/>
          <w:lang w:val="ka-GE"/>
        </w:rPr>
        <w:t xml:space="preserve">თანხა </w:t>
      </w:r>
      <w:r w:rsidR="002674AE" w:rsidRPr="00260386">
        <w:rPr>
          <w:rFonts w:ascii="Sylfaen" w:hAnsi="Sylfaen" w:cs="Sylfaen"/>
          <w:lang w:val="ka-GE"/>
        </w:rPr>
        <w:t>ჩაითვლება საიჯარო ქირა</w:t>
      </w:r>
      <w:r w:rsidR="00355BCE">
        <w:rPr>
          <w:rFonts w:ascii="Sylfaen" w:hAnsi="Sylfaen" w:cs="Sylfaen"/>
          <w:lang w:val="ka-GE"/>
        </w:rPr>
        <w:t>დ</w:t>
      </w:r>
      <w:r w:rsidR="00C72428" w:rsidRPr="00260386">
        <w:rPr>
          <w:rFonts w:ascii="Sylfaen" w:hAnsi="Sylfaen" w:cs="Sylfaen"/>
          <w:lang w:val="ka-GE"/>
        </w:rPr>
        <w:t>.</w:t>
      </w:r>
    </w:p>
    <w:p w14:paraId="2E3E25F5" w14:textId="2E2CF5E4" w:rsidR="00AA1B73" w:rsidRPr="00260386" w:rsidRDefault="00340AB2" w:rsidP="002674AE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11.</w:t>
      </w:r>
      <w:r w:rsidR="00AA1B73" w:rsidRPr="00260386">
        <w:rPr>
          <w:rFonts w:ascii="Sylfaen" w:hAnsi="Sylfaen" w:cs="Sylfaen"/>
          <w:lang w:val="ka-GE"/>
        </w:rPr>
        <w:t xml:space="preserve">. ელექტრონულ აუქციონში გამარჯვებული პირის მიერ დაფიქსირებული ბიჯის ოდენობა წარმოადგენს საიჯარო ქირის ნაწილს, რომელიც ყოველთვიურად გადახდილი უნდა იქნეს საიჯარო ქირასთან ერთად. </w:t>
      </w:r>
    </w:p>
    <w:p w14:paraId="79E0C8B1" w14:textId="23FB58FC" w:rsidR="00A351F6" w:rsidRPr="00260386" w:rsidRDefault="00340AB2" w:rsidP="002674AE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12.</w:t>
      </w:r>
      <w:r w:rsidR="00A351F6" w:rsidRPr="00260386">
        <w:rPr>
          <w:rFonts w:ascii="Sylfaen" w:hAnsi="Sylfaen" w:cs="Sylfaen"/>
          <w:lang w:val="ka-GE"/>
        </w:rPr>
        <w:t xml:space="preserve"> სარგებლობაში </w:t>
      </w:r>
      <w:r w:rsidR="00091C41">
        <w:rPr>
          <w:rFonts w:ascii="Sylfaen" w:hAnsi="Sylfaen"/>
          <w:lang w:val="ka-GE"/>
        </w:rPr>
        <w:t xml:space="preserve">გადამცემი ორგანიზაციის </w:t>
      </w:r>
      <w:r w:rsidR="00A351F6" w:rsidRPr="00260386">
        <w:rPr>
          <w:rFonts w:ascii="Sylfaen" w:hAnsi="Sylfaen" w:cs="Sylfaen"/>
          <w:lang w:val="ka-GE"/>
        </w:rPr>
        <w:t>უფლებამოსილი პირის საკონტაქტო ტელეფონის ნომერი</w:t>
      </w:r>
      <w:r w:rsidR="0069548B" w:rsidRPr="00260386">
        <w:rPr>
          <w:rFonts w:ascii="Sylfaen" w:hAnsi="Sylfaen" w:cs="Sylfaen"/>
          <w:lang w:val="ka-GE"/>
        </w:rPr>
        <w:t>ა</w:t>
      </w:r>
      <w:r w:rsidR="00A351F6" w:rsidRPr="0026038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595 85 55 58  თამ</w:t>
      </w:r>
      <w:r w:rsidR="00C51656">
        <w:rPr>
          <w:rFonts w:ascii="Sylfaen" w:hAnsi="Sylfaen" w:cs="Sylfaen"/>
          <w:lang w:val="ka-GE"/>
        </w:rPr>
        <w:t xml:space="preserve">არ </w:t>
      </w:r>
      <w:r>
        <w:rPr>
          <w:rFonts w:ascii="Sylfaen" w:hAnsi="Sylfaen" w:cs="Sylfaen"/>
          <w:lang w:val="ka-GE"/>
        </w:rPr>
        <w:t xml:space="preserve"> ჩუბინიძე</w:t>
      </w:r>
    </w:p>
    <w:sectPr w:rsidR="00A351F6" w:rsidRPr="00260386" w:rsidSect="00F812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38"/>
    <w:rsid w:val="00025E39"/>
    <w:rsid w:val="00054D11"/>
    <w:rsid w:val="00091C41"/>
    <w:rsid w:val="000F0F1D"/>
    <w:rsid w:val="00166C42"/>
    <w:rsid w:val="001B39C1"/>
    <w:rsid w:val="00255E53"/>
    <w:rsid w:val="00260386"/>
    <w:rsid w:val="002674AE"/>
    <w:rsid w:val="00273D3F"/>
    <w:rsid w:val="00286CAC"/>
    <w:rsid w:val="002B00C4"/>
    <w:rsid w:val="002B68F5"/>
    <w:rsid w:val="00340AB2"/>
    <w:rsid w:val="00341BA9"/>
    <w:rsid w:val="00355BCE"/>
    <w:rsid w:val="00475F3C"/>
    <w:rsid w:val="004A1885"/>
    <w:rsid w:val="004A51E3"/>
    <w:rsid w:val="00522DDB"/>
    <w:rsid w:val="005A3178"/>
    <w:rsid w:val="005B4EFF"/>
    <w:rsid w:val="005E55EE"/>
    <w:rsid w:val="0069548B"/>
    <w:rsid w:val="00701D60"/>
    <w:rsid w:val="00747268"/>
    <w:rsid w:val="007944EC"/>
    <w:rsid w:val="007C15D4"/>
    <w:rsid w:val="007D297C"/>
    <w:rsid w:val="007E7F3B"/>
    <w:rsid w:val="0081651A"/>
    <w:rsid w:val="00866DFF"/>
    <w:rsid w:val="00887171"/>
    <w:rsid w:val="008F5C2A"/>
    <w:rsid w:val="00917FE5"/>
    <w:rsid w:val="00960B7C"/>
    <w:rsid w:val="009B4738"/>
    <w:rsid w:val="009D347B"/>
    <w:rsid w:val="00A351F6"/>
    <w:rsid w:val="00A66E43"/>
    <w:rsid w:val="00AA1B73"/>
    <w:rsid w:val="00AC177F"/>
    <w:rsid w:val="00B32771"/>
    <w:rsid w:val="00BE7757"/>
    <w:rsid w:val="00C51656"/>
    <w:rsid w:val="00C72428"/>
    <w:rsid w:val="00C821DF"/>
    <w:rsid w:val="00D0034B"/>
    <w:rsid w:val="00D275FA"/>
    <w:rsid w:val="00DA7FF0"/>
    <w:rsid w:val="00DC7A51"/>
    <w:rsid w:val="00E249DB"/>
    <w:rsid w:val="00E74E4C"/>
    <w:rsid w:val="00F25C3A"/>
    <w:rsid w:val="00F330B0"/>
    <w:rsid w:val="00F467BE"/>
    <w:rsid w:val="00F46D49"/>
    <w:rsid w:val="00F601D3"/>
    <w:rsid w:val="00F812B5"/>
    <w:rsid w:val="00FA1BFF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BFAF"/>
  <w15:chartTrackingRefBased/>
  <w15:docId w15:val="{FA41DA79-2E7F-48C5-BA78-30529EC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6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4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74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6D79-2C0C-4E2F-9CBA-CC759567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Mamuka Inashvili</dc:creator>
  <cp:keywords/>
  <dc:description/>
  <cp:lastModifiedBy>Tamar Mtavrishvili</cp:lastModifiedBy>
  <cp:revision>3</cp:revision>
  <dcterms:created xsi:type="dcterms:W3CDTF">2019-07-16T07:57:00Z</dcterms:created>
  <dcterms:modified xsi:type="dcterms:W3CDTF">2019-07-16T07:58:00Z</dcterms:modified>
</cp:coreProperties>
</file>