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93" w:rsidRDefault="008C0293" w:rsidP="008C0293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                                                    VIII. </w:t>
      </w:r>
      <w:proofErr w:type="gramStart"/>
      <w:r>
        <w:rPr>
          <w:rFonts w:ascii="Sylfaen" w:hAnsi="Sylfaen"/>
          <w:sz w:val="24"/>
          <w:lang w:val="ka-GE"/>
        </w:rPr>
        <w:t>სადემონტაჟო</w:t>
      </w:r>
      <w:proofErr w:type="gramEnd"/>
      <w:r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8C0293" w:rsidRPr="0091112A" w:rsidRDefault="008C0293" w:rsidP="008C0293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</w:t>
      </w:r>
      <w:r w:rsidR="00BD30EB">
        <w:rPr>
          <w:rFonts w:ascii="Sylfaen" w:hAnsi="Sylfaen"/>
          <w:lang w:val="ka-GE"/>
        </w:rPr>
        <w:t xml:space="preserve">ქ.  თბილისის   №158   საჯარო   სკოლის </w:t>
      </w:r>
      <w:r>
        <w:rPr>
          <w:rFonts w:ascii="Sylfaen" w:hAnsi="Sylfaen"/>
          <w:lang w:val="ka-GE"/>
        </w:rPr>
        <w:t xml:space="preserve"> შენობის </w:t>
      </w:r>
      <w:r w:rsidR="00BD30EB">
        <w:rPr>
          <w:rFonts w:ascii="Sylfaen" w:hAnsi="Sylfaen"/>
          <w:lang w:val="ka-GE"/>
        </w:rPr>
        <w:t xml:space="preserve">   №2    ნაგებობის    </w:t>
      </w:r>
      <w:r>
        <w:rPr>
          <w:rFonts w:ascii="Sylfaen" w:hAnsi="Sylfaen"/>
          <w:lang w:val="ka-GE"/>
        </w:rPr>
        <w:t>დემონტაჟი</w:t>
      </w:r>
    </w:p>
    <w:p w:rsidR="008C0293" w:rsidRDefault="008C0293" w:rsidP="008C0293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 xml:space="preserve">                                                                                           დემონტაჟის ხანგრძლივობა- 3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490"/>
        <w:gridCol w:w="990"/>
        <w:gridCol w:w="1980"/>
        <w:gridCol w:w="2070"/>
        <w:gridCol w:w="2070"/>
      </w:tblGrid>
      <w:tr w:rsidR="008C0293" w:rsidTr="0096682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0293" w:rsidRDefault="008C0293" w:rsidP="0096682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8C0293" w:rsidTr="0096682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8C0293" w:rsidTr="0096682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8C0293" w:rsidRDefault="008C0293" w:rsidP="0096682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8C0293" w:rsidRDefault="008C0293" w:rsidP="0096682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8C0293" w:rsidRDefault="008C0293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8C0293" w:rsidRPr="00873515" w:rsidTr="0096682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Pr="00873515" w:rsidRDefault="008C0293" w:rsidP="00966825">
            <w:pPr>
              <w:rPr>
                <w:rFonts w:ascii="Sylfaen" w:hAnsi="Sylfaen"/>
                <w:sz w:val="18"/>
                <w:u w:val="thick"/>
                <w:lang w:val="ka-GE"/>
              </w:rPr>
            </w:pPr>
            <w:r w:rsidRPr="00873515">
              <w:rPr>
                <w:rFonts w:ascii="Sylfaen" w:hAnsi="Sylfaen"/>
                <w:sz w:val="18"/>
                <w:u w:val="thick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Pr="00873515" w:rsidRDefault="008C0293" w:rsidP="00966825">
            <w:pPr>
              <w:jc w:val="center"/>
              <w:rPr>
                <w:rFonts w:ascii="Sylfaen" w:hAnsi="Sylfaen"/>
                <w:sz w:val="18"/>
                <w:u w:val="thick"/>
                <w:lang w:val="ka-GE"/>
              </w:rPr>
            </w:pPr>
            <w:r w:rsidRPr="00873515">
              <w:rPr>
                <w:rFonts w:ascii="Sylfaen" w:hAnsi="Sylfaen"/>
                <w:sz w:val="18"/>
                <w:u w:val="thick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Pr="00873515" w:rsidRDefault="008C0293" w:rsidP="00966825">
            <w:pPr>
              <w:jc w:val="center"/>
              <w:rPr>
                <w:rFonts w:ascii="Sylfaen" w:hAnsi="Sylfaen"/>
                <w:sz w:val="18"/>
                <w:u w:val="thick"/>
                <w:lang w:val="ka-GE"/>
              </w:rPr>
            </w:pPr>
            <w:r w:rsidRPr="00873515">
              <w:rPr>
                <w:rFonts w:ascii="Sylfaen" w:hAnsi="Sylfaen"/>
                <w:sz w:val="18"/>
                <w:u w:val="thick"/>
                <w:lang w:val="ka-GE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Pr="00873515" w:rsidRDefault="008C0293" w:rsidP="00966825">
            <w:pPr>
              <w:jc w:val="center"/>
              <w:rPr>
                <w:rFonts w:ascii="Sylfaen" w:hAnsi="Sylfaen"/>
                <w:sz w:val="18"/>
                <w:u w:val="thick"/>
                <w:lang w:val="ka-GE"/>
              </w:rPr>
            </w:pPr>
            <w:r w:rsidRPr="00873515">
              <w:rPr>
                <w:rFonts w:ascii="Sylfaen" w:hAnsi="Sylfaen"/>
                <w:sz w:val="18"/>
                <w:u w:val="thick"/>
                <w:lang w:val="ka-GE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Pr="00873515" w:rsidRDefault="008C0293" w:rsidP="00966825">
            <w:pPr>
              <w:jc w:val="center"/>
              <w:rPr>
                <w:rFonts w:ascii="Sylfaen" w:hAnsi="Sylfaen"/>
                <w:sz w:val="18"/>
                <w:u w:val="thick"/>
                <w:lang w:val="ka-GE"/>
              </w:rPr>
            </w:pPr>
            <w:r w:rsidRPr="00873515">
              <w:rPr>
                <w:rFonts w:ascii="Sylfaen" w:hAnsi="Sylfaen"/>
                <w:sz w:val="18"/>
                <w:u w:val="thick"/>
                <w:lang w:val="ka-GE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Pr="00873515" w:rsidRDefault="008C0293" w:rsidP="00966825">
            <w:pPr>
              <w:jc w:val="center"/>
              <w:rPr>
                <w:rFonts w:ascii="Sylfaen" w:hAnsi="Sylfaen"/>
                <w:sz w:val="18"/>
                <w:u w:val="thick"/>
                <w:lang w:val="ka-GE"/>
              </w:rPr>
            </w:pPr>
            <w:r w:rsidRPr="00873515">
              <w:rPr>
                <w:rFonts w:ascii="Sylfaen" w:hAnsi="Sylfaen"/>
                <w:sz w:val="18"/>
                <w:u w:val="thick"/>
                <w:lang w:val="ka-GE"/>
              </w:rPr>
              <w:t>6</w:t>
            </w:r>
          </w:p>
          <w:p w:rsidR="008C0293" w:rsidRPr="00873515" w:rsidRDefault="008C0293" w:rsidP="00966825">
            <w:pPr>
              <w:jc w:val="center"/>
              <w:rPr>
                <w:rFonts w:ascii="Sylfaen" w:hAnsi="Sylfaen"/>
                <w:sz w:val="18"/>
                <w:u w:val="thick"/>
                <w:lang w:val="ka-GE"/>
              </w:rPr>
            </w:pPr>
            <w:r w:rsidRPr="00873515">
              <w:rPr>
                <w:rFonts w:ascii="Sylfaen" w:hAnsi="Sylfaen"/>
                <w:sz w:val="18"/>
                <w:u w:val="thick"/>
                <w:lang w:val="ka-GE"/>
              </w:rPr>
              <w:t>7</w:t>
            </w:r>
          </w:p>
          <w:p w:rsidR="008C0293" w:rsidRPr="00873515" w:rsidRDefault="008C0293" w:rsidP="00966825">
            <w:pPr>
              <w:jc w:val="center"/>
              <w:rPr>
                <w:rFonts w:ascii="Sylfaen" w:hAnsi="Sylfaen"/>
                <w:sz w:val="18"/>
                <w:u w:val="thick"/>
                <w:lang w:val="ka-GE"/>
              </w:rPr>
            </w:pPr>
            <w:r w:rsidRPr="00873515">
              <w:rPr>
                <w:rFonts w:ascii="Sylfaen" w:hAnsi="Sylfaen"/>
                <w:sz w:val="18"/>
                <w:u w:val="thick"/>
                <w:lang w:val="ka-GE"/>
              </w:rPr>
              <w:t>8</w:t>
            </w:r>
          </w:p>
          <w:p w:rsidR="008C0293" w:rsidRPr="00873515" w:rsidRDefault="008C0293" w:rsidP="00966825">
            <w:pPr>
              <w:jc w:val="center"/>
              <w:rPr>
                <w:rFonts w:ascii="Sylfaen" w:hAnsi="Sylfaen"/>
                <w:sz w:val="18"/>
                <w:u w:val="thick"/>
                <w:lang w:val="ka-GE"/>
              </w:rPr>
            </w:pPr>
            <w:r w:rsidRPr="00873515">
              <w:rPr>
                <w:rFonts w:ascii="Sylfaen" w:hAnsi="Sylfaen"/>
                <w:sz w:val="18"/>
                <w:u w:val="thick"/>
                <w:lang w:val="ka-GE"/>
              </w:rPr>
              <w:t>9</w:t>
            </w:r>
          </w:p>
        </w:tc>
      </w:tr>
      <w:tr w:rsidR="008C0293" w:rsidTr="00966825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Pr="00764366" w:rsidRDefault="008C0293" w:rsidP="00966825">
            <w:pPr>
              <w:spacing w:after="0"/>
              <w:rPr>
                <w:rFonts w:eastAsiaTheme="minorEastAsia" w:cs="Times New Roman"/>
                <w:u w:val="thick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8C0293" w:rsidTr="00966825">
        <w:trPr>
          <w:trHeight w:hRule="exact" w:val="6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0F19BA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ღობის მოწყობა,</w:t>
            </w:r>
            <w:r w:rsidR="000F19BA">
              <w:rPr>
                <w:rFonts w:ascii="Sylfaen" w:hAnsi="Sylfaen"/>
                <w:sz w:val="20"/>
                <w:lang w:val="ka-GE"/>
              </w:rPr>
              <w:t xml:space="preserve"> სასაწყობო მოედნების </w:t>
            </w:r>
            <w:r w:rsidR="000F19BA">
              <w:rPr>
                <w:rFonts w:ascii="Sylfaen" w:hAnsi="Sylfaen"/>
                <w:sz w:val="20"/>
                <w:lang w:val="ka-GE"/>
              </w:rPr>
              <w:br/>
              <w:t>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8C0293" w:rsidTr="00966825">
        <w:trPr>
          <w:trHeight w:hRule="exact" w:val="62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0F19BA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შენობა-ნაგებობების მოწყობა; </w:t>
            </w:r>
            <w:r w:rsidR="000F19BA">
              <w:rPr>
                <w:rFonts w:ascii="Sylfaen" w:hAnsi="Sylfaen"/>
                <w:sz w:val="20"/>
                <w:lang w:val="ka-GE"/>
              </w:rPr>
              <w:br/>
              <w:t>სახიფათო ზონების აღნიშვნა ნიშნებით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Pr="00764366" w:rsidRDefault="008C0293" w:rsidP="00966825">
            <w:pPr>
              <w:spacing w:after="0"/>
              <w:rPr>
                <w:rFonts w:eastAsiaTheme="minorEastAsia" w:cs="Times New Roman"/>
                <w:u w:val="thick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8C0293" w:rsidRPr="000F19BA" w:rsidTr="00966825">
        <w:trPr>
          <w:trHeight w:hRule="exact" w:val="91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შენობის შიგა ქსელების გამორთვა გარე საკომუნიკაციო ქსელებიდან</w:t>
            </w:r>
            <w:r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  <w:lang w:val="ka-GE"/>
              </w:rPr>
              <w:t>მტვრისა და ხმაურისგან დამცავი ღონისძიებები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Pr="00764366" w:rsidRDefault="008C0293" w:rsidP="00966825">
            <w:pPr>
              <w:spacing w:after="0"/>
              <w:rPr>
                <w:rFonts w:eastAsiaTheme="minorEastAsia" w:cs="Times New Roman"/>
                <w:u w:val="thick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8C0293" w:rsidRPr="00077EA9" w:rsidTr="00966825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8C0293" w:rsidP="00966825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8C0293" w:rsidTr="00F61EF9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2B5285" w:rsidP="0096682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I </w:t>
            </w:r>
            <w:r>
              <w:rPr>
                <w:rFonts w:ascii="Sylfaen" w:hAnsi="Sylfaen"/>
                <w:sz w:val="20"/>
                <w:lang w:val="ka-GE"/>
              </w:rPr>
              <w:t>სართულის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2B5285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1.0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Pr="00F61EF9" w:rsidRDefault="00F61EF9" w:rsidP="00F61EF9">
            <w:pPr>
              <w:ind w:left="-108"/>
              <w:jc w:val="center"/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____________________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8C0293" w:rsidTr="00FC3929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2B5285" w:rsidP="0096682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სარდაფის სართულის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2B5285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</w:t>
            </w:r>
            <w:r w:rsidR="00FC3929">
              <w:rPr>
                <w:rFonts w:ascii="Sylfaen" w:hAnsi="Sylfaen"/>
                <w:b/>
                <w:sz w:val="20"/>
                <w:u w:val="thick"/>
                <w:lang w:val="ka-GE"/>
              </w:rPr>
              <w:t>______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3" w:rsidRPr="00764366" w:rsidRDefault="008C0293" w:rsidP="0096682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8C0293" w:rsidRPr="00077EA9" w:rsidTr="00F61EF9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8C0293" w:rsidP="0096682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3" w:rsidRDefault="002B5285" w:rsidP="0096682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Default="002B5285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93" w:rsidRPr="00764366" w:rsidRDefault="008C0293" w:rsidP="00966825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93" w:rsidRPr="00F61EF9" w:rsidRDefault="00F61EF9" w:rsidP="00F61EF9">
            <w:pPr>
              <w:jc w:val="center"/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_________________</w:t>
            </w:r>
          </w:p>
        </w:tc>
      </w:tr>
      <w:tr w:rsidR="00FC3929" w:rsidTr="00676170">
        <w:trPr>
          <w:trHeight w:hRule="exact" w:val="43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29" w:rsidRDefault="00FC3929" w:rsidP="0096682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29" w:rsidRDefault="00FC3929" w:rsidP="003A3AE8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 ელემენტების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29" w:rsidRDefault="00FC3929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9" w:rsidRPr="00764366" w:rsidRDefault="00FC3929" w:rsidP="0096682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29" w:rsidRPr="00764366" w:rsidRDefault="00FC3929" w:rsidP="00966825">
            <w:pPr>
              <w:jc w:val="center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</w:t>
            </w: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</w:t>
            </w:r>
          </w:p>
        </w:tc>
      </w:tr>
      <w:tr w:rsidR="00FC3929" w:rsidTr="00BE0B5C">
        <w:trPr>
          <w:trHeight w:hRule="exact" w:val="52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29" w:rsidRDefault="00FC3929" w:rsidP="0096682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29" w:rsidRDefault="00FC3929" w:rsidP="003A3AE8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29" w:rsidRDefault="00FC3929" w:rsidP="0096682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9" w:rsidRPr="00764366" w:rsidRDefault="00FC3929" w:rsidP="0096682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9" w:rsidRPr="00764366" w:rsidRDefault="00FC3929" w:rsidP="00966825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</w:t>
            </w:r>
          </w:p>
        </w:tc>
      </w:tr>
    </w:tbl>
    <w:p w:rsidR="008C0293" w:rsidRDefault="008C0293" w:rsidP="008C0293"/>
    <w:p w:rsidR="0049774C" w:rsidRDefault="0049774C"/>
    <w:sectPr w:rsidR="0049774C" w:rsidSect="008C02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0293"/>
    <w:rsid w:val="00077EA9"/>
    <w:rsid w:val="000F19BA"/>
    <w:rsid w:val="002B5285"/>
    <w:rsid w:val="002C5E8B"/>
    <w:rsid w:val="00350B21"/>
    <w:rsid w:val="0049774C"/>
    <w:rsid w:val="00585C1F"/>
    <w:rsid w:val="00873515"/>
    <w:rsid w:val="008C0293"/>
    <w:rsid w:val="009838C1"/>
    <w:rsid w:val="00B342F1"/>
    <w:rsid w:val="00BD30EB"/>
    <w:rsid w:val="00D013DF"/>
    <w:rsid w:val="00D72FD6"/>
    <w:rsid w:val="00F61EF9"/>
    <w:rsid w:val="00FC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2015-06-15T08:06:00Z</dcterms:created>
  <dcterms:modified xsi:type="dcterms:W3CDTF">2015-06-15T22:35:00Z</dcterms:modified>
</cp:coreProperties>
</file>