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515" w:rsidRDefault="00A14FD9" w:rsidP="00DB5515">
      <w:pPr>
        <w:rPr>
          <w:rFonts w:ascii="Sylfaen" w:hAnsi="Sylfaen"/>
          <w:sz w:val="24"/>
          <w:lang w:val="ka-GE"/>
        </w:rPr>
      </w:pPr>
      <w:bookmarkStart w:id="0" w:name="_GoBack"/>
      <w:bookmarkEnd w:id="0"/>
      <w:r>
        <w:rPr>
          <w:rFonts w:ascii="Sylfaen" w:hAnsi="Sylfaen"/>
          <w:sz w:val="24"/>
        </w:rPr>
        <w:t xml:space="preserve">                                                                      </w:t>
      </w:r>
      <w:r w:rsidR="00DB5515">
        <w:rPr>
          <w:rFonts w:ascii="Sylfaen" w:hAnsi="Sylfaen"/>
          <w:sz w:val="24"/>
        </w:rPr>
        <w:t xml:space="preserve">VIII. </w:t>
      </w:r>
      <w:proofErr w:type="gramStart"/>
      <w:r w:rsidR="00DB5515">
        <w:rPr>
          <w:rFonts w:ascii="Sylfaen" w:hAnsi="Sylfaen"/>
          <w:sz w:val="24"/>
          <w:lang w:val="ka-GE"/>
        </w:rPr>
        <w:t>სადემონტაჟო</w:t>
      </w:r>
      <w:proofErr w:type="gramEnd"/>
      <w:r w:rsidR="00DB5515">
        <w:rPr>
          <w:rFonts w:ascii="Sylfaen" w:hAnsi="Sylfaen"/>
          <w:sz w:val="24"/>
          <w:lang w:val="ka-GE"/>
        </w:rPr>
        <w:t xml:space="preserve"> სამუშაოთა წარმოების კალენდარული გეგმა</w:t>
      </w:r>
    </w:p>
    <w:p w:rsidR="008E08C9" w:rsidRDefault="0021339B" w:rsidP="00DB5515">
      <w:pPr>
        <w:spacing w:line="240" w:lineRule="auto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</w:rPr>
        <w:t xml:space="preserve">               </w:t>
      </w:r>
      <w:r w:rsidR="00A14FD9">
        <w:rPr>
          <w:rFonts w:ascii="Sylfaen" w:hAnsi="Sylfaen"/>
          <w:sz w:val="24"/>
        </w:rPr>
        <w:t xml:space="preserve">         </w:t>
      </w:r>
      <w:r w:rsidR="00106B01">
        <w:rPr>
          <w:rFonts w:ascii="Sylfaen" w:hAnsi="Sylfaen"/>
          <w:sz w:val="24"/>
          <w:lang w:val="ka-GE"/>
        </w:rPr>
        <w:t>ვანის</w:t>
      </w:r>
      <w:r w:rsidR="00A14FD9">
        <w:rPr>
          <w:rFonts w:ascii="Sylfaen" w:hAnsi="Sylfaen"/>
          <w:sz w:val="24"/>
          <w:lang w:val="ka-GE"/>
        </w:rPr>
        <w:t xml:space="preserve"> </w:t>
      </w:r>
      <w:r w:rsidR="00106B01">
        <w:rPr>
          <w:rFonts w:ascii="Sylfaen" w:hAnsi="Sylfaen"/>
          <w:sz w:val="24"/>
          <w:lang w:val="ka-GE"/>
        </w:rPr>
        <w:t xml:space="preserve"> </w:t>
      </w:r>
      <w:r w:rsidR="00DB5515">
        <w:rPr>
          <w:rFonts w:ascii="Sylfaen" w:hAnsi="Sylfaen"/>
          <w:sz w:val="24"/>
          <w:lang w:val="ka-GE"/>
        </w:rPr>
        <w:t>მუნიციპალიტეტის   სოფ</w:t>
      </w:r>
      <w:r w:rsidR="00106B01">
        <w:rPr>
          <w:rFonts w:ascii="Sylfaen" w:hAnsi="Sylfaen"/>
          <w:sz w:val="24"/>
          <w:lang w:val="ka-GE"/>
        </w:rPr>
        <w:t xml:space="preserve">. რომანეთის  </w:t>
      </w:r>
      <w:r w:rsidR="00DB5515">
        <w:rPr>
          <w:rFonts w:ascii="Sylfaen" w:hAnsi="Sylfaen"/>
          <w:sz w:val="24"/>
          <w:lang w:val="ka-GE"/>
        </w:rPr>
        <w:t xml:space="preserve"> საჯარო   სკოლის</w:t>
      </w:r>
      <w:r w:rsidR="00E7264C">
        <w:rPr>
          <w:rFonts w:ascii="Sylfaen" w:hAnsi="Sylfaen"/>
          <w:sz w:val="24"/>
          <w:lang w:val="ka-GE"/>
        </w:rPr>
        <w:t xml:space="preserve">   სასწავლო </w:t>
      </w:r>
      <w:r w:rsidR="00DB5515">
        <w:rPr>
          <w:rFonts w:ascii="Sylfaen" w:hAnsi="Sylfaen"/>
          <w:sz w:val="24"/>
          <w:lang w:val="ka-GE"/>
        </w:rPr>
        <w:t xml:space="preserve"> </w:t>
      </w:r>
      <w:r>
        <w:rPr>
          <w:rFonts w:ascii="Sylfaen" w:hAnsi="Sylfaen"/>
          <w:sz w:val="24"/>
          <w:lang w:val="ka-GE"/>
        </w:rPr>
        <w:t xml:space="preserve"> და   საქვაბის</w:t>
      </w:r>
      <w:r w:rsidR="008E08C9">
        <w:rPr>
          <w:rFonts w:ascii="Sylfaen" w:hAnsi="Sylfaen"/>
          <w:sz w:val="24"/>
          <w:lang w:val="ka-GE"/>
        </w:rPr>
        <w:t>(საკვამლე   მილით)</w:t>
      </w:r>
      <w:r w:rsidR="00A14FD9">
        <w:rPr>
          <w:rFonts w:ascii="Sylfaen" w:hAnsi="Sylfaen"/>
          <w:sz w:val="24"/>
          <w:lang w:val="ka-GE"/>
        </w:rPr>
        <w:t xml:space="preserve"> </w:t>
      </w:r>
    </w:p>
    <w:p w:rsidR="00DB5515" w:rsidRDefault="008E08C9" w:rsidP="00DB5515">
      <w:pPr>
        <w:spacing w:line="240" w:lineRule="auto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                                                                                    შენობების        დემონტაჟი                                                     </w:t>
      </w:r>
    </w:p>
    <w:p w:rsidR="00DB5515" w:rsidRDefault="00DB5515" w:rsidP="00DB5515">
      <w:pPr>
        <w:spacing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           დემონტაჟის ხანგრძლივობა- 3 თვე                                                                   </w:t>
      </w: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"/>
        <w:gridCol w:w="5490"/>
        <w:gridCol w:w="990"/>
        <w:gridCol w:w="1440"/>
        <w:gridCol w:w="345"/>
        <w:gridCol w:w="267"/>
        <w:gridCol w:w="2127"/>
        <w:gridCol w:w="2126"/>
      </w:tblGrid>
      <w:tr w:rsidR="00DB5515" w:rsidTr="00DB5515">
        <w:trPr>
          <w:trHeight w:hRule="exact" w:val="331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5515" w:rsidRDefault="00DB5515">
            <w:pPr>
              <w:ind w:left="113" w:right="113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 xml:space="preserve">      № რიგზე</w:t>
            </w:r>
          </w:p>
        </w:tc>
        <w:tc>
          <w:tcPr>
            <w:tcW w:w="5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15" w:rsidRDefault="00DB5515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სადემონტაჟო სამუშაოთა დასახელება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15" w:rsidRDefault="00DB5515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ხანგრძლივობა (თვე)</w:t>
            </w:r>
          </w:p>
        </w:tc>
        <w:tc>
          <w:tcPr>
            <w:tcW w:w="6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15" w:rsidRDefault="00DB5515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სამუშაოთა წარმოების გრაფიკი</w:t>
            </w:r>
          </w:p>
        </w:tc>
      </w:tr>
      <w:tr w:rsidR="00DB5515" w:rsidTr="00DB5515">
        <w:trPr>
          <w:trHeight w:val="374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15" w:rsidRDefault="00DB5515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</w:tc>
        <w:tc>
          <w:tcPr>
            <w:tcW w:w="5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15" w:rsidRDefault="00DB5515">
            <w:pPr>
              <w:spacing w:after="0" w:line="240" w:lineRule="auto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15" w:rsidRDefault="00DB5515">
            <w:pPr>
              <w:spacing w:after="0" w:line="240" w:lineRule="auto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6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15" w:rsidRDefault="00DB5515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თვეები</w:t>
            </w:r>
          </w:p>
        </w:tc>
      </w:tr>
      <w:tr w:rsidR="00DB5515" w:rsidTr="00DB5515">
        <w:trPr>
          <w:trHeight w:hRule="exact" w:val="389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15" w:rsidRDefault="00DB5515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</w:tc>
        <w:tc>
          <w:tcPr>
            <w:tcW w:w="5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15" w:rsidRDefault="00DB5515">
            <w:pPr>
              <w:spacing w:after="0" w:line="240" w:lineRule="auto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15" w:rsidRDefault="00DB5515">
            <w:pPr>
              <w:spacing w:after="0" w:line="240" w:lineRule="auto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15" w:rsidRDefault="00DB5515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15" w:rsidRDefault="00DB5515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15" w:rsidRDefault="00DB5515">
            <w:pPr>
              <w:jc w:val="center"/>
              <w:rPr>
                <w:rFonts w:ascii="Sylfaen" w:eastAsiaTheme="minorHAnsi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III</w:t>
            </w:r>
          </w:p>
          <w:p w:rsidR="00DB5515" w:rsidRDefault="00DB5515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IV</w:t>
            </w:r>
          </w:p>
          <w:p w:rsidR="00DB5515" w:rsidRDefault="00DB5515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</w:t>
            </w:r>
          </w:p>
          <w:p w:rsidR="00DB5515" w:rsidRDefault="00DB5515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</w:rPr>
              <w:t>VI</w:t>
            </w:r>
          </w:p>
        </w:tc>
      </w:tr>
      <w:tr w:rsidR="00DB5515" w:rsidTr="00DB5515">
        <w:trPr>
          <w:trHeight w:hRule="exact" w:val="29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15" w:rsidRDefault="00DB5515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1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15" w:rsidRDefault="00DB5515">
            <w:pPr>
              <w:jc w:val="center"/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15" w:rsidRDefault="00DB5515">
            <w:pPr>
              <w:jc w:val="center"/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3</w:t>
            </w: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15" w:rsidRDefault="00DB5515">
            <w:pPr>
              <w:jc w:val="center"/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15" w:rsidRDefault="00DB5515">
            <w:pPr>
              <w:jc w:val="center"/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15" w:rsidRDefault="00DB5515">
            <w:pPr>
              <w:jc w:val="center"/>
              <w:rPr>
                <w:rFonts w:ascii="Sylfaen" w:eastAsiaTheme="minorHAnsi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6</w:t>
            </w:r>
          </w:p>
          <w:p w:rsidR="00DB5515" w:rsidRDefault="00DB5515">
            <w:pPr>
              <w:jc w:val="center"/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7</w:t>
            </w:r>
          </w:p>
          <w:p w:rsidR="00DB5515" w:rsidRDefault="00DB5515">
            <w:pPr>
              <w:jc w:val="center"/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8</w:t>
            </w:r>
          </w:p>
          <w:p w:rsidR="00DB5515" w:rsidRDefault="00DB5515">
            <w:pPr>
              <w:jc w:val="center"/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9</w:t>
            </w:r>
          </w:p>
        </w:tc>
      </w:tr>
      <w:tr w:rsidR="00DB5515" w:rsidTr="00DB5515">
        <w:trPr>
          <w:trHeight w:hRule="exact" w:val="41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15" w:rsidRDefault="00DB5515">
            <w:pPr>
              <w:spacing w:after="0"/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15" w:rsidRDefault="00DB5515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</w:rPr>
              <w:t>I.</w:t>
            </w:r>
            <w:r>
              <w:rPr>
                <w:rFonts w:ascii="Sylfaen" w:hAnsi="Sylfaen"/>
                <w:sz w:val="20"/>
                <w:lang w:val="ka-GE"/>
              </w:rPr>
              <w:t>მოსამზადებელი სამუშაოები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15" w:rsidRDefault="00DB5515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15" w:rsidRDefault="00DB5515">
            <w:pPr>
              <w:spacing w:after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5" w:rsidRDefault="00DB5515">
            <w:pPr>
              <w:rPr>
                <w:rFonts w:ascii="Sylfaen" w:hAnsi="Sylfaen"/>
                <w:sz w:val="20"/>
                <w:u w:val="thick"/>
                <w:lang w:val="ka-G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5" w:rsidRDefault="00DB5515">
            <w:pPr>
              <w:rPr>
                <w:rFonts w:ascii="Sylfaen" w:hAnsi="Sylfaen"/>
                <w:sz w:val="20"/>
                <w:u w:val="thick"/>
                <w:lang w:val="ka-GE"/>
              </w:rPr>
            </w:pPr>
          </w:p>
        </w:tc>
      </w:tr>
      <w:tr w:rsidR="00DB5515" w:rsidTr="00DB5515">
        <w:trPr>
          <w:trHeight w:hRule="exact" w:val="65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15" w:rsidRDefault="00DB5515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1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15" w:rsidRDefault="00DB5515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დროებითი ღობის მოწყობა; დროებითი სასაწყობო მოედნების მოწყობა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15" w:rsidRDefault="00DB5515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0.5</w:t>
            </w: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15" w:rsidRDefault="00DB5515">
            <w:pPr>
              <w:rPr>
                <w:rFonts w:ascii="Sylfaen" w:hAnsi="Sylfaen"/>
                <w:sz w:val="20"/>
                <w:u w:val="thick"/>
                <w:lang w:val="ka-GE"/>
              </w:rPr>
            </w:pPr>
            <w:r>
              <w:rPr>
                <w:rFonts w:ascii="Sylfaen" w:hAnsi="Sylfaen"/>
                <w:sz w:val="20"/>
                <w:u w:val="thick"/>
                <w:lang w:val="ka-GE"/>
              </w:rPr>
              <w:t>_______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5" w:rsidRDefault="00DB5515">
            <w:pPr>
              <w:rPr>
                <w:rFonts w:ascii="Sylfaen" w:hAnsi="Sylfaen"/>
                <w:sz w:val="20"/>
                <w:u w:val="thick"/>
                <w:lang w:val="ka-G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5" w:rsidRDefault="00DB5515">
            <w:pPr>
              <w:rPr>
                <w:rFonts w:ascii="Sylfaen" w:hAnsi="Sylfaen"/>
                <w:sz w:val="20"/>
                <w:u w:val="thick"/>
                <w:lang w:val="ka-GE"/>
              </w:rPr>
            </w:pPr>
          </w:p>
        </w:tc>
      </w:tr>
      <w:tr w:rsidR="00DB5515" w:rsidTr="00DB5515">
        <w:trPr>
          <w:trHeight w:hRule="exact" w:val="70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15" w:rsidRDefault="00DB5515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2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15" w:rsidRDefault="00DB5515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დროებითი შენობა-ნაგებობების მოწყობა; გამაფრთხილებელი და ამკრძალავი ნიშნების მოწყობა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15" w:rsidRDefault="00DB5515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0.5</w:t>
            </w: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15" w:rsidRDefault="00DB5515">
            <w:pPr>
              <w:rPr>
                <w:rFonts w:ascii="Sylfaen" w:hAnsi="Sylfaen"/>
                <w:sz w:val="20"/>
                <w:u w:val="thick"/>
                <w:lang w:val="ka-GE"/>
              </w:rPr>
            </w:pPr>
            <w:r>
              <w:rPr>
                <w:rFonts w:ascii="Sylfaen" w:hAnsi="Sylfaen"/>
                <w:sz w:val="20"/>
                <w:u w:val="thick"/>
                <w:lang w:val="ka-GE"/>
              </w:rPr>
              <w:t>_______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15" w:rsidRDefault="00DB5515">
            <w:pPr>
              <w:spacing w:after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5" w:rsidRDefault="00DB5515">
            <w:pPr>
              <w:rPr>
                <w:rFonts w:ascii="Sylfaen" w:hAnsi="Sylfaen"/>
                <w:sz w:val="20"/>
                <w:u w:val="thick"/>
                <w:lang w:val="ka-GE"/>
              </w:rPr>
            </w:pPr>
          </w:p>
        </w:tc>
      </w:tr>
      <w:tr w:rsidR="00DB5515" w:rsidTr="00DB5515">
        <w:trPr>
          <w:trHeight w:hRule="exact" w:val="108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15" w:rsidRDefault="00DB5515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3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15" w:rsidRDefault="00DB5515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შენობის შიგა ქსელების გამორთვა გარე საკომუნიკაციო ქსელებიდან</w:t>
            </w:r>
            <w:r>
              <w:rPr>
                <w:rFonts w:ascii="Sylfaen" w:hAnsi="Sylfaen"/>
                <w:sz w:val="20"/>
              </w:rPr>
              <w:t xml:space="preserve">. </w:t>
            </w:r>
            <w:r>
              <w:rPr>
                <w:rFonts w:ascii="Sylfaen" w:hAnsi="Sylfaen"/>
                <w:sz w:val="20"/>
                <w:lang w:val="ka-GE"/>
              </w:rPr>
              <w:t>მტვრისა და ხმაურისგან დამცავი ღონისძიებები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15" w:rsidRDefault="00DB5515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0.5</w:t>
            </w: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15" w:rsidRDefault="00DB5515">
            <w:pPr>
              <w:rPr>
                <w:rFonts w:ascii="Sylfaen" w:hAnsi="Sylfaen"/>
                <w:sz w:val="20"/>
                <w:u w:val="thick"/>
                <w:lang w:val="ka-GE"/>
              </w:rPr>
            </w:pPr>
            <w:r>
              <w:rPr>
                <w:rFonts w:ascii="Sylfaen" w:hAnsi="Sylfaen"/>
                <w:sz w:val="20"/>
                <w:u w:val="thick"/>
                <w:lang w:val="ka-GE"/>
              </w:rPr>
              <w:t>_______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15" w:rsidRDefault="00DB5515">
            <w:pPr>
              <w:spacing w:after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5" w:rsidRDefault="00DB5515">
            <w:pPr>
              <w:rPr>
                <w:rFonts w:ascii="Sylfaen" w:hAnsi="Sylfaen"/>
                <w:sz w:val="20"/>
                <w:u w:val="thick"/>
                <w:lang w:val="ka-GE"/>
              </w:rPr>
            </w:pPr>
          </w:p>
        </w:tc>
      </w:tr>
      <w:tr w:rsidR="00DB5515" w:rsidTr="00247552">
        <w:trPr>
          <w:trHeight w:hRule="exact" w:val="542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15" w:rsidRDefault="00DB5515">
            <w:pPr>
              <w:spacing w:after="0"/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15" w:rsidRDefault="00DB5515" w:rsidP="00247552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II.</w:t>
            </w:r>
            <w:proofErr w:type="spellStart"/>
            <w:r>
              <w:rPr>
                <w:rFonts w:ascii="Sylfaen" w:hAnsi="Sylfaen"/>
                <w:sz w:val="20"/>
                <w:lang w:val="ka-GE"/>
              </w:rPr>
              <w:t>სადემონტაჟო</w:t>
            </w:r>
            <w:proofErr w:type="spellEnd"/>
            <w:r>
              <w:rPr>
                <w:rFonts w:ascii="Sylfaen" w:hAnsi="Sylfaen"/>
                <w:sz w:val="20"/>
                <w:lang w:val="ka-GE"/>
              </w:rPr>
              <w:t xml:space="preserve"> სამუშაოები  </w:t>
            </w:r>
            <w:r w:rsidR="00E7264C">
              <w:rPr>
                <w:rFonts w:ascii="Sylfaen" w:hAnsi="Sylfaen"/>
                <w:sz w:val="20"/>
                <w:lang w:val="ka-GE"/>
              </w:rPr>
              <w:t>(</w:t>
            </w:r>
            <w:r w:rsidR="001D3F68">
              <w:rPr>
                <w:rFonts w:ascii="Sylfaen" w:hAnsi="Sylfaen"/>
                <w:sz w:val="20"/>
                <w:lang w:val="ka-GE"/>
              </w:rPr>
              <w:t>სასწავლო შენობა</w:t>
            </w:r>
            <w:r w:rsidR="00E7264C">
              <w:rPr>
                <w:rFonts w:ascii="Sylfaen" w:hAnsi="Sylfaen"/>
                <w:sz w:val="20"/>
                <w:lang w:val="ka-GE"/>
              </w:rPr>
              <w:t>, საქვაბე</w:t>
            </w:r>
            <w:r w:rsidR="00247552">
              <w:rPr>
                <w:rFonts w:ascii="Sylfaen" w:hAnsi="Sylfaen"/>
                <w:sz w:val="20"/>
                <w:lang w:val="ka-GE"/>
              </w:rPr>
              <w:t xml:space="preserve">, </w:t>
            </w:r>
            <w:proofErr w:type="spellStart"/>
            <w:r w:rsidR="00247552">
              <w:rPr>
                <w:rFonts w:ascii="Sylfaen" w:hAnsi="Sylfaen"/>
                <w:sz w:val="20"/>
              </w:rPr>
              <w:t>საკვამლე</w:t>
            </w:r>
            <w:proofErr w:type="spellEnd"/>
            <w:r w:rsidR="00247552">
              <w:rPr>
                <w:rFonts w:ascii="Sylfaen" w:hAnsi="Sylfaen"/>
                <w:sz w:val="20"/>
              </w:rPr>
              <w:t xml:space="preserve">  </w:t>
            </w:r>
            <w:proofErr w:type="spellStart"/>
            <w:r w:rsidR="00247552">
              <w:rPr>
                <w:rFonts w:ascii="Sylfaen" w:hAnsi="Sylfaen"/>
                <w:sz w:val="20"/>
              </w:rPr>
              <w:t>მილ</w:t>
            </w:r>
            <w:proofErr w:type="spellEnd"/>
            <w:r w:rsidR="00247552">
              <w:rPr>
                <w:rFonts w:ascii="Sylfaen" w:hAnsi="Sylfaen"/>
                <w:sz w:val="20"/>
                <w:lang w:val="ka-GE"/>
              </w:rPr>
              <w:t>ი</w:t>
            </w:r>
            <w:r w:rsidR="001D3F68">
              <w:rPr>
                <w:rFonts w:ascii="Sylfaen" w:hAnsi="Sylfaen"/>
                <w:sz w:val="20"/>
                <w:lang w:val="ka-GE"/>
              </w:rPr>
              <w:t>):</w:t>
            </w:r>
            <w:r>
              <w:rPr>
                <w:rFonts w:ascii="Sylfaen" w:hAnsi="Sylfaen"/>
                <w:sz w:val="20"/>
                <w:lang w:val="ka-GE"/>
              </w:rPr>
              <w:t xml:space="preserve">                            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15" w:rsidRDefault="00DB5515">
            <w:pPr>
              <w:spacing w:after="0"/>
            </w:pP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5" w:rsidRDefault="00DB5515">
            <w:pPr>
              <w:rPr>
                <w:rFonts w:ascii="Sylfaen" w:hAnsi="Sylfaen"/>
                <w:sz w:val="20"/>
                <w:u w:val="thick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5" w:rsidRDefault="00DB5515">
            <w:pPr>
              <w:rPr>
                <w:rFonts w:ascii="Sylfaen" w:hAnsi="Sylfaen"/>
                <w:sz w:val="20"/>
                <w:u w:val="thick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15" w:rsidRDefault="00DB5515">
            <w:pPr>
              <w:spacing w:after="0"/>
            </w:pPr>
          </w:p>
        </w:tc>
      </w:tr>
      <w:tr w:rsidR="007156EC" w:rsidTr="007156EC">
        <w:trPr>
          <w:trHeight w:hRule="exact" w:val="55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EC" w:rsidRDefault="007156EC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4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EC" w:rsidRDefault="007156EC" w:rsidP="00247552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 xml:space="preserve">სახურავის დემონტაჟი </w:t>
            </w:r>
            <w:r w:rsidR="001D3F68">
              <w:rPr>
                <w:rFonts w:ascii="Sylfaen" w:hAnsi="Sylfaen"/>
                <w:sz w:val="20"/>
                <w:lang w:val="ka-GE"/>
              </w:rPr>
              <w:t>(სასწავლო  შენობა, საქვაბე)</w:t>
            </w:r>
            <w:r w:rsidR="00247552">
              <w:rPr>
                <w:rFonts w:ascii="Sylfaen" w:hAnsi="Sylfaen"/>
                <w:sz w:val="20"/>
                <w:lang w:val="ka-GE"/>
              </w:rPr>
              <w:t>; საკვამლე  მილის  ლითონის  სექციების დემონტაჟი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EC" w:rsidRDefault="007156EC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0.3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EC" w:rsidRDefault="007156EC" w:rsidP="007156EC">
            <w:pPr>
              <w:jc w:val="right"/>
              <w:rPr>
                <w:rFonts w:ascii="Sylfaen" w:hAnsi="Sylfaen"/>
                <w:sz w:val="20"/>
                <w:u w:val="thick"/>
                <w:lang w:val="ka-GE"/>
              </w:rPr>
            </w:pPr>
            <w:r>
              <w:rPr>
                <w:rFonts w:ascii="Sylfaen" w:hAnsi="Sylfaen"/>
                <w:sz w:val="20"/>
                <w:u w:val="thick"/>
                <w:lang w:val="ka-GE"/>
              </w:rPr>
              <w:t>________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EC" w:rsidRDefault="007156EC">
            <w:pPr>
              <w:jc w:val="center"/>
              <w:rPr>
                <w:rFonts w:ascii="Sylfaen" w:hAnsi="Sylfaen"/>
                <w:sz w:val="20"/>
                <w:u w:val="thick"/>
                <w:lang w:val="ka-G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EC" w:rsidRDefault="007156EC">
            <w:pPr>
              <w:rPr>
                <w:rFonts w:ascii="Sylfaen" w:hAnsi="Sylfaen"/>
                <w:sz w:val="20"/>
                <w:u w:val="thick"/>
                <w:lang w:val="ka-GE"/>
              </w:rPr>
            </w:pPr>
          </w:p>
        </w:tc>
      </w:tr>
      <w:tr w:rsidR="007156EC" w:rsidTr="007156EC">
        <w:trPr>
          <w:trHeight w:hRule="exact" w:val="442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EC" w:rsidRDefault="007156EC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5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EC" w:rsidRDefault="007156EC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II</w:t>
            </w:r>
            <w:r>
              <w:rPr>
                <w:rFonts w:ascii="Sylfaen" w:hAnsi="Sylfaen"/>
                <w:sz w:val="20"/>
                <w:lang w:val="ka-GE"/>
              </w:rPr>
              <w:t xml:space="preserve"> სართულის დემონტაჟი </w:t>
            </w:r>
            <w:r w:rsidR="001D3F68">
              <w:rPr>
                <w:rFonts w:ascii="Sylfaen" w:hAnsi="Sylfaen"/>
                <w:sz w:val="20"/>
                <w:lang w:val="ka-GE"/>
              </w:rPr>
              <w:t>(სასწავლო   შენობა)</w:t>
            </w:r>
          </w:p>
          <w:p w:rsidR="007156EC" w:rsidRPr="005A7D04" w:rsidRDefault="007156EC">
            <w:pPr>
              <w:rPr>
                <w:rFonts w:ascii="Sylfaen" w:hAnsi="Sylfaen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EC" w:rsidRDefault="007156EC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0,8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EC" w:rsidRDefault="007156EC" w:rsidP="007156EC">
            <w:pPr>
              <w:rPr>
                <w:rFonts w:ascii="Sylfaen" w:hAnsi="Sylfaen"/>
                <w:b/>
                <w:sz w:val="20"/>
                <w:u w:val="thick"/>
                <w:lang w:val="ka-GE"/>
              </w:rPr>
            </w:pPr>
          </w:p>
        </w:tc>
        <w:tc>
          <w:tcPr>
            <w:tcW w:w="2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EC" w:rsidRDefault="007156EC" w:rsidP="007156EC">
            <w:pPr>
              <w:rPr>
                <w:rFonts w:ascii="Sylfaen" w:hAnsi="Sylfaen"/>
                <w:b/>
                <w:sz w:val="20"/>
                <w:u w:val="thick"/>
                <w:lang w:val="ka-GE"/>
              </w:rPr>
            </w:pPr>
            <w:r>
              <w:rPr>
                <w:rFonts w:ascii="Sylfaen" w:hAnsi="Sylfaen"/>
                <w:b/>
                <w:sz w:val="20"/>
                <w:u w:val="thick"/>
                <w:lang w:val="ka-GE"/>
              </w:rPr>
              <w:t>________________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EC" w:rsidRDefault="007156EC">
            <w:pPr>
              <w:rPr>
                <w:rFonts w:ascii="Sylfaen" w:hAnsi="Sylfaen"/>
                <w:b/>
                <w:sz w:val="20"/>
                <w:u w:val="thick"/>
                <w:lang w:val="ka-GE"/>
              </w:rPr>
            </w:pPr>
          </w:p>
        </w:tc>
      </w:tr>
      <w:tr w:rsidR="00D85403" w:rsidTr="00D85403">
        <w:trPr>
          <w:trHeight w:hRule="exact" w:val="442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03" w:rsidRDefault="00D85403" w:rsidP="007C541B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6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03" w:rsidRPr="005A7D04" w:rsidRDefault="00D85403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</w:rPr>
              <w:t xml:space="preserve">I </w:t>
            </w:r>
            <w:r>
              <w:rPr>
                <w:rFonts w:ascii="Sylfaen" w:hAnsi="Sylfaen"/>
                <w:sz w:val="20"/>
                <w:lang w:val="ka-GE"/>
              </w:rPr>
              <w:t>სართულის დემონტაჟი</w:t>
            </w:r>
            <w:r w:rsidR="001D3F68">
              <w:rPr>
                <w:rFonts w:ascii="Sylfaen" w:hAnsi="Sylfaen"/>
                <w:sz w:val="20"/>
                <w:lang w:val="ka-GE"/>
              </w:rPr>
              <w:t xml:space="preserve">  (სასწავლო  შენობა, საქვაბე)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03" w:rsidRDefault="00D85403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0,8</w:t>
            </w: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03" w:rsidRDefault="00D85403">
            <w:pPr>
              <w:rPr>
                <w:rFonts w:ascii="Sylfaen" w:hAnsi="Sylfaen"/>
                <w:b/>
                <w:sz w:val="20"/>
                <w:u w:val="thick"/>
                <w:lang w:val="ka-GE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03" w:rsidRDefault="00D85403" w:rsidP="00D85403">
            <w:pPr>
              <w:jc w:val="center"/>
              <w:rPr>
                <w:rFonts w:ascii="Sylfaen" w:hAnsi="Sylfaen"/>
                <w:b/>
                <w:sz w:val="20"/>
                <w:u w:val="thick"/>
                <w:lang w:val="ka-GE"/>
              </w:rPr>
            </w:pPr>
            <w:r>
              <w:rPr>
                <w:rFonts w:ascii="Sylfaen" w:hAnsi="Sylfaen"/>
                <w:b/>
                <w:sz w:val="20"/>
                <w:u w:val="thick"/>
                <w:lang w:val="ka-GE"/>
              </w:rPr>
              <w:t>________________</w:t>
            </w:r>
          </w:p>
        </w:tc>
      </w:tr>
      <w:tr w:rsidR="005A7D04" w:rsidTr="00DB5515">
        <w:trPr>
          <w:trHeight w:hRule="exact" w:val="442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4" w:rsidRDefault="005A7D04" w:rsidP="007C541B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7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4" w:rsidRPr="005A7D04" w:rsidRDefault="005A7D04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სარდაფის სართულის დემონტაჟი</w:t>
            </w:r>
            <w:r w:rsidR="001D3F68">
              <w:rPr>
                <w:rFonts w:ascii="Sylfaen" w:hAnsi="Sylfaen"/>
                <w:sz w:val="20"/>
                <w:lang w:val="ka-GE"/>
              </w:rPr>
              <w:t xml:space="preserve">  (სასწავლო  შენობა)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D04" w:rsidRDefault="00F40F18" w:rsidP="00A14FD9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0,</w:t>
            </w:r>
            <w:r w:rsidR="00A14FD9">
              <w:rPr>
                <w:rFonts w:ascii="Sylfaen" w:hAnsi="Sylfaen"/>
                <w:sz w:val="20"/>
                <w:lang w:val="ka-GE"/>
              </w:rPr>
              <w:t>6</w:t>
            </w: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4" w:rsidRDefault="005A7D04">
            <w:pPr>
              <w:rPr>
                <w:rFonts w:ascii="Sylfaen" w:hAnsi="Sylfaen"/>
                <w:b/>
                <w:sz w:val="20"/>
                <w:u w:val="thick"/>
                <w:lang w:val="ka-G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4" w:rsidRDefault="005A7D04">
            <w:pPr>
              <w:rPr>
                <w:rFonts w:ascii="Sylfaen" w:hAnsi="Sylfaen"/>
                <w:b/>
                <w:sz w:val="20"/>
                <w:u w:val="thick"/>
                <w:lang w:val="ka-G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4" w:rsidRDefault="00D85403">
            <w:pPr>
              <w:rPr>
                <w:rFonts w:ascii="Sylfaen" w:hAnsi="Sylfaen"/>
                <w:b/>
                <w:sz w:val="20"/>
                <w:u w:val="thick"/>
                <w:lang w:val="ka-GE"/>
              </w:rPr>
            </w:pPr>
            <w:r>
              <w:rPr>
                <w:rFonts w:ascii="Sylfaen" w:hAnsi="Sylfaen"/>
                <w:b/>
                <w:sz w:val="20"/>
                <w:u w:val="thick"/>
                <w:lang w:val="ka-GE"/>
              </w:rPr>
              <w:t>________</w:t>
            </w:r>
            <w:r w:rsidR="00A14FD9">
              <w:rPr>
                <w:rFonts w:ascii="Sylfaen" w:hAnsi="Sylfaen"/>
                <w:b/>
                <w:sz w:val="20"/>
                <w:u w:val="thick"/>
                <w:lang w:val="ka-GE"/>
              </w:rPr>
              <w:t xml:space="preserve">     </w:t>
            </w:r>
            <w:r>
              <w:rPr>
                <w:rFonts w:ascii="Sylfaen" w:hAnsi="Sylfaen"/>
                <w:b/>
                <w:sz w:val="20"/>
                <w:u w:val="thick"/>
                <w:lang w:val="ka-GE"/>
              </w:rPr>
              <w:t>_</w:t>
            </w:r>
          </w:p>
        </w:tc>
      </w:tr>
      <w:tr w:rsidR="005A7D04" w:rsidTr="00247552">
        <w:trPr>
          <w:trHeight w:hRule="exact" w:val="676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4" w:rsidRDefault="005A7D04" w:rsidP="007C541B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8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4" w:rsidRDefault="005A7D04" w:rsidP="00247552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საძირკვლების დემონტაჟი</w:t>
            </w:r>
            <w:r w:rsidR="001D3F68">
              <w:rPr>
                <w:rFonts w:ascii="Sylfaen" w:hAnsi="Sylfaen"/>
                <w:sz w:val="20"/>
                <w:lang w:val="ka-GE"/>
              </w:rPr>
              <w:t>(სასწავლო  შენობ</w:t>
            </w:r>
            <w:r w:rsidR="00247552">
              <w:rPr>
                <w:rFonts w:ascii="Sylfaen" w:hAnsi="Sylfaen"/>
                <w:sz w:val="20"/>
                <w:lang w:val="ka-GE"/>
              </w:rPr>
              <w:t>ის</w:t>
            </w:r>
            <w:r w:rsidR="001D3F68">
              <w:rPr>
                <w:rFonts w:ascii="Sylfaen" w:hAnsi="Sylfaen"/>
                <w:sz w:val="20"/>
                <w:lang w:val="ka-GE"/>
              </w:rPr>
              <w:t>,საქვაბ</w:t>
            </w:r>
            <w:r w:rsidR="00247552">
              <w:rPr>
                <w:rFonts w:ascii="Sylfaen" w:hAnsi="Sylfaen"/>
                <w:sz w:val="20"/>
                <w:lang w:val="ka-GE"/>
              </w:rPr>
              <w:t>ის, საკვამლე  მილის).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04" w:rsidRDefault="00F40F18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0,5</w:t>
            </w: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D04" w:rsidRDefault="005A7D04">
            <w:pPr>
              <w:jc w:val="right"/>
              <w:rPr>
                <w:rFonts w:ascii="Sylfaen" w:hAnsi="Sylfaen"/>
                <w:b/>
                <w:sz w:val="20"/>
                <w:u w:val="thick"/>
                <w:lang w:val="ka-G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04" w:rsidRDefault="005A7D04">
            <w:pPr>
              <w:spacing w:after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04" w:rsidRDefault="005A7D04" w:rsidP="00D85403">
            <w:pPr>
              <w:jc w:val="right"/>
              <w:rPr>
                <w:rFonts w:ascii="Sylfaen" w:hAnsi="Sylfaen"/>
                <w:b/>
                <w:sz w:val="20"/>
                <w:u w:val="thick"/>
                <w:lang w:val="ka-GE"/>
              </w:rPr>
            </w:pPr>
            <w:r>
              <w:rPr>
                <w:rFonts w:ascii="Sylfaen" w:hAnsi="Sylfaen"/>
                <w:b/>
                <w:sz w:val="20"/>
                <w:u w:val="thick"/>
                <w:lang w:val="ka-GE"/>
              </w:rPr>
              <w:t>_________</w:t>
            </w:r>
          </w:p>
        </w:tc>
      </w:tr>
      <w:tr w:rsidR="005A7D04" w:rsidTr="005A7D04">
        <w:trPr>
          <w:trHeight w:hRule="exact" w:val="46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4" w:rsidRDefault="005A7D04" w:rsidP="007C541B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9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4" w:rsidRDefault="005A7D04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სამშენებლო ნარჩენების გატანა მოედნიდან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04" w:rsidRDefault="005A7D04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2.0</w:t>
            </w: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4" w:rsidRDefault="005A7D04">
            <w:pPr>
              <w:rPr>
                <w:rFonts w:ascii="Sylfaen" w:hAnsi="Sylfaen"/>
                <w:b/>
                <w:sz w:val="20"/>
                <w:u w:val="thick"/>
                <w:lang w:val="ka-GE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4" w:rsidRDefault="005A7D04">
            <w:pPr>
              <w:rPr>
                <w:rFonts w:ascii="Sylfaen" w:hAnsi="Sylfaen"/>
                <w:b/>
                <w:sz w:val="20"/>
                <w:u w:val="thick"/>
                <w:lang w:val="ka-GE"/>
              </w:rPr>
            </w:pPr>
            <w:r>
              <w:rPr>
                <w:rFonts w:ascii="Sylfaen" w:hAnsi="Sylfaen"/>
                <w:b/>
                <w:sz w:val="20"/>
                <w:u w:val="thick"/>
                <w:lang w:val="ka-GE"/>
              </w:rPr>
              <w:t>________________________________________</w:t>
            </w:r>
          </w:p>
        </w:tc>
      </w:tr>
      <w:tr w:rsidR="005A7D04" w:rsidTr="005A7D04">
        <w:trPr>
          <w:trHeight w:hRule="exact" w:val="47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4" w:rsidRDefault="005A7D04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10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4" w:rsidRDefault="005A7D04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მეორადი გამოყენების ელემენტების გატანა მოედნიდან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04" w:rsidRDefault="005A7D04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2.0</w:t>
            </w: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4" w:rsidRDefault="005A7D04">
            <w:pPr>
              <w:rPr>
                <w:rFonts w:ascii="Sylfaen" w:hAnsi="Sylfaen"/>
                <w:b/>
                <w:sz w:val="20"/>
                <w:u w:val="thick"/>
                <w:lang w:val="ka-GE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04" w:rsidRDefault="005A7D04">
            <w:pPr>
              <w:jc w:val="right"/>
              <w:rPr>
                <w:rFonts w:ascii="Sylfaen" w:hAnsi="Sylfaen"/>
                <w:b/>
                <w:sz w:val="20"/>
                <w:u w:val="thick"/>
                <w:lang w:val="ka-GE"/>
              </w:rPr>
            </w:pPr>
            <w:r>
              <w:rPr>
                <w:rFonts w:ascii="Sylfaen" w:hAnsi="Sylfaen"/>
                <w:b/>
                <w:sz w:val="20"/>
                <w:u w:val="thick"/>
                <w:lang w:val="ka-GE"/>
              </w:rPr>
              <w:t>________________________________________</w:t>
            </w:r>
          </w:p>
        </w:tc>
      </w:tr>
    </w:tbl>
    <w:p w:rsidR="00264B1E" w:rsidRDefault="00264B1E"/>
    <w:sectPr w:rsidR="00264B1E" w:rsidSect="00DB5515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515"/>
    <w:rsid w:val="00106B01"/>
    <w:rsid w:val="0014765C"/>
    <w:rsid w:val="001D3F68"/>
    <w:rsid w:val="0021339B"/>
    <w:rsid w:val="00247552"/>
    <w:rsid w:val="00264B1E"/>
    <w:rsid w:val="00286AC1"/>
    <w:rsid w:val="003B68D4"/>
    <w:rsid w:val="005A7D04"/>
    <w:rsid w:val="007156EC"/>
    <w:rsid w:val="00891A70"/>
    <w:rsid w:val="008E08C9"/>
    <w:rsid w:val="00A14FD9"/>
    <w:rsid w:val="00C166EC"/>
    <w:rsid w:val="00D85403"/>
    <w:rsid w:val="00DB5515"/>
    <w:rsid w:val="00E7264C"/>
    <w:rsid w:val="00F40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E1E4E6-0489-4605-8327-C940729B6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3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Romaneti</cp:lastModifiedBy>
  <cp:revision>2</cp:revision>
  <dcterms:created xsi:type="dcterms:W3CDTF">2018-02-08T12:48:00Z</dcterms:created>
  <dcterms:modified xsi:type="dcterms:W3CDTF">2018-02-08T12:48:00Z</dcterms:modified>
</cp:coreProperties>
</file>