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07" w:rsidRDefault="00AF1107" w:rsidP="00AF1107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</w:rPr>
        <w:t xml:space="preserve">                                                     VIII. </w:t>
      </w:r>
      <w:r>
        <w:rPr>
          <w:rFonts w:ascii="Sylfaen" w:hAnsi="Sylfaen"/>
          <w:sz w:val="24"/>
          <w:lang w:val="ka-GE"/>
        </w:rPr>
        <w:t>სადემონტაჟო სამუშაოთა წარმოების კალენდარული გეგმა</w:t>
      </w:r>
    </w:p>
    <w:p w:rsidR="00AF1107" w:rsidRDefault="00AF1107" w:rsidP="00AF1107">
      <w:pPr>
        <w:spacing w:line="240" w:lineRule="auto"/>
        <w:rPr>
          <w:rFonts w:ascii="Sylfaen" w:hAnsi="Sylfaen"/>
          <w:sz w:val="24"/>
        </w:rPr>
      </w:pPr>
      <w:r>
        <w:rPr>
          <w:rFonts w:ascii="Sylfaen" w:hAnsi="Sylfaen"/>
        </w:rPr>
        <w:t xml:space="preserve">                </w:t>
      </w:r>
      <w:r>
        <w:rPr>
          <w:rFonts w:ascii="Sylfaen" w:hAnsi="Sylfaen"/>
          <w:lang w:val="ka-GE"/>
        </w:rPr>
        <w:t xml:space="preserve">   გარდაბნის   მუნიციპალიტეტის  სოფ.  მარტყოფის    №</w:t>
      </w:r>
      <w:r w:rsidR="00900639">
        <w:rPr>
          <w:rFonts w:ascii="Sylfaen" w:hAnsi="Sylfaen"/>
        </w:rPr>
        <w:t>1</w:t>
      </w:r>
      <w:r>
        <w:rPr>
          <w:rFonts w:ascii="Sylfaen" w:hAnsi="Sylfaen"/>
          <w:lang w:val="ka-GE"/>
        </w:rPr>
        <w:t xml:space="preserve">    საჯარო   სკოლის  </w:t>
      </w:r>
      <w:r w:rsidR="00900639">
        <w:rPr>
          <w:rFonts w:ascii="Sylfaen" w:hAnsi="Sylfaen"/>
          <w:lang w:val="ka-GE"/>
        </w:rPr>
        <w:t xml:space="preserve">ამორტიზებული  (02/1) </w:t>
      </w:r>
      <w:r>
        <w:rPr>
          <w:rFonts w:ascii="Sylfaen" w:hAnsi="Sylfaen"/>
          <w:lang w:val="ka-GE"/>
        </w:rPr>
        <w:t>შენობის</w:t>
      </w:r>
      <w:r>
        <w:rPr>
          <w:rFonts w:ascii="Sylfaen" w:hAnsi="Sylfaen"/>
          <w:sz w:val="24"/>
          <w:lang w:val="ka-GE"/>
        </w:rPr>
        <w:t xml:space="preserve">  დემონტაჟი  </w:t>
      </w:r>
      <w:r>
        <w:rPr>
          <w:rFonts w:ascii="Sylfaen" w:hAnsi="Sylfaen"/>
          <w:sz w:val="20"/>
        </w:rPr>
        <w:t xml:space="preserve">    </w:t>
      </w:r>
      <w:r>
        <w:rPr>
          <w:rFonts w:ascii="Sylfaen" w:hAnsi="Sylfaen"/>
          <w:sz w:val="20"/>
          <w:lang w:val="ka-GE"/>
        </w:rPr>
        <w:t xml:space="preserve">                                   </w:t>
      </w:r>
      <w:r>
        <w:rPr>
          <w:rFonts w:ascii="Sylfaen" w:hAnsi="Sylfaen"/>
          <w:sz w:val="20"/>
        </w:rPr>
        <w:t xml:space="preserve">    </w:t>
      </w:r>
    </w:p>
    <w:p w:rsidR="00AF1107" w:rsidRDefault="00AF1107" w:rsidP="00AF1107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</w:t>
      </w:r>
      <w:r>
        <w:rPr>
          <w:rFonts w:ascii="Sylfaen" w:hAnsi="Sylfaen"/>
          <w:lang w:val="ka-GE"/>
        </w:rPr>
        <w:t xml:space="preserve">                                                                             დემონტაჟის ხანგრძლივობა- 3 თვე                                                                   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"/>
        <w:gridCol w:w="5490"/>
        <w:gridCol w:w="990"/>
        <w:gridCol w:w="2052"/>
        <w:gridCol w:w="2127"/>
        <w:gridCol w:w="1987"/>
      </w:tblGrid>
      <w:tr w:rsidR="00AF1107" w:rsidTr="00E85EF4">
        <w:trPr>
          <w:trHeight w:hRule="exact" w:val="3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1107" w:rsidRDefault="00AF1107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სამუშაოთა დასახელება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6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AF1107" w:rsidTr="00E85EF4">
        <w:trPr>
          <w:trHeight w:val="37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6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თვეები</w:t>
            </w:r>
          </w:p>
        </w:tc>
      </w:tr>
      <w:tr w:rsidR="00AF1107" w:rsidTr="00E85EF4">
        <w:trPr>
          <w:trHeight w:hRule="exact" w:val="38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eastAsiaTheme="minorHAnsi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III</w:t>
            </w:r>
          </w:p>
          <w:p w:rsidR="00AF1107" w:rsidRDefault="00AF110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IV</w:t>
            </w:r>
          </w:p>
          <w:p w:rsidR="00AF1107" w:rsidRDefault="00AF110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</w:t>
            </w:r>
          </w:p>
          <w:p w:rsidR="00AF1107" w:rsidRDefault="00AF1107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VI</w:t>
            </w:r>
          </w:p>
        </w:tc>
      </w:tr>
      <w:tr w:rsidR="00AF1107" w:rsidTr="00E85EF4">
        <w:trPr>
          <w:trHeight w:hRule="exact"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eastAsiaTheme="minorHAnsi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  <w:p w:rsidR="00AF1107" w:rsidRDefault="00AF1107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  <w:p w:rsidR="00AF1107" w:rsidRDefault="00AF1107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  <w:p w:rsidR="00AF1107" w:rsidRDefault="00AF1107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</w:tr>
      <w:tr w:rsidR="00AF1107" w:rsidTr="00E85EF4">
        <w:trPr>
          <w:trHeight w:hRule="exact" w:val="41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spacing w:after="0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I.</w:t>
            </w:r>
            <w:r>
              <w:rPr>
                <w:rFonts w:ascii="Sylfaen" w:hAnsi="Sylfaen"/>
                <w:sz w:val="20"/>
                <w:lang w:val="ka-GE"/>
              </w:rPr>
              <w:t>მოსამზადებელი სამუშაოები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07" w:rsidRDefault="00AF1107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AF1107" w:rsidTr="00E85EF4">
        <w:trPr>
          <w:trHeight w:hRule="exact" w:val="65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ღობის მოწყობა; დროებითი სასაწყობო მოედნების მოწყობა</w:t>
            </w:r>
            <w:r w:rsidR="00130678">
              <w:rPr>
                <w:rFonts w:ascii="Sylfaen" w:hAnsi="Sylfaen"/>
                <w:sz w:val="20"/>
                <w:lang w:val="ka-GE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 w:rsidP="003B0F02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3B0F02"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</w:t>
            </w:r>
            <w:r w:rsidR="00C449C5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AF1107" w:rsidTr="00E85EF4">
        <w:trPr>
          <w:trHeight w:hRule="exact" w:val="78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შენობა-ნაგებობების მოწყობა; გამაფრთხილებელი და ამკრძალავი ნიშნების მოწყობა</w:t>
            </w:r>
            <w:r w:rsidR="00130678">
              <w:rPr>
                <w:rFonts w:ascii="Sylfaen" w:hAnsi="Sylfaen"/>
                <w:sz w:val="20"/>
                <w:lang w:val="ka-GE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 w:rsidP="003B0F02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3B0F02"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</w:t>
            </w:r>
            <w:r w:rsidR="00C449C5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spacing w:after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AF1107" w:rsidTr="00E85EF4">
        <w:trPr>
          <w:trHeight w:hRule="exact" w:val="100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 w:rsidP="00130678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შენობის შიგა ქსელების გამორთვა გარე საკომუნიკაციო ქსელებიდან</w:t>
            </w:r>
            <w:r w:rsidR="00130678">
              <w:rPr>
                <w:rFonts w:ascii="Sylfaen" w:hAnsi="Sylfaen"/>
                <w:sz w:val="20"/>
                <w:lang w:val="ka-GE"/>
              </w:rPr>
              <w:t>;</w:t>
            </w:r>
            <w:r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ka-GE"/>
              </w:rPr>
              <w:t>მტვრისა და ხმაურისგან დამცავი ღონისძიებები</w:t>
            </w:r>
            <w:r w:rsidR="00130678">
              <w:rPr>
                <w:rFonts w:ascii="Sylfaen" w:hAnsi="Sylfaen"/>
                <w:sz w:val="20"/>
                <w:lang w:val="ka-GE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 w:rsidP="003B0F02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3B0F02"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</w:t>
            </w:r>
            <w:r w:rsidR="00C449C5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spacing w:after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AF1107" w:rsidTr="00E85EF4">
        <w:trPr>
          <w:trHeight w:hRule="exact" w:val="43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spacing w:after="0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 w:rsidP="0090063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II.</w:t>
            </w:r>
            <w:r>
              <w:rPr>
                <w:rFonts w:ascii="Sylfaen" w:hAnsi="Sylfaen"/>
                <w:sz w:val="20"/>
                <w:lang w:val="ka-GE"/>
              </w:rPr>
              <w:t xml:space="preserve">სადემონტაჟო სამუშაოები      </w:t>
            </w:r>
            <w:r w:rsidR="00900639">
              <w:rPr>
                <w:rFonts w:ascii="Sylfaen" w:hAnsi="Sylfaen"/>
                <w:sz w:val="20"/>
                <w:lang w:val="ka-GE"/>
              </w:rPr>
              <w:t>(შენობა):</w:t>
            </w:r>
            <w:r>
              <w:rPr>
                <w:rFonts w:ascii="Sylfaen" w:hAnsi="Sylfaen"/>
                <w:sz w:val="20"/>
                <w:lang w:val="ka-GE"/>
              </w:rPr>
              <w:t xml:space="preserve">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spacing w:after="0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spacing w:after="0"/>
            </w:pPr>
          </w:p>
        </w:tc>
      </w:tr>
      <w:tr w:rsidR="00C449C5" w:rsidTr="00E85EF4">
        <w:trPr>
          <w:trHeight w:hRule="exact" w:val="64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C5" w:rsidRDefault="00C449C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C5" w:rsidRDefault="00C449C5" w:rsidP="00900639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სახურავის</w:t>
            </w:r>
            <w:r w:rsidR="00900639">
              <w:rPr>
                <w:rFonts w:ascii="Sylfaen" w:hAnsi="Sylfaen"/>
                <w:sz w:val="20"/>
                <w:lang w:val="ka-GE"/>
              </w:rPr>
              <w:t xml:space="preserve">  ბურულის  დემონტაჟი;  ძირითად  შენობაში  გადასასვლელი  ხიდების (2ცალი)  დემონტაჟი</w:t>
            </w:r>
            <w:r w:rsidR="00130678">
              <w:rPr>
                <w:rFonts w:ascii="Sylfaen" w:hAnsi="Sylfaen"/>
                <w:sz w:val="20"/>
                <w:lang w:val="ka-GE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5" w:rsidRDefault="00C449C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5" w:rsidRDefault="00C449C5" w:rsidP="00E85EF4">
            <w:pPr>
              <w:jc w:val="right"/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C5" w:rsidRDefault="00C449C5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C5" w:rsidRDefault="00C449C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E85EF4" w:rsidTr="00E85EF4">
        <w:trPr>
          <w:trHeight w:hRule="exact"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F4" w:rsidRDefault="00E85EF4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F4" w:rsidRDefault="00E85EF4" w:rsidP="00900639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</w:t>
            </w:r>
            <w:r>
              <w:rPr>
                <w:rFonts w:ascii="Sylfaen" w:hAnsi="Sylfaen"/>
                <w:sz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</w:rPr>
              <w:t xml:space="preserve">I   </w:t>
            </w:r>
            <w:r>
              <w:rPr>
                <w:rFonts w:ascii="Sylfaen" w:hAnsi="Sylfaen"/>
                <w:sz w:val="20"/>
                <w:lang w:val="ka-GE"/>
              </w:rPr>
              <w:t xml:space="preserve"> სართულის დემონტაჟი.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F4" w:rsidRDefault="00E85EF4" w:rsidP="003B0F02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F4" w:rsidRDefault="00E85EF4" w:rsidP="00E85EF4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F4" w:rsidRPr="00E85EF4" w:rsidRDefault="00E85EF4" w:rsidP="00E85EF4">
            <w:pPr>
              <w:rPr>
                <w:rFonts w:ascii="Sylfaen" w:hAnsi="Sylfaen"/>
                <w:b/>
                <w:sz w:val="20"/>
                <w:u w:val="thick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</w:t>
            </w:r>
            <w:r>
              <w:rPr>
                <w:rFonts w:ascii="Sylfaen" w:hAnsi="Sylfaen"/>
                <w:b/>
                <w:sz w:val="20"/>
                <w:u w:val="thick"/>
              </w:rPr>
              <w:t>_</w:t>
            </w: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F4" w:rsidRDefault="00E85EF4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</w:tr>
      <w:tr w:rsidR="00E85EF4" w:rsidTr="00E85EF4">
        <w:trPr>
          <w:trHeight w:hRule="exact" w:val="42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F4" w:rsidRDefault="00E85EF4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F4" w:rsidRDefault="00E85EF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 xml:space="preserve">  I    </w:t>
            </w:r>
            <w:r>
              <w:rPr>
                <w:rFonts w:ascii="Sylfaen" w:hAnsi="Sylfaen"/>
                <w:sz w:val="20"/>
                <w:lang w:val="ka-GE"/>
              </w:rPr>
              <w:t>სართულის   დემონტაჟი.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F4" w:rsidRDefault="00E85EF4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F4" w:rsidRDefault="00E85EF4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F4" w:rsidRPr="00E85EF4" w:rsidRDefault="00E85EF4" w:rsidP="00E85EF4">
            <w:pPr>
              <w:jc w:val="center"/>
              <w:rPr>
                <w:rFonts w:ascii="Sylfaen" w:hAnsi="Sylfaen"/>
                <w:b/>
                <w:sz w:val="20"/>
                <w:u w:val="thick"/>
              </w:rPr>
            </w:pPr>
            <w:r>
              <w:rPr>
                <w:rFonts w:ascii="Sylfaen" w:hAnsi="Sylfaen"/>
                <w:b/>
                <w:sz w:val="20"/>
                <w:u w:val="thick"/>
              </w:rPr>
              <w:t>_______________</w:t>
            </w:r>
          </w:p>
        </w:tc>
      </w:tr>
      <w:tr w:rsidR="00E85EF4" w:rsidTr="00E85EF4">
        <w:trPr>
          <w:trHeight w:hRule="exact" w:val="42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F4" w:rsidRDefault="00E85EF4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F4" w:rsidRDefault="00E85EF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  საძირკვლების    დემონტაჟი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F4" w:rsidRPr="00E85EF4" w:rsidRDefault="00E85EF4" w:rsidP="00E85EF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ka-GE"/>
              </w:rPr>
              <w:t>0.6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F4" w:rsidRDefault="00E85EF4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F4" w:rsidRDefault="00E85EF4" w:rsidP="00900639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F4" w:rsidRPr="00E85EF4" w:rsidRDefault="00E85EF4" w:rsidP="00E85EF4">
            <w:pPr>
              <w:jc w:val="right"/>
              <w:rPr>
                <w:rFonts w:ascii="Sylfaen" w:hAnsi="Sylfaen"/>
                <w:b/>
                <w:sz w:val="20"/>
                <w:u w:val="thick"/>
              </w:rPr>
            </w:pPr>
            <w:r>
              <w:rPr>
                <w:rFonts w:ascii="Sylfaen" w:hAnsi="Sylfaen"/>
                <w:b/>
                <w:sz w:val="20"/>
                <w:u w:val="thick"/>
              </w:rPr>
              <w:t>___________</w:t>
            </w:r>
          </w:p>
        </w:tc>
      </w:tr>
      <w:tr w:rsidR="00AF1107" w:rsidTr="00E85EF4">
        <w:trPr>
          <w:trHeight w:hRule="exact" w:val="59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9D34E7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სამშენებლო ნარჩენების გატანა მოედნიდან</w:t>
            </w:r>
            <w:r w:rsidR="00130678">
              <w:rPr>
                <w:rFonts w:ascii="Sylfaen" w:hAnsi="Sylfaen"/>
                <w:sz w:val="20"/>
                <w:lang w:val="ka-GE"/>
              </w:rPr>
              <w:t>; მეორადი  გამოყენების  ელემენტების  გატანა   მოედნიდან.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07" w:rsidRDefault="00AF1107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 w:rsidP="00130678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_________________________</w:t>
            </w:r>
            <w:r w:rsidR="00823AB5">
              <w:rPr>
                <w:rFonts w:ascii="Sylfaen" w:hAnsi="Sylfaen"/>
                <w:b/>
                <w:sz w:val="20"/>
                <w:u w:val="thick"/>
                <w:lang w:val="ka-GE"/>
              </w:rPr>
              <w:t>_</w:t>
            </w: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</w:t>
            </w:r>
          </w:p>
        </w:tc>
      </w:tr>
    </w:tbl>
    <w:p w:rsidR="00AF1107" w:rsidRDefault="00AF1107" w:rsidP="00AF1107"/>
    <w:p w:rsidR="00402828" w:rsidRDefault="00402828"/>
    <w:sectPr w:rsidR="00402828" w:rsidSect="00AF110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AF1107"/>
    <w:rsid w:val="00130678"/>
    <w:rsid w:val="003B0F02"/>
    <w:rsid w:val="00402828"/>
    <w:rsid w:val="005B5C6F"/>
    <w:rsid w:val="0071389F"/>
    <w:rsid w:val="007A29C4"/>
    <w:rsid w:val="00823AB5"/>
    <w:rsid w:val="0083320C"/>
    <w:rsid w:val="00900639"/>
    <w:rsid w:val="009D34E7"/>
    <w:rsid w:val="00AF1107"/>
    <w:rsid w:val="00C449C5"/>
    <w:rsid w:val="00E8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2017-01-31T11:52:00Z</dcterms:created>
  <dcterms:modified xsi:type="dcterms:W3CDTF">2017-01-31T11:52:00Z</dcterms:modified>
</cp:coreProperties>
</file>