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61248C">
        <w:rPr>
          <w:rFonts w:ascii="Sylfaen" w:hAnsi="Sylfaen"/>
          <w:lang w:val="ka-GE"/>
        </w:rPr>
        <w:t xml:space="preserve">უმოქმედო გაზსადენების </w:t>
      </w:r>
      <w:r>
        <w:rPr>
          <w:rFonts w:ascii="Sylfaen" w:hAnsi="Sylfaen"/>
          <w:lang w:val="ka-GE"/>
        </w:rPr>
        <w:t>ნასყიდობის შესახებ)</w:t>
      </w:r>
    </w:p>
    <w:p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6F3E69" w:rsidRPr="00094AD6" w:rsidRDefault="006F3E69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 w:rsidRPr="00094AD6">
        <w:rPr>
          <w:rFonts w:ascii="Sylfaen" w:hAnsi="Sylfaen"/>
          <w:b/>
          <w:lang w:val="ka-GE"/>
        </w:rPr>
        <w:t>ქ.</w:t>
      </w:r>
      <w:r w:rsidR="00094AD6" w:rsidRPr="00094AD6">
        <w:rPr>
          <w:rFonts w:ascii="Sylfaen" w:hAnsi="Sylfaen"/>
          <w:b/>
          <w:lang w:val="ka-GE"/>
        </w:rPr>
        <w:t xml:space="preserve"> </w:t>
      </w:r>
      <w:r w:rsidRPr="00094AD6">
        <w:rPr>
          <w:rFonts w:ascii="Sylfaen" w:hAnsi="Sylfaen"/>
          <w:b/>
          <w:lang w:val="ka-GE"/>
        </w:rPr>
        <w:t>თბილისი                                                                                                          -- ------ 2017 წ</w:t>
      </w:r>
      <w:r w:rsidR="00094AD6">
        <w:rPr>
          <w:rFonts w:ascii="Sylfaen" w:hAnsi="Sylfaen"/>
          <w:b/>
          <w:lang w:val="ka-GE"/>
        </w:rPr>
        <w:t>ელი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1027A0" w:rsidRPr="00890394">
        <w:rPr>
          <w:rFonts w:ascii="Sylfaen" w:hAnsi="Sylfaen"/>
          <w:b/>
          <w:lang w:val="ka-GE"/>
        </w:rPr>
        <w:t>სს „საქართველოს და ნავთობისა და გაზის კორპორაცია“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დავით თვალ</w:t>
      </w:r>
      <w:r w:rsidR="006F3E69">
        <w:rPr>
          <w:rFonts w:ascii="Sylfaen" w:hAnsi="Sylfaen"/>
          <w:lang w:val="ka-GE"/>
        </w:rPr>
        <w:t>ა</w:t>
      </w:r>
      <w:r w:rsidR="001027A0">
        <w:rPr>
          <w:rFonts w:ascii="Sylfaen" w:hAnsi="Sylfaen"/>
          <w:lang w:val="ka-GE"/>
        </w:rPr>
        <w:t>ბეიშვილის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201</w:t>
      </w:r>
      <w:r w:rsidR="004666AB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:rsidR="00693759" w:rsidRDefault="00802D94" w:rsidP="00693759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 w:rsidR="00693759">
        <w:rPr>
          <w:rFonts w:ascii="Sylfaen" w:hAnsi="Sylfaen"/>
          <w:lang w:val="ka-GE"/>
        </w:rPr>
        <w:t>,,</w:t>
      </w:r>
      <w:r w:rsidR="00693759" w:rsidRPr="008318BF">
        <w:rPr>
          <w:rFonts w:ascii="Sylfaen" w:hAnsi="Sylfaen"/>
          <w:lang w:val="ka-GE"/>
        </w:rPr>
        <w:t>ხელშეკრულების</w:t>
      </w:r>
      <w:r w:rsidR="00693759">
        <w:rPr>
          <w:rFonts w:ascii="Sylfaen" w:hAnsi="Sylfaen"/>
          <w:lang w:val="ka-GE"/>
        </w:rPr>
        <w:t>“</w:t>
      </w:r>
      <w:r w:rsidR="00693759" w:rsidRPr="008318BF">
        <w:rPr>
          <w:rFonts w:ascii="Sylfaen" w:hAnsi="Sylfaen"/>
          <w:lang w:val="ka-GE"/>
        </w:rPr>
        <w:t xml:space="preserve"> </w:t>
      </w:r>
      <w:r w:rsidR="00693759">
        <w:rPr>
          <w:rFonts w:ascii="Sylfaen" w:hAnsi="Sylfaen"/>
          <w:lang w:val="ka-GE"/>
        </w:rPr>
        <w:t>საფუძველზე,</w:t>
      </w:r>
      <w:r w:rsidR="00693759">
        <w:rPr>
          <w:rFonts w:ascii="Sylfaen" w:hAnsi="Sylfaen"/>
        </w:rPr>
        <w:t xml:space="preserve"> </w:t>
      </w:r>
      <w:r w:rsidR="00693759">
        <w:rPr>
          <w:rFonts w:ascii="Sylfaen" w:hAnsi="Sylfaen"/>
          <w:lang w:val="ka-GE"/>
        </w:rPr>
        <w:t>ამავე ,,</w:t>
      </w:r>
      <w:r w:rsidR="00693759" w:rsidRPr="008318BF">
        <w:rPr>
          <w:rFonts w:ascii="Sylfaen" w:hAnsi="Sylfaen"/>
          <w:lang w:val="ka-GE"/>
        </w:rPr>
        <w:t>ხელშეკრულები</w:t>
      </w:r>
      <w:r w:rsidR="00693759">
        <w:rPr>
          <w:rFonts w:ascii="Sylfaen" w:hAnsi="Sylfaen"/>
          <w:lang w:val="ka-GE"/>
        </w:rPr>
        <w:t xml:space="preserve">თ“ გათვალისწინებული პირობების შესაბამისად, „გამყიდველი“ ვალდებულია გადასცეს ,,მყიდველს“, ხოლო „მყიდველი“ ვალდებულია მიიღოს ,,გამყიდველის“ მიერ მისთვის გადასაცემი შემდეგი ქონება (შემდგომში ,,ქონება“): </w:t>
      </w:r>
      <w:r w:rsidR="00E25FD8" w:rsidRPr="00E25FD8">
        <w:rPr>
          <w:rFonts w:ascii="Sylfaen" w:hAnsi="Sylfaen"/>
          <w:u w:val="single"/>
          <w:lang w:val="ka-GE"/>
        </w:rPr>
        <w:t>სართიჭალა-პატარძეულის მილსადენი (ს/კ 55.00.154 ; 81</w:t>
      </w:r>
      <w:bookmarkStart w:id="0" w:name="_GoBack"/>
      <w:bookmarkEnd w:id="0"/>
      <w:r w:rsidR="00E25FD8" w:rsidRPr="00E25FD8">
        <w:rPr>
          <w:rFonts w:ascii="Sylfaen" w:hAnsi="Sylfaen"/>
          <w:u w:val="single"/>
          <w:lang w:val="ka-GE"/>
        </w:rPr>
        <w:t>.00.264)</w:t>
      </w:r>
    </w:p>
    <w:p w:rsidR="00877AE7" w:rsidRPr="00A618CB" w:rsidRDefault="00A618CB" w:rsidP="00693759">
      <w:pPr>
        <w:tabs>
          <w:tab w:val="left" w:pos="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:rsidR="004B72E9" w:rsidRPr="004B72E9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 w:rsidRPr="004B72E9">
        <w:rPr>
          <w:rFonts w:ascii="Sylfaen" w:hAnsi="Sylfaen"/>
          <w:lang w:val="ka-GE"/>
        </w:rPr>
        <w:tab/>
        <w:t xml:space="preserve">2.2.2. </w:t>
      </w:r>
      <w:r w:rsidRPr="004B72E9">
        <w:rPr>
          <w:rFonts w:ascii="Sylfaen" w:hAnsi="Sylfaen" w:cs="Sylfaen"/>
          <w:lang w:val="ka-GE"/>
        </w:rPr>
        <w:t xml:space="preserve">დაესწროს </w:t>
      </w:r>
      <w:r>
        <w:rPr>
          <w:rFonts w:ascii="Sylfaen" w:hAnsi="Sylfaen" w:cs="Sylfaen"/>
          <w:lang w:val="ka-GE"/>
        </w:rPr>
        <w:t xml:space="preserve">,,ქონების“ </w:t>
      </w:r>
      <w:r w:rsidRPr="004B72E9">
        <w:rPr>
          <w:rFonts w:ascii="Sylfaen" w:hAnsi="Sylfaen" w:cs="Sylfaen"/>
          <w:lang w:val="ka-GE"/>
        </w:rPr>
        <w:t>დემონტაჟის პროცესს და საჭიროების შემთხვევაში, „</w:t>
      </w:r>
      <w:r w:rsidR="00E475B0">
        <w:rPr>
          <w:rFonts w:ascii="Sylfaen" w:hAnsi="Sylfaen" w:cs="Sylfaen"/>
          <w:lang w:val="ka-GE"/>
        </w:rPr>
        <w:t>მ</w:t>
      </w:r>
      <w:r w:rsidRPr="004B72E9">
        <w:rPr>
          <w:rFonts w:ascii="Sylfaen" w:hAnsi="Sylfaen" w:cs="Sylfaen"/>
          <w:lang w:val="ka-GE"/>
        </w:rPr>
        <w:t>ყიდველს“  მისცეს შესასრულებლად სავალდებულო მითითებები.</w:t>
      </w:r>
    </w:p>
    <w:p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და საჯარო რეესტრში ,,ქონების“ მის სახელზე </w:t>
      </w:r>
      <w:r w:rsidR="0039093B" w:rsidRPr="00A87CD2">
        <w:rPr>
          <w:rFonts w:ascii="Sylfaen" w:hAnsi="Sylfaen"/>
          <w:lang w:val="ka-GE"/>
        </w:rPr>
        <w:t>რეგისტრაცი</w:t>
      </w:r>
      <w:r w:rsidR="00A87CD2" w:rsidRPr="00A87CD2">
        <w:rPr>
          <w:rFonts w:ascii="Sylfaen" w:hAnsi="Sylfaen"/>
          <w:lang w:val="ka-GE"/>
        </w:rPr>
        <w:t>ისათვის საჭირო ხარჯების გადახდა</w:t>
      </w:r>
      <w:r w:rsidR="00A87CD2">
        <w:rPr>
          <w:rFonts w:ascii="Sylfaen" w:hAnsi="Sylfaen"/>
          <w:lang w:val="ka-GE"/>
        </w:rPr>
        <w:t>.</w:t>
      </w:r>
    </w:p>
    <w:p w:rsidR="00157CCA" w:rsidRDefault="009F2B05" w:rsidP="00157CCA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  <w:t xml:space="preserve">2.5.2. </w:t>
      </w:r>
      <w:r w:rsidRPr="009F2B05">
        <w:rPr>
          <w:rFonts w:ascii="Sylfaen" w:hAnsi="Sylfaen" w:cs="Sylfaen"/>
          <w:lang w:val="ka-GE"/>
        </w:rPr>
        <w:t xml:space="preserve">თუ </w:t>
      </w:r>
      <w:r>
        <w:rPr>
          <w:rFonts w:ascii="Sylfaen" w:hAnsi="Sylfaen" w:cs="Sylfaen"/>
          <w:lang w:val="ka-GE"/>
        </w:rPr>
        <w:t>,,მყიდველი“</w:t>
      </w:r>
      <w:r w:rsidRPr="009F2B05">
        <w:rPr>
          <w:rFonts w:ascii="Sylfaen" w:hAnsi="Sylfaen" w:cs="Sylfaen"/>
          <w:lang w:val="ka-GE"/>
        </w:rPr>
        <w:t xml:space="preserve"> მიიღებს გადაწყვეტილებას </w:t>
      </w:r>
      <w:r>
        <w:rPr>
          <w:rFonts w:ascii="Sylfaen" w:hAnsi="Sylfaen" w:cs="Sylfaen"/>
          <w:lang w:val="ka-GE"/>
        </w:rPr>
        <w:t>,,</w:t>
      </w:r>
      <w:r w:rsidRPr="009F2B05">
        <w:rPr>
          <w:rFonts w:ascii="Sylfaen" w:hAnsi="Sylfaen" w:cs="Sylfaen"/>
          <w:lang w:val="ka-GE"/>
        </w:rPr>
        <w:t>ქონების</w:t>
      </w:r>
      <w:r>
        <w:rPr>
          <w:rFonts w:ascii="Sylfaen" w:hAnsi="Sylfaen" w:cs="Sylfaen"/>
          <w:lang w:val="ka-GE"/>
        </w:rPr>
        <w:t>“</w:t>
      </w:r>
      <w:r w:rsidRPr="009F2B05">
        <w:rPr>
          <w:rFonts w:ascii="Sylfaen" w:hAnsi="Sylfaen" w:cs="Sylfaen"/>
          <w:lang w:val="ka-GE"/>
        </w:rPr>
        <w:t xml:space="preserve"> დემონტაჟის თაობაზე, მოცემულ შემთხვევაში </w:t>
      </w:r>
      <w:r>
        <w:rPr>
          <w:rFonts w:ascii="Sylfaen" w:hAnsi="Sylfaen" w:cs="Sylfaen"/>
          <w:lang w:val="ka-GE"/>
        </w:rPr>
        <w:t xml:space="preserve">,,მყიდველი“ </w:t>
      </w:r>
      <w:r w:rsidRPr="009F2B05">
        <w:rPr>
          <w:rFonts w:ascii="Sylfaen" w:hAnsi="Sylfaen" w:cs="Sylfaen"/>
          <w:lang w:val="ka-GE"/>
        </w:rPr>
        <w:t>თავად იქნება ვალდებული განახორციელოს დემონტაჟთან დაკავშირებული</w:t>
      </w:r>
      <w:r w:rsidR="008A4B42">
        <w:rPr>
          <w:rFonts w:ascii="Sylfaen" w:hAnsi="Sylfaen" w:cs="Sylfaen"/>
          <w:lang w:val="ka-GE"/>
        </w:rPr>
        <w:t>, მოქმედი</w:t>
      </w:r>
      <w:r w:rsidRPr="009F2B05">
        <w:rPr>
          <w:rFonts w:ascii="Sylfaen" w:hAnsi="Sylfaen" w:cs="Sylfaen"/>
          <w:lang w:val="ka-GE"/>
        </w:rPr>
        <w:t xml:space="preserve"> კანონმდებლობით გათვალისწინებული ყველა </w:t>
      </w:r>
      <w:r w:rsidR="008A4B42">
        <w:rPr>
          <w:rFonts w:ascii="Sylfaen" w:hAnsi="Sylfaen" w:cs="Sylfaen"/>
          <w:lang w:val="ka-GE"/>
        </w:rPr>
        <w:t xml:space="preserve">პროცედურა და </w:t>
      </w:r>
      <w:r w:rsidRPr="009F2B05">
        <w:rPr>
          <w:rFonts w:ascii="Sylfaen" w:hAnsi="Sylfaen" w:cs="Sylfaen"/>
          <w:lang w:val="ka-GE"/>
        </w:rPr>
        <w:t>ღონისძიება</w:t>
      </w:r>
      <w:r w:rsidR="00EE063C">
        <w:rPr>
          <w:rFonts w:ascii="Sylfaen" w:hAnsi="Sylfaen" w:cs="Sylfaen"/>
          <w:lang w:val="ka-GE"/>
        </w:rPr>
        <w:t xml:space="preserve"> და გასწიოს შესაბამისი ხარჯები</w:t>
      </w:r>
      <w:r w:rsidRPr="009F2B05">
        <w:rPr>
          <w:rFonts w:ascii="Sylfaen" w:hAnsi="Sylfaen" w:cs="Sylfaen"/>
          <w:lang w:val="ka-GE"/>
        </w:rPr>
        <w:t>.</w:t>
      </w:r>
    </w:p>
    <w:p w:rsidR="00EE063C" w:rsidRDefault="00157CCA" w:rsidP="00D921C4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  <w:t xml:space="preserve">2.5.3. </w:t>
      </w:r>
      <w:r w:rsidR="00442546" w:rsidRPr="009F2B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მიიღოს შესაბამისი ზომები </w:t>
      </w:r>
      <w:r w:rsidR="009C767E" w:rsidRPr="009C767E">
        <w:rPr>
          <w:rFonts w:ascii="Sylfaen" w:hAnsi="Sylfaen"/>
          <w:lang w:val="ka-GE"/>
        </w:rPr>
        <w:t>,,</w:t>
      </w:r>
      <w:r w:rsidR="009C767E" w:rsidRPr="009C767E">
        <w:rPr>
          <w:rFonts w:ascii="Sylfaen" w:hAnsi="Sylfaen" w:cs="Sylfaen"/>
          <w:lang w:val="ka-GE"/>
        </w:rPr>
        <w:t xml:space="preserve">ქონების“ მიმდებარედ არსებული </w:t>
      </w:r>
      <w:r w:rsidR="00674187">
        <w:rPr>
          <w:rFonts w:ascii="Sylfaen" w:hAnsi="Sylfaen" w:cs="Sylfaen"/>
          <w:lang w:val="ka-GE"/>
        </w:rPr>
        <w:t>ინფრასტრუქტურისა და ქონებრივი ობიექტების</w:t>
      </w:r>
      <w:r w:rsidR="00234E4F">
        <w:rPr>
          <w:rFonts w:ascii="Sylfaen" w:hAnsi="Sylfaen" w:cs="Sylfaen"/>
          <w:lang w:val="ka-GE"/>
        </w:rPr>
        <w:t xml:space="preserve"> </w:t>
      </w:r>
      <w:r w:rsidR="001D5437">
        <w:rPr>
          <w:rFonts w:ascii="Sylfaen" w:hAnsi="Sylfaen" w:cs="Sylfaen"/>
          <w:lang w:val="ka-GE"/>
        </w:rPr>
        <w:t xml:space="preserve">(მათ შორის მილსადენების და სხვა სახის ხაზობრივი ნაგებობების) </w:t>
      </w:r>
      <w:r w:rsidR="00234E4F">
        <w:rPr>
          <w:rFonts w:ascii="Sylfaen" w:hAnsi="Sylfaen" w:cs="Sylfaen"/>
          <w:lang w:val="ka-GE"/>
        </w:rPr>
        <w:lastRenderedPageBreak/>
        <w:t>არსებობის</w:t>
      </w:r>
      <w:r w:rsidR="00674187">
        <w:rPr>
          <w:rFonts w:ascii="Sylfaen" w:hAnsi="Sylfaen" w:cs="Sylfaen"/>
          <w:lang w:val="ka-GE"/>
        </w:rPr>
        <w:t xml:space="preserve"> დასადგენად </w:t>
      </w:r>
      <w:r w:rsidR="00234E4F">
        <w:rPr>
          <w:rFonts w:ascii="Sylfaen" w:hAnsi="Sylfaen" w:cs="Sylfaen"/>
          <w:lang w:val="ka-GE"/>
        </w:rPr>
        <w:t xml:space="preserve">და სადემონტაჟო სამუშაოები განახორციელოს </w:t>
      </w:r>
      <w:r w:rsidR="00D921C4">
        <w:rPr>
          <w:rFonts w:ascii="Sylfaen" w:hAnsi="Sylfaen" w:cs="Sylfaen"/>
          <w:lang w:val="ka-GE"/>
        </w:rPr>
        <w:t xml:space="preserve">ხსენებული ინფრასტრუქტურისა და ქონებრივი ობიექტების მესაკუთრის ან ოპერატორის </w:t>
      </w:r>
      <w:r w:rsidR="00D921C4" w:rsidRPr="009C767E">
        <w:rPr>
          <w:rFonts w:ascii="Sylfaen" w:hAnsi="Sylfaen" w:cs="Sylfaen"/>
          <w:lang w:val="ka-GE"/>
        </w:rPr>
        <w:t>მიერ გაცემული ტექნიკური პირობის შესაბამისად</w:t>
      </w:r>
      <w:r w:rsidR="00D921C4">
        <w:rPr>
          <w:rFonts w:ascii="Sylfaen" w:hAnsi="Sylfaen" w:cs="Sylfaen"/>
          <w:lang w:val="ka-GE"/>
        </w:rPr>
        <w:t>.</w:t>
      </w:r>
    </w:p>
    <w:p w:rsidR="00086CD4" w:rsidRPr="00CA1A8E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Pr="004F554B">
        <w:rPr>
          <w:rFonts w:ascii="Sylfaen" w:hAnsi="Sylfaen" w:cs="Sylfaen"/>
          <w:lang w:val="ka-GE"/>
        </w:rPr>
        <w:t xml:space="preserve">2.5.4. </w:t>
      </w:r>
      <w:r w:rsidR="00CA1A8E" w:rsidRPr="004F554B">
        <w:rPr>
          <w:rFonts w:ascii="Sylfaen" w:hAnsi="Sylfaen"/>
          <w:lang w:val="ka-GE"/>
        </w:rPr>
        <w:t>იმის გათვალისწინებით, რომ</w:t>
      </w:r>
      <w:r w:rsidR="00FA6ED7" w:rsidRPr="004F554B">
        <w:rPr>
          <w:rFonts w:ascii="Sylfaen" w:hAnsi="Sylfaen"/>
          <w:lang w:val="ka-GE"/>
        </w:rPr>
        <w:t xml:space="preserve"> </w:t>
      </w:r>
      <w:r w:rsidR="00FA6ED7" w:rsidRPr="004F554B">
        <w:rPr>
          <w:rFonts w:ascii="Sylfaen" w:eastAsia="Times New Roman" w:hAnsi="Sylfaen" w:cs="Times New Roman"/>
          <w:color w:val="000000"/>
          <w:lang w:eastAsia="ka-GE"/>
        </w:rPr>
        <w:t>„სართიჭალა-პატარძეული</w:t>
      </w:r>
      <w:r w:rsidR="00FA6ED7" w:rsidRPr="004F554B">
        <w:rPr>
          <w:rFonts w:ascii="Sylfaen" w:eastAsia="Times New Roman" w:hAnsi="Sylfaen" w:cs="Times New Roman"/>
          <w:color w:val="000000"/>
          <w:lang w:val="ka-GE" w:eastAsia="ka-GE"/>
        </w:rPr>
        <w:t>ს</w:t>
      </w:r>
      <w:r w:rsidR="00FA6ED7" w:rsidRPr="004F554B">
        <w:rPr>
          <w:rFonts w:ascii="Sylfaen" w:eastAsia="Times New Roman" w:hAnsi="Sylfaen" w:cs="Times New Roman"/>
          <w:color w:val="000000"/>
          <w:lang w:eastAsia="ka-GE"/>
        </w:rPr>
        <w:t>“</w:t>
      </w:r>
      <w:r w:rsidR="00FA6ED7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გაზსადენის მიმდებარედ გა</w:t>
      </w:r>
      <w:r w:rsidR="006F6676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>ნთავსებულია</w:t>
      </w:r>
      <w:r w:rsidR="00FA6ED7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</w:t>
      </w:r>
      <w:r w:rsidR="00FA6ED7" w:rsidRPr="004F554B">
        <w:rPr>
          <w:rFonts w:ascii="Sylfaen" w:hAnsi="Sylfaen"/>
          <w:lang w:val="ka-GE"/>
        </w:rPr>
        <w:t>„გამყიდველის“ კუთვნილი</w:t>
      </w:r>
      <w:r w:rsidR="006B59E5" w:rsidRPr="004F554B">
        <w:rPr>
          <w:rFonts w:ascii="Sylfaen" w:hAnsi="Sylfaen"/>
          <w:lang w:val="ka-GE"/>
        </w:rPr>
        <w:t xml:space="preserve"> ნავთობსადენი</w:t>
      </w:r>
      <w:r w:rsidR="006F6676" w:rsidRPr="004F554B">
        <w:rPr>
          <w:rFonts w:ascii="Sylfaen" w:hAnsi="Sylfaen"/>
          <w:lang w:val="ka-GE"/>
        </w:rPr>
        <w:t>,</w:t>
      </w:r>
      <w:r w:rsidR="006B59E5" w:rsidRPr="004F554B">
        <w:rPr>
          <w:rFonts w:ascii="Sylfaen" w:hAnsi="Sylfaen"/>
          <w:lang w:val="ka-GE"/>
        </w:rPr>
        <w:t xml:space="preserve"> </w:t>
      </w:r>
      <w:r w:rsidR="00086CD4" w:rsidRPr="004F554B">
        <w:rPr>
          <w:rFonts w:ascii="Sylfaen" w:hAnsi="Sylfaen"/>
          <w:lang w:val="ka-GE"/>
        </w:rPr>
        <w:t xml:space="preserve">„მყიდველი“ </w:t>
      </w:r>
      <w:r w:rsidR="006F6676" w:rsidRPr="004F554B">
        <w:rPr>
          <w:rFonts w:ascii="Sylfaen" w:hAnsi="Sylfaen"/>
          <w:lang w:val="ka-GE"/>
        </w:rPr>
        <w:t xml:space="preserve">ვალდებულია </w:t>
      </w:r>
      <w:r w:rsidR="00086CD4" w:rsidRPr="004F554B">
        <w:rPr>
          <w:rFonts w:ascii="Sylfaen" w:hAnsi="Sylfaen"/>
          <w:lang w:val="ka-GE"/>
        </w:rPr>
        <w:t xml:space="preserve"> </w:t>
      </w:r>
      <w:r w:rsidR="006F6676" w:rsidRPr="004F554B">
        <w:rPr>
          <w:rFonts w:ascii="Sylfaen" w:eastAsia="Times New Roman" w:hAnsi="Sylfaen" w:cs="Times New Roman"/>
          <w:color w:val="000000"/>
          <w:lang w:eastAsia="ka-GE"/>
        </w:rPr>
        <w:t>„სართიჭალა-პატარძეული</w:t>
      </w:r>
      <w:r w:rsidR="006F6676" w:rsidRPr="004F554B">
        <w:rPr>
          <w:rFonts w:ascii="Sylfaen" w:eastAsia="Times New Roman" w:hAnsi="Sylfaen" w:cs="Times New Roman"/>
          <w:color w:val="000000"/>
          <w:lang w:val="ka-GE" w:eastAsia="ka-GE"/>
        </w:rPr>
        <w:t>ს</w:t>
      </w:r>
      <w:r w:rsidR="006F6676" w:rsidRPr="004F554B">
        <w:rPr>
          <w:rFonts w:ascii="Sylfaen" w:eastAsia="Times New Roman" w:hAnsi="Sylfaen" w:cs="Times New Roman"/>
          <w:color w:val="000000"/>
          <w:lang w:eastAsia="ka-GE"/>
        </w:rPr>
        <w:t>“</w:t>
      </w:r>
      <w:r w:rsidR="006F6676" w:rsidRPr="004F554B">
        <w:rPr>
          <w:rFonts w:ascii="Sylfaen" w:eastAsia="Times New Roman" w:hAnsi="Sylfaen" w:cs="Times New Roman"/>
          <w:color w:val="000000"/>
          <w:sz w:val="20"/>
          <w:szCs w:val="20"/>
          <w:lang w:val="ka-GE" w:eastAsia="ka-GE"/>
        </w:rPr>
        <w:t xml:space="preserve"> გაზსადენის დემონტაჟისათვის საჭირო სამუშაოების დაწყებამდე  </w:t>
      </w:r>
      <w:r w:rsidR="00086CD4" w:rsidRPr="004F554B">
        <w:rPr>
          <w:rFonts w:ascii="Sylfaen" w:hAnsi="Sylfaen"/>
          <w:lang w:val="ka-GE"/>
        </w:rPr>
        <w:t xml:space="preserve"> </w:t>
      </w:r>
      <w:r w:rsidR="006F6676" w:rsidRPr="004F554B">
        <w:rPr>
          <w:rFonts w:ascii="Sylfaen" w:hAnsi="Sylfaen"/>
          <w:lang w:val="ka-GE"/>
        </w:rPr>
        <w:t>შესაბამისი ტექნიკური პირობა აიღოს ,,გამყიდველისაგან“</w:t>
      </w:r>
      <w:r w:rsidR="00086CD4" w:rsidRPr="004F554B">
        <w:rPr>
          <w:rFonts w:ascii="Sylfaen" w:hAnsi="Sylfaen"/>
          <w:lang w:val="ka-GE"/>
        </w:rPr>
        <w:t>.</w:t>
      </w:r>
      <w:r w:rsidR="00086CD4">
        <w:rPr>
          <w:rFonts w:ascii="Sylfaen" w:hAnsi="Sylfaen"/>
          <w:lang w:val="ka-GE"/>
        </w:rPr>
        <w:t xml:space="preserve"> </w:t>
      </w:r>
    </w:p>
    <w:p w:rsidR="001F3344" w:rsidRDefault="001F3344" w:rsidP="00213E95">
      <w:pPr>
        <w:tabs>
          <w:tab w:val="left" w:pos="375"/>
          <w:tab w:val="left" w:pos="1005"/>
        </w:tabs>
        <w:jc w:val="both"/>
        <w:rPr>
          <w:rFonts w:ascii="Sylfaen" w:hAnsi="Sylfaen"/>
          <w:lang w:val="ka-GE"/>
        </w:rPr>
      </w:pPr>
    </w:p>
    <w:p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15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:rsidR="00213E95" w:rsidRPr="00F626A2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მიღება</w:t>
      </w:r>
      <w:r w:rsidR="00C1449F" w:rsidRPr="00F626A2">
        <w:rPr>
          <w:rFonts w:ascii="Sylfaen" w:hAnsi="Sylfaen"/>
          <w:b/>
          <w:lang w:val="ka-GE"/>
        </w:rPr>
        <w:t>-</w:t>
      </w:r>
      <w:r w:rsidRPr="00F626A2">
        <w:rPr>
          <w:rFonts w:ascii="Sylfaen" w:hAnsi="Sylfaen"/>
          <w:b/>
          <w:lang w:val="ka-GE"/>
        </w:rPr>
        <w:t>ჩაბარების პირობები</w:t>
      </w:r>
    </w:p>
    <w:p w:rsidR="00EE618B" w:rsidRPr="0061126D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Times New Roman"/>
          <w:lang w:val="ka-GE"/>
        </w:rPr>
        <w:tab/>
        <w:t>4</w:t>
      </w:r>
      <w:r w:rsidR="00376883" w:rsidRPr="008318BF">
        <w:rPr>
          <w:rFonts w:ascii="Sylfaen" w:hAnsi="Sylfaen" w:cs="Times New Roman"/>
          <w:lang w:val="ka-GE"/>
        </w:rPr>
        <w:t>.1</w:t>
      </w:r>
      <w:r>
        <w:rPr>
          <w:rFonts w:ascii="Sylfaen" w:hAnsi="Sylfaen" w:cs="Times New Roman"/>
          <w:lang w:val="ka-GE"/>
        </w:rPr>
        <w:t>.</w:t>
      </w:r>
      <w:r w:rsidR="004F554B">
        <w:rPr>
          <w:rFonts w:ascii="Sylfaen" w:hAnsi="Sylfaen" w:cs="Times New Roman"/>
          <w:lang w:val="ka-GE"/>
        </w:rPr>
        <w:t xml:space="preserve"> </w:t>
      </w:r>
      <w:r w:rsidR="00EE618B" w:rsidRPr="00BF76D1">
        <w:rPr>
          <w:rFonts w:ascii="Sylfaen" w:hAnsi="Sylfaen" w:cs="Sylfaen"/>
          <w:lang w:val="ka-GE"/>
        </w:rPr>
        <w:t xml:space="preserve">,,მყიდველის“ მიერ ,,ქონების“ ღირებულების სრულად გადახდის შემდეგ, </w:t>
      </w:r>
      <w:r w:rsidR="00CD5302">
        <w:rPr>
          <w:rFonts w:ascii="Sylfaen" w:hAnsi="Sylfaen" w:cs="Sylfaen"/>
          <w:lang w:val="ka-GE"/>
        </w:rPr>
        <w:t>,,ქონების“</w:t>
      </w:r>
      <w:r w:rsidR="00EE618B">
        <w:rPr>
          <w:rFonts w:ascii="Sylfaen" w:hAnsi="Sylfaen" w:cs="Sylfaen"/>
          <w:lang w:val="ka-GE"/>
        </w:rPr>
        <w:t xml:space="preserve"> </w:t>
      </w:r>
      <w:r w:rsidR="00CD5302">
        <w:rPr>
          <w:rFonts w:ascii="Sylfaen" w:hAnsi="Sylfaen" w:cs="Sylfaen"/>
          <w:lang w:val="ka-GE"/>
        </w:rPr>
        <w:t>(</w:t>
      </w:r>
      <w:r w:rsidR="00EE618B">
        <w:rPr>
          <w:rFonts w:ascii="Sylfaen" w:hAnsi="Sylfaen" w:cs="Sylfaen"/>
          <w:lang w:val="ka-GE"/>
        </w:rPr>
        <w:t>გაზსადენ</w:t>
      </w:r>
      <w:r w:rsidR="00985E9F">
        <w:rPr>
          <w:rFonts w:ascii="Sylfaen" w:hAnsi="Sylfaen" w:cs="Sylfaen"/>
          <w:lang w:val="ka-GE"/>
        </w:rPr>
        <w:t>ის</w:t>
      </w:r>
      <w:r w:rsidR="00CD5302">
        <w:rPr>
          <w:rFonts w:ascii="Sylfaen" w:hAnsi="Sylfaen" w:cs="Sylfaen"/>
          <w:lang w:val="ka-GE"/>
        </w:rPr>
        <w:t>)</w:t>
      </w:r>
      <w:r w:rsidR="00985E9F">
        <w:rPr>
          <w:rFonts w:ascii="Sylfaen" w:hAnsi="Sylfaen" w:cs="Sylfaen"/>
          <w:lang w:val="ka-GE"/>
        </w:rPr>
        <w:t xml:space="preserve"> რეგისტრაცია უნდა განხორციელდეს საჯარო რეესტრში</w:t>
      </w:r>
      <w:r w:rsidR="0061126D">
        <w:rPr>
          <w:rFonts w:ascii="Sylfaen" w:hAnsi="Sylfaen" w:cs="Sylfaen"/>
          <w:lang w:val="ka-GE"/>
        </w:rPr>
        <w:t xml:space="preserve">. </w:t>
      </w:r>
      <w:r w:rsidR="00EE618B">
        <w:rPr>
          <w:rFonts w:ascii="Sylfaen" w:hAnsi="Sylfaen" w:cs="Sylfaen"/>
          <w:lang w:val="ka-GE"/>
        </w:rPr>
        <w:t xml:space="preserve">ხსენებულ </w:t>
      </w:r>
      <w:r w:rsidR="00CD5302">
        <w:rPr>
          <w:rFonts w:ascii="Sylfaen" w:hAnsi="Sylfaen" w:cs="Sylfaen"/>
          <w:lang w:val="ka-GE"/>
        </w:rPr>
        <w:t xml:space="preserve">,,ქონებაზე“ </w:t>
      </w:r>
      <w:r w:rsidR="006827A1">
        <w:rPr>
          <w:rFonts w:ascii="Sylfaen" w:hAnsi="Sylfaen" w:cs="Sylfaen"/>
          <w:lang w:val="ka-GE"/>
        </w:rPr>
        <w:t>გაზსადენზე</w:t>
      </w:r>
      <w:r w:rsidR="00EE618B" w:rsidRPr="00BF76D1">
        <w:rPr>
          <w:rFonts w:ascii="Sylfaen" w:hAnsi="Sylfaen" w:cs="Sylfaen"/>
          <w:lang w:val="ka-GE"/>
        </w:rPr>
        <w:t xml:space="preserve"> </w:t>
      </w:r>
      <w:r w:rsidR="0061126D" w:rsidRPr="00BF76D1">
        <w:rPr>
          <w:rFonts w:ascii="Sylfaen" w:hAnsi="Sylfaen" w:cs="Sylfaen"/>
          <w:lang w:val="ka-GE"/>
        </w:rPr>
        <w:t xml:space="preserve">,,მყიდველი“ </w:t>
      </w:r>
      <w:r w:rsidR="00EE618B" w:rsidRPr="00BF76D1">
        <w:rPr>
          <w:rFonts w:ascii="Sylfaen" w:hAnsi="Sylfaen" w:cs="Sylfaen"/>
          <w:lang w:val="ka-GE"/>
        </w:rPr>
        <w:t xml:space="preserve">საკუთრების უფლებას მოიპოვებს მხოლოდ </w:t>
      </w:r>
      <w:r w:rsidR="0061126D">
        <w:rPr>
          <w:rFonts w:ascii="Sylfaen" w:hAnsi="Sylfaen" w:cs="Sylfaen"/>
          <w:lang w:val="ka-GE"/>
        </w:rPr>
        <w:t>საჯარო რეესტრში მის სახელზე რეგისტრაციის</w:t>
      </w:r>
      <w:r w:rsidR="008913E7">
        <w:rPr>
          <w:rFonts w:ascii="Sylfaen" w:hAnsi="Sylfaen" w:cs="Sylfaen"/>
          <w:lang w:val="ka-GE"/>
        </w:rPr>
        <w:t>ა და მიღება-ჩაბარების აქტის გაფორმების</w:t>
      </w:r>
      <w:r w:rsidR="00EE618B" w:rsidRPr="00BF76D1">
        <w:rPr>
          <w:rFonts w:ascii="Sylfaen" w:hAnsi="Sylfaen" w:cs="Sylfaen"/>
          <w:lang w:val="ka-GE"/>
        </w:rPr>
        <w:t xml:space="preserve"> შემდეგ.</w:t>
      </w:r>
      <w:r w:rsidR="0061126D">
        <w:rPr>
          <w:rFonts w:ascii="Sylfaen" w:hAnsi="Sylfaen" w:cs="Sylfaen"/>
          <w:lang w:val="ka-GE"/>
        </w:rPr>
        <w:t xml:space="preserve"> ამასთან,</w:t>
      </w:r>
      <w:r w:rsidR="00170134">
        <w:rPr>
          <w:rFonts w:ascii="Sylfaen" w:hAnsi="Sylfaen" w:cs="Sylfaen"/>
          <w:lang w:val="ka-GE"/>
        </w:rPr>
        <w:t xml:space="preserve"> </w:t>
      </w:r>
      <w:r w:rsidR="007B1723">
        <w:rPr>
          <w:rFonts w:ascii="Sylfaen" w:hAnsi="Sylfaen" w:cs="Sylfaen"/>
          <w:lang w:val="ka-GE"/>
        </w:rPr>
        <w:t>,,ქონების“</w:t>
      </w:r>
      <w:r w:rsidR="00170134">
        <w:rPr>
          <w:rFonts w:ascii="Sylfaen" w:hAnsi="Sylfaen" w:cs="Sylfaen"/>
          <w:lang w:val="ka-GE"/>
        </w:rPr>
        <w:t xml:space="preserve"> ,,მყიდველის“ სახელზე რეგისტრაციის მიზ</w:t>
      </w:r>
      <w:r w:rsidR="009A3B16">
        <w:rPr>
          <w:rFonts w:ascii="Sylfaen" w:hAnsi="Sylfaen" w:cs="Sylfaen"/>
          <w:lang w:val="ka-GE"/>
        </w:rPr>
        <w:t>ნ</w:t>
      </w:r>
      <w:r w:rsidR="00170134">
        <w:rPr>
          <w:rFonts w:ascii="Sylfaen" w:hAnsi="Sylfaen" w:cs="Sylfaen"/>
          <w:lang w:val="ka-GE"/>
        </w:rPr>
        <w:t>ით,</w:t>
      </w:r>
      <w:r w:rsidR="0061126D">
        <w:rPr>
          <w:rFonts w:ascii="Sylfaen" w:hAnsi="Sylfaen" w:cs="Sylfaen"/>
          <w:lang w:val="ka-GE"/>
        </w:rPr>
        <w:t xml:space="preserve"> </w:t>
      </w:r>
      <w:r w:rsidR="009A3B16">
        <w:rPr>
          <w:rFonts w:ascii="Sylfaen" w:hAnsi="Sylfaen" w:cs="Sylfaen"/>
          <w:lang w:val="ka-GE"/>
        </w:rPr>
        <w:t xml:space="preserve">,,მყიდველმა“ და ,,გამყიდველმა“ </w:t>
      </w:r>
      <w:r w:rsidR="00170134">
        <w:rPr>
          <w:rFonts w:ascii="Sylfaen" w:hAnsi="Sylfaen" w:cs="Sylfaen"/>
          <w:lang w:val="ka-GE"/>
        </w:rPr>
        <w:t xml:space="preserve">საჯარო რეესტრს </w:t>
      </w:r>
      <w:r w:rsidR="009A3B16">
        <w:rPr>
          <w:rFonts w:ascii="Sylfaen" w:hAnsi="Sylfaen" w:cs="Sylfaen"/>
          <w:lang w:val="ka-GE"/>
        </w:rPr>
        <w:t xml:space="preserve">უნდა წარუდგინონ ერთობლივი განცხადება (წინააღმდეგ შემთხვევაში, საჯარო რეესტრი არ იქნება უფლებამოსილი </w:t>
      </w:r>
      <w:r w:rsidR="00CA02A0">
        <w:rPr>
          <w:rFonts w:ascii="Sylfaen" w:hAnsi="Sylfaen" w:cs="Sylfaen"/>
          <w:lang w:val="ka-GE"/>
        </w:rPr>
        <w:t>გაზსადენის რეგისტრაცია მოახდინოს ,,მყიდველის“ სახელზე</w:t>
      </w:r>
      <w:r w:rsidR="009A3B16">
        <w:rPr>
          <w:rFonts w:ascii="Sylfaen" w:hAnsi="Sylfaen" w:cs="Sylfaen"/>
          <w:lang w:val="ka-GE"/>
        </w:rPr>
        <w:t xml:space="preserve">). </w:t>
      </w:r>
    </w:p>
    <w:p w:rsidR="00693759" w:rsidRPr="000E1E72" w:rsidRDefault="00E376A6" w:rsidP="00693759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Pr="00EE376D">
        <w:rPr>
          <w:rFonts w:ascii="Sylfaen" w:hAnsi="Sylfaen" w:cs="Sylfaen"/>
          <w:lang w:val="ka-GE"/>
        </w:rPr>
        <w:t>4</w:t>
      </w:r>
      <w:r w:rsidR="000E1E72" w:rsidRPr="00EE376D">
        <w:rPr>
          <w:rFonts w:ascii="Sylfaen" w:hAnsi="Sylfaen" w:cs="Sylfaen"/>
        </w:rPr>
        <w:t>.</w:t>
      </w:r>
      <w:r w:rsidR="00BA6817">
        <w:rPr>
          <w:rFonts w:ascii="Sylfaen" w:hAnsi="Sylfaen" w:cs="Sylfaen"/>
          <w:lang w:val="ka-GE"/>
        </w:rPr>
        <w:t>2</w:t>
      </w:r>
      <w:r w:rsidRPr="00EE376D">
        <w:rPr>
          <w:rFonts w:ascii="Sylfaen" w:hAnsi="Sylfaen" w:cs="Sylfaen"/>
          <w:lang w:val="ka-GE"/>
        </w:rPr>
        <w:t>.</w:t>
      </w:r>
      <w:r w:rsidR="006827A1" w:rsidRPr="00EE376D">
        <w:rPr>
          <w:rFonts w:ascii="Sylfaen" w:hAnsi="Sylfaen" w:cs="Sylfaen"/>
          <w:lang w:val="ka-GE"/>
        </w:rPr>
        <w:t xml:space="preserve"> </w:t>
      </w:r>
      <w:r w:rsidR="007B1723">
        <w:rPr>
          <w:rFonts w:ascii="Sylfaen" w:hAnsi="Sylfaen" w:cs="Sylfaen"/>
          <w:lang w:val="ka-GE"/>
        </w:rPr>
        <w:t xml:space="preserve">,,ხელშეკრულების“ გაფორმებიდან 15 კალენდარული დღის განმავლობაში, </w:t>
      </w:r>
      <w:r w:rsidR="008348E1" w:rsidRPr="00EE376D">
        <w:rPr>
          <w:rFonts w:ascii="Sylfaen" w:hAnsi="Sylfaen"/>
          <w:lang w:val="ka-GE"/>
        </w:rPr>
        <w:t xml:space="preserve">„მყიდველი“ უფლებამოსილია მოქმედი კანონმდებლობით გათვალისწინებული წესებისა და </w:t>
      </w:r>
      <w:r w:rsidR="00CF59C2" w:rsidRPr="00EE376D">
        <w:rPr>
          <w:rFonts w:ascii="Sylfaen" w:hAnsi="Sylfaen"/>
          <w:lang w:val="ka-GE"/>
        </w:rPr>
        <w:t xml:space="preserve">სათანადო ტექნიკური საშუალებების გამოყენებით, </w:t>
      </w:r>
      <w:r w:rsidR="008348E1" w:rsidRPr="00EE376D">
        <w:rPr>
          <w:rFonts w:ascii="Sylfaen" w:hAnsi="Sylfaen"/>
          <w:lang w:val="ka-GE"/>
        </w:rPr>
        <w:t>განახორციელოს</w:t>
      </w:r>
      <w:r w:rsidR="00441127" w:rsidRPr="00EE376D">
        <w:rPr>
          <w:rFonts w:ascii="Sylfaen" w:hAnsi="Sylfaen"/>
          <w:lang w:val="ka-GE"/>
        </w:rPr>
        <w:t xml:space="preserve"> </w:t>
      </w:r>
      <w:r w:rsidR="001F7896">
        <w:rPr>
          <w:rFonts w:ascii="Sylfaen" w:hAnsi="Sylfaen" w:cs="Sylfaen"/>
          <w:lang w:val="ka-GE"/>
        </w:rPr>
        <w:t>,,ქონების“ (</w:t>
      </w:r>
      <w:r w:rsidR="00441127" w:rsidRPr="00EE376D">
        <w:rPr>
          <w:rFonts w:ascii="Sylfaen" w:hAnsi="Sylfaen" w:cs="Sylfaen"/>
          <w:lang w:val="ka-GE"/>
        </w:rPr>
        <w:t>გაზსადენების</w:t>
      </w:r>
      <w:r w:rsidR="001F7896">
        <w:rPr>
          <w:rFonts w:ascii="Sylfaen" w:hAnsi="Sylfaen" w:cs="Sylfaen"/>
          <w:lang w:val="ka-GE"/>
        </w:rPr>
        <w:t>)</w:t>
      </w:r>
      <w:r w:rsidR="008348E1" w:rsidRPr="00EE376D">
        <w:rPr>
          <w:rFonts w:ascii="Sylfaen" w:hAnsi="Sylfaen"/>
          <w:lang w:val="ka-GE"/>
        </w:rPr>
        <w:t xml:space="preserve"> </w:t>
      </w:r>
      <w:r w:rsidR="00E01F55" w:rsidRPr="00EE376D">
        <w:rPr>
          <w:rFonts w:ascii="Sylfaen" w:hAnsi="Sylfaen"/>
          <w:lang w:val="ka-GE"/>
        </w:rPr>
        <w:t>აზომვა</w:t>
      </w:r>
      <w:r w:rsidR="00441127" w:rsidRPr="00EE376D">
        <w:rPr>
          <w:rFonts w:ascii="Sylfaen" w:hAnsi="Sylfaen"/>
          <w:lang w:val="ka-GE"/>
        </w:rPr>
        <w:t xml:space="preserve"> </w:t>
      </w:r>
      <w:r w:rsidR="00E01F55" w:rsidRPr="00EE376D">
        <w:rPr>
          <w:rFonts w:ascii="Sylfaen" w:hAnsi="Sylfaen"/>
          <w:lang w:val="ka-GE"/>
        </w:rPr>
        <w:t xml:space="preserve">და </w:t>
      </w:r>
      <w:r w:rsidR="00441127" w:rsidRPr="00EE376D">
        <w:rPr>
          <w:rFonts w:ascii="Sylfaen" w:hAnsi="Sylfaen"/>
          <w:lang w:val="ka-GE"/>
        </w:rPr>
        <w:t xml:space="preserve">,,ქონების“ ღირებულების გადახდა განახორციელოს </w:t>
      </w:r>
      <w:r w:rsidR="004904C2" w:rsidRPr="00EE376D">
        <w:rPr>
          <w:rFonts w:ascii="Sylfaen" w:hAnsi="Sylfaen"/>
          <w:lang w:val="ka-GE"/>
        </w:rPr>
        <w:t xml:space="preserve">ფაქტიურად აღმოჩენილი </w:t>
      </w:r>
      <w:r w:rsidR="00EE376D" w:rsidRPr="00EE376D">
        <w:rPr>
          <w:rFonts w:ascii="Sylfaen" w:hAnsi="Sylfaen"/>
          <w:lang w:val="ka-GE"/>
        </w:rPr>
        <w:t>(არსებული) ოდენო</w:t>
      </w:r>
      <w:r w:rsidR="004904C2" w:rsidRPr="00EE376D">
        <w:rPr>
          <w:rFonts w:ascii="Sylfaen" w:hAnsi="Sylfaen"/>
          <w:lang w:val="ka-GE"/>
        </w:rPr>
        <w:t>ბების პროპორციულად.</w:t>
      </w:r>
      <w:r w:rsidR="004904C2" w:rsidRPr="00FB624B">
        <w:rPr>
          <w:rFonts w:ascii="Sylfaen" w:hAnsi="Sylfaen"/>
          <w:lang w:val="ka-GE"/>
        </w:rPr>
        <w:t xml:space="preserve"> </w:t>
      </w:r>
      <w:r w:rsidR="00BA6817">
        <w:rPr>
          <w:rFonts w:ascii="Sylfaen" w:hAnsi="Sylfaen"/>
          <w:lang w:val="ka-GE"/>
        </w:rPr>
        <w:t xml:space="preserve">თუ ,,მყიდველი“ </w:t>
      </w:r>
      <w:r w:rsidR="00BA6817">
        <w:rPr>
          <w:rFonts w:ascii="Sylfaen" w:hAnsi="Sylfaen" w:cs="Sylfaen"/>
          <w:lang w:val="ka-GE"/>
        </w:rPr>
        <w:t>,,ხელშეკრულების“ გაფორმებიდან 15 კალენდარული დღის განმავლობაში არ მოახდენს ,,ქონების“ აზომვას,</w:t>
      </w:r>
      <w:r w:rsidR="00BA6817">
        <w:rPr>
          <w:rFonts w:ascii="Sylfaen" w:hAnsi="Sylfaen"/>
          <w:lang w:val="ka-GE"/>
        </w:rPr>
        <w:t xml:space="preserve"> </w:t>
      </w:r>
      <w:r w:rsidR="00693759">
        <w:rPr>
          <w:rFonts w:ascii="Sylfaen" w:hAnsi="Sylfaen"/>
          <w:lang w:val="ka-GE"/>
        </w:rPr>
        <w:t>ხსენებული ვადის გასვლის შემდეგ ,,მყიდველი“ არ იქნება უფლებამოსილი ,,გამყიდველს“ წაუყენოს „ქონებასთან“ დაკავშირებით რაიმე სახის პრეტენზია.</w:t>
      </w:r>
    </w:p>
    <w:p w:rsidR="007A7EF1" w:rsidRDefault="007A7EF1" w:rsidP="00693759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</w:p>
    <w:p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5.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lastRenderedPageBreak/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>მოწერის</w:t>
      </w:r>
      <w:r w:rsidR="0054059A">
        <w:rPr>
          <w:rFonts w:ascii="Sylfaen" w:hAnsi="Sylfaen"/>
          <w:lang w:val="ka-GE"/>
        </w:rPr>
        <w:t>ა და სანოტარო წესით დამოწმების</w:t>
      </w:r>
      <w:r w:rsidR="00846D13">
        <w:rPr>
          <w:rFonts w:ascii="Sylfaen" w:hAnsi="Sylfaen"/>
          <w:lang w:val="ka-GE"/>
        </w:rPr>
        <w:t xml:space="preserve">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366B5B">
        <w:rPr>
          <w:rFonts w:ascii="Sylfaen" w:hAnsi="Sylfaen" w:cs="Sylfaen"/>
          <w:lang w:val="sq-AL"/>
        </w:rPr>
        <w:t>მხარეები</w:t>
      </w:r>
      <w:r w:rsidR="00366B5B" w:rsidRPr="00366B5B">
        <w:rPr>
          <w:rFonts w:ascii="Sylfaen" w:hAnsi="Sylfaen"/>
          <w:lang w:val="sq-AL"/>
        </w:rPr>
        <w:t xml:space="preserve">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366B5B">
        <w:rPr>
          <w:rFonts w:ascii="Sylfaen" w:hAnsi="Sylfaen"/>
          <w:lang w:val="sq-AL"/>
        </w:rPr>
        <w:t>ის გზით.</w:t>
      </w:r>
      <w:r w:rsidR="00366B5B" w:rsidRPr="00366B5B">
        <w:rPr>
          <w:rFonts w:ascii="Sylfaen" w:hAnsi="Sylfaen"/>
        </w:rPr>
        <w:t xml:space="preserve">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366B5B">
        <w:rPr>
          <w:rFonts w:ascii="Sylfaen" w:hAnsi="Sylfaen"/>
        </w:rPr>
        <w:t>ის შედეგად</w:t>
      </w:r>
      <w:r w:rsidR="00366B5B" w:rsidRPr="00366B5B">
        <w:rPr>
          <w:rFonts w:ascii="Sylfaen" w:hAnsi="Sylfaen"/>
          <w:color w:val="000000"/>
        </w:rPr>
        <w:t xml:space="preserve">  შეთანხმების მიუღწევლობის შემთხვევაში, ყველა სადავო საკითხი გადაწყდება საქართველოს </w:t>
      </w:r>
      <w:r w:rsidR="00366B5B" w:rsidRPr="00366B5B">
        <w:rPr>
          <w:rFonts w:ascii="Sylfaen" w:hAnsi="Sylfaen"/>
          <w:color w:val="000000"/>
          <w:lang w:val="ka-GE"/>
        </w:rPr>
        <w:t xml:space="preserve">საერთო სასამართლოების მიერ, მოქმედი </w:t>
      </w:r>
      <w:r w:rsidR="00366B5B" w:rsidRPr="00366B5B">
        <w:rPr>
          <w:rFonts w:ascii="Sylfaen" w:hAnsi="Sylfaen"/>
          <w:color w:val="000000"/>
        </w:rPr>
        <w:t xml:space="preserve">კანონმდებლობით გათვალისწინებული </w:t>
      </w:r>
      <w:r w:rsidR="00611C9A">
        <w:rPr>
          <w:rFonts w:ascii="Sylfaen" w:hAnsi="Sylfaen"/>
          <w:color w:val="000000"/>
        </w:rPr>
        <w:t>წეს</w:t>
      </w:r>
      <w:r w:rsidR="00611C9A">
        <w:rPr>
          <w:rFonts w:ascii="Sylfaen" w:hAnsi="Sylfaen"/>
          <w:color w:val="000000"/>
          <w:lang w:val="ka-GE"/>
        </w:rPr>
        <w:t>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lastRenderedPageBreak/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r w:rsidRPr="00611C9A">
        <w:rPr>
          <w:rFonts w:ascii="Sylfaen" w:hAnsi="Sylfaen"/>
          <w:color w:val="000000"/>
        </w:rPr>
        <w:t>ხელშეკრულების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ხელმოწერით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მხარეები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ადასტურებენ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რომ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ისინი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მოქმედებენ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უფლებამოსილებათა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ფარგლებში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რაც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მათთვის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საზოგადოების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მართვის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ორგანოების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,,</w:t>
      </w:r>
      <w:r w:rsidRPr="00611C9A">
        <w:rPr>
          <w:rFonts w:ascii="Sylfaen" w:hAnsi="Sylfaen"/>
          <w:color w:val="000000"/>
        </w:rPr>
        <w:t>ხელშეკრულებაზე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ხელმომწერ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პირებს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აქვთ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სრული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კომპეტენცია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გასაფორმებლად</w:t>
      </w:r>
      <w:r w:rsidRPr="00611C9A">
        <w:rPr>
          <w:rFonts w:ascii="Sylfaen" w:hAnsi="Sylfaen"/>
          <w:color w:val="000000"/>
          <w:lang w:val="en-GB"/>
        </w:rPr>
        <w:t>.</w:t>
      </w:r>
    </w:p>
    <w:p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r w:rsidR="00952890" w:rsidRPr="00611C9A">
        <w:rPr>
          <w:rFonts w:ascii="Sylfaen" w:hAnsi="Sylfaen"/>
          <w:color w:val="000000"/>
        </w:rPr>
        <w:t>ხელშეკრულებ</w:t>
      </w:r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r w:rsidRPr="00611C9A">
        <w:rPr>
          <w:rFonts w:ascii="Sylfaen" w:hAnsi="Sylfaen"/>
          <w:color w:val="000000"/>
        </w:rPr>
        <w:t>ხელშეკრულება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შედგენილია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ქართულ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ენაზე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თანაბარი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იურიდიული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ძალის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მქონე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  <w:lang w:val="ka-GE"/>
        </w:rPr>
        <w:t>სამ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ეგზემპლარად</w:t>
      </w:r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მხარეს, ხოლო ერთი ეგზემპლარი განკუთვნილია საჯარო რეესტრში წარსადგენად.</w:t>
      </w:r>
    </w:p>
    <w:p w:rsidR="00BB2242" w:rsidRPr="0014295D" w:rsidRDefault="00611C9A" w:rsidP="0014295D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14295D" w:rsidRPr="0014295D">
        <w:rPr>
          <w:rFonts w:ascii="Sylfaen" w:hAnsi="Sylfaen" w:cs="Sylfaen"/>
        </w:rPr>
        <w:t xml:space="preserve"> </w:t>
      </w:r>
      <w:r w:rsidR="0014295D" w:rsidRPr="00611C9A">
        <w:rPr>
          <w:rFonts w:ascii="Sylfaen" w:hAnsi="Sylfaen" w:cs="Sylfaen"/>
        </w:rPr>
        <w:t>,,</w:t>
      </w:r>
      <w:r w:rsidR="0014295D" w:rsidRPr="00611C9A">
        <w:rPr>
          <w:rFonts w:ascii="Sylfaen" w:hAnsi="Sylfaen" w:cs="Sylfaen"/>
          <w:lang w:val="ka-GE"/>
        </w:rPr>
        <w:t>ხელშეკრულებაში“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ცვლილებები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და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დამატებები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შეიტანება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წერილობითი</w:t>
      </w:r>
      <w:r w:rsidR="0014295D" w:rsidRPr="00611C9A">
        <w:rPr>
          <w:lang w:val="ka-GE"/>
        </w:rPr>
        <w:t xml:space="preserve"> </w:t>
      </w:r>
      <w:r w:rsidR="0014295D" w:rsidRPr="00611C9A">
        <w:rPr>
          <w:rFonts w:ascii="Sylfaen" w:hAnsi="Sylfaen" w:cs="Sylfaen"/>
          <w:lang w:val="ka-GE"/>
        </w:rPr>
        <w:t>ფორმით</w:t>
      </w:r>
      <w:r w:rsidR="0014295D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,,ხელშეკრულებაში“ შეტანილი ყველა ცვლილება და დამატება იურიდიულ ძალას იძენს მხოლოდ მხარეთა მიერ მისი ხელმოწერის დღიდან. ნებისმიერი ცვლილება/დანართი/დამატება წარმოადგენს წინამდებარე ხელშეკრულების განუყოფელ ნაწილს.</w:t>
      </w:r>
      <w:r w:rsidRPr="00611C9A">
        <w:rPr>
          <w:rFonts w:ascii="Sylfaen" w:hAnsi="Sylfaen"/>
          <w:color w:val="000000"/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თუ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ცვლილება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თავისი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შინაარსით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საჭიროებს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საჯარო რეესტრში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რეგისტრაციას</w:t>
      </w:r>
      <w:r w:rsidR="0054059A">
        <w:rPr>
          <w:rFonts w:ascii="Sylfaen" w:hAnsi="Sylfaen" w:cs="Sylfaen"/>
          <w:lang w:val="ka-GE"/>
        </w:rPr>
        <w:t>,</w:t>
      </w:r>
      <w:r w:rsidRPr="00611C9A">
        <w:rPr>
          <w:lang w:val="ka-GE"/>
        </w:rPr>
        <w:t xml:space="preserve">  </w:t>
      </w:r>
      <w:r w:rsidRPr="00611C9A">
        <w:rPr>
          <w:rFonts w:ascii="Sylfaen" w:hAnsi="Sylfaen" w:cs="Sylfaen"/>
          <w:lang w:val="ka-GE"/>
        </w:rPr>
        <w:t>ამგვარი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ცვლილება</w:t>
      </w:r>
      <w:r w:rsidRPr="00611C9A">
        <w:rPr>
          <w:lang w:val="ka-GE"/>
        </w:rPr>
        <w:t xml:space="preserve"> </w:t>
      </w:r>
      <w:r w:rsidR="0054059A" w:rsidRPr="00611C9A">
        <w:rPr>
          <w:rFonts w:ascii="Sylfaen" w:hAnsi="Sylfaen" w:cs="Sylfaen"/>
          <w:lang w:val="ka-GE"/>
        </w:rPr>
        <w:t>რეგისტრაციის</w:t>
      </w:r>
      <w:r w:rsidR="0054059A" w:rsidRPr="00611C9A">
        <w:rPr>
          <w:lang w:val="ka-GE"/>
        </w:rPr>
        <w:t xml:space="preserve"> </w:t>
      </w:r>
      <w:r w:rsidR="0054059A" w:rsidRPr="00611C9A">
        <w:rPr>
          <w:rFonts w:ascii="Sylfaen" w:hAnsi="Sylfaen" w:cs="Sylfaen"/>
          <w:lang w:val="ka-GE"/>
        </w:rPr>
        <w:t>მიზნით</w:t>
      </w:r>
      <w:r w:rsidR="0054059A">
        <w:rPr>
          <w:rFonts w:ascii="Sylfaen" w:hAnsi="Sylfaen" w:cs="Sylfaen"/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უნდა</w:t>
      </w:r>
      <w:r w:rsidRPr="00611C9A">
        <w:rPr>
          <w:lang w:val="ka-GE"/>
        </w:rPr>
        <w:t xml:space="preserve"> </w:t>
      </w:r>
      <w:r w:rsidRPr="00611C9A">
        <w:rPr>
          <w:rFonts w:ascii="Sylfaen" w:hAnsi="Sylfaen" w:cs="Sylfaen"/>
          <w:lang w:val="ka-GE"/>
        </w:rPr>
        <w:t>წარედგინოს</w:t>
      </w:r>
      <w:r w:rsidRPr="00611C9A">
        <w:rPr>
          <w:lang w:val="ka-GE"/>
        </w:rPr>
        <w:t xml:space="preserve"> </w:t>
      </w:r>
      <w:r w:rsidR="0054059A">
        <w:rPr>
          <w:rFonts w:ascii="Sylfaen" w:hAnsi="Sylfaen"/>
          <w:lang w:val="ka-GE"/>
        </w:rPr>
        <w:t xml:space="preserve">ასევე </w:t>
      </w:r>
      <w:r w:rsidR="0054059A">
        <w:rPr>
          <w:rFonts w:ascii="Sylfaen" w:hAnsi="Sylfaen"/>
          <w:color w:val="000000"/>
          <w:lang w:val="ka-GE"/>
        </w:rPr>
        <w:t>საჯარო</w:t>
      </w:r>
      <w:r w:rsidRPr="00611C9A">
        <w:rPr>
          <w:rFonts w:ascii="Sylfaen" w:hAnsi="Sylfaen"/>
          <w:color w:val="000000"/>
          <w:lang w:val="ka-GE"/>
        </w:rPr>
        <w:t xml:space="preserve"> რეესტრს</w:t>
      </w:r>
      <w:r w:rsidRPr="00611C9A">
        <w:rPr>
          <w:lang w:val="ka-GE"/>
        </w:rPr>
        <w:t>.</w:t>
      </w:r>
    </w:p>
    <w:p w:rsidR="0054059A" w:rsidRPr="0054059A" w:rsidRDefault="0054059A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</w:p>
    <w:p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 ხელმოწერები და რეკვიზიტები: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  <w:gridCol w:w="4830"/>
      </w:tblGrid>
      <w:tr w:rsidR="00121CFF" w:rsidRPr="00E748F5" w:rsidTr="008537C9">
        <w:trPr>
          <w:trHeight w:val="499"/>
        </w:trPr>
        <w:tc>
          <w:tcPr>
            <w:tcW w:w="5308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830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121CFF" w:rsidRPr="00E748F5" w:rsidTr="00121CFF">
        <w:trPr>
          <w:trHeight w:val="1440"/>
        </w:trPr>
        <w:tc>
          <w:tcPr>
            <w:tcW w:w="5308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cadNusx" w:hAnsi="AcadNusx"/>
                <w:b/>
                <w:lang w:val="de-DE"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სს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AcadNusx"/>
                <w:b/>
                <w:lang w:bidi="he-IL"/>
              </w:rPr>
              <w:t>,,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საქართველოს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ნავთობისა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და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გაზის</w:t>
            </w:r>
          </w:p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AcadNusx"/>
                <w:b/>
                <w:lang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კორპორაცია</w:t>
            </w:r>
            <w:r w:rsidRPr="008537C9">
              <w:rPr>
                <w:rFonts w:ascii="Sylfaen" w:hAnsi="Sylfaen" w:cs="AcadNusx"/>
                <w:b/>
                <w:lang w:bidi="he-IL"/>
              </w:rPr>
              <w:t>“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მის: ქ. თბილისი, კახეთის გზატკეცილი </w:t>
            </w:r>
            <w:r w:rsidRPr="008537C9">
              <w:rPr>
                <w:rFonts w:ascii="AcadNusx" w:hAnsi="AcadNusx" w:cs="Sylfaen"/>
              </w:rPr>
              <w:t>#</w:t>
            </w:r>
            <w:r w:rsidRPr="008537C9">
              <w:rPr>
                <w:rFonts w:ascii="Sylfaen" w:hAnsi="Sylfaen" w:cs="Sylfaen"/>
              </w:rPr>
              <w:t>21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ს/კ: </w:t>
            </w:r>
            <w:r w:rsidRPr="008537C9">
              <w:rPr>
                <w:rFonts w:ascii="Arial" w:hAnsi="Arial" w:cs="Arial"/>
              </w:rPr>
              <w:t>206237491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>სს ,,საქართველოს ბანკი“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ბ/კ: </w:t>
            </w:r>
            <w:r w:rsidRPr="008537C9">
              <w:rPr>
                <w:rFonts w:ascii="Arial" w:hAnsi="Arial" w:cs="Arial"/>
              </w:rPr>
              <w:t>BAGAGE22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Arial"/>
              </w:rPr>
            </w:pPr>
            <w:r w:rsidRPr="008537C9">
              <w:rPr>
                <w:rFonts w:ascii="Sylfaen" w:hAnsi="Sylfaen" w:cs="Sylfaen"/>
              </w:rPr>
              <w:t xml:space="preserve">ა/ა </w:t>
            </w:r>
            <w:r w:rsidRPr="008537C9">
              <w:rPr>
                <w:rFonts w:ascii="Arial" w:hAnsi="Arial" w:cs="Arial"/>
              </w:rPr>
              <w:t>GE80BG0000000145770000</w:t>
            </w:r>
          </w:p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</w:p>
        </w:tc>
        <w:tc>
          <w:tcPr>
            <w:tcW w:w="4830" w:type="dxa"/>
            <w:shd w:val="clear" w:color="auto" w:fill="auto"/>
          </w:tcPr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val="ka-GE" w:bidi="he-IL"/>
              </w:rPr>
            </w:pPr>
          </w:p>
        </w:tc>
      </w:tr>
      <w:tr w:rsidR="00121CFF" w:rsidRPr="00E748F5" w:rsidTr="00121CFF">
        <w:trPr>
          <w:trHeight w:val="1507"/>
        </w:trPr>
        <w:tc>
          <w:tcPr>
            <w:tcW w:w="5308" w:type="dxa"/>
            <w:shd w:val="clear" w:color="auto" w:fill="auto"/>
          </w:tcPr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  <w:r w:rsidRPr="008537C9">
              <w:rPr>
                <w:rFonts w:ascii="Sylfaen" w:hAnsi="Sylfaen"/>
                <w:b/>
                <w:lang w:bidi="he-IL"/>
              </w:rPr>
              <w:t>გენერალური დირექტორი</w:t>
            </w: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jc w:val="center"/>
              <w:rPr>
                <w:rFonts w:ascii="Sylfaen" w:hAnsi="Sylfaen"/>
              </w:rPr>
            </w:pPr>
            <w:r w:rsidRPr="008537C9">
              <w:rPr>
                <w:rFonts w:ascii="Sylfaen" w:hAnsi="Sylfaen"/>
                <w:b/>
                <w:lang w:bidi="he-IL"/>
              </w:rPr>
              <w:t>დავით თვალაბეიშვილი</w:t>
            </w:r>
          </w:p>
        </w:tc>
        <w:tc>
          <w:tcPr>
            <w:tcW w:w="4830" w:type="dxa"/>
            <w:shd w:val="clear" w:color="auto" w:fill="auto"/>
          </w:tcPr>
          <w:p w:rsidR="00121CFF" w:rsidRPr="00D0197B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67" w:rsidRDefault="00A05B67" w:rsidP="00213E95">
      <w:pPr>
        <w:spacing w:after="0"/>
      </w:pPr>
      <w:r>
        <w:separator/>
      </w:r>
    </w:p>
  </w:endnote>
  <w:endnote w:type="continuationSeparator" w:id="0">
    <w:p w:rsidR="00A05B67" w:rsidRDefault="00A05B67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67" w:rsidRDefault="00A05B67" w:rsidP="00213E95">
      <w:pPr>
        <w:spacing w:after="0"/>
      </w:pPr>
      <w:r>
        <w:separator/>
      </w:r>
    </w:p>
  </w:footnote>
  <w:footnote w:type="continuationSeparator" w:id="0">
    <w:p w:rsidR="00A05B67" w:rsidRDefault="00A05B67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D4FA5"/>
    <w:rsid w:val="000E17ED"/>
    <w:rsid w:val="000E1E72"/>
    <w:rsid w:val="001027A0"/>
    <w:rsid w:val="00121CFF"/>
    <w:rsid w:val="0013275D"/>
    <w:rsid w:val="0014295D"/>
    <w:rsid w:val="00157CCA"/>
    <w:rsid w:val="00164547"/>
    <w:rsid w:val="00165F00"/>
    <w:rsid w:val="00170134"/>
    <w:rsid w:val="00187E7A"/>
    <w:rsid w:val="00195698"/>
    <w:rsid w:val="001D5437"/>
    <w:rsid w:val="001E1C60"/>
    <w:rsid w:val="001F3344"/>
    <w:rsid w:val="001F7896"/>
    <w:rsid w:val="00213E95"/>
    <w:rsid w:val="00234E4F"/>
    <w:rsid w:val="002567F5"/>
    <w:rsid w:val="002847A2"/>
    <w:rsid w:val="00292E7E"/>
    <w:rsid w:val="002D6369"/>
    <w:rsid w:val="002F402F"/>
    <w:rsid w:val="00314A3F"/>
    <w:rsid w:val="00350978"/>
    <w:rsid w:val="00357481"/>
    <w:rsid w:val="0036273B"/>
    <w:rsid w:val="00366B5B"/>
    <w:rsid w:val="00376883"/>
    <w:rsid w:val="0038168D"/>
    <w:rsid w:val="0039093B"/>
    <w:rsid w:val="003C6F75"/>
    <w:rsid w:val="00402C05"/>
    <w:rsid w:val="00413538"/>
    <w:rsid w:val="00414EB5"/>
    <w:rsid w:val="00421411"/>
    <w:rsid w:val="00423161"/>
    <w:rsid w:val="00430D99"/>
    <w:rsid w:val="00441127"/>
    <w:rsid w:val="004424FD"/>
    <w:rsid w:val="00442546"/>
    <w:rsid w:val="004666AB"/>
    <w:rsid w:val="00474310"/>
    <w:rsid w:val="004904C2"/>
    <w:rsid w:val="004B72E9"/>
    <w:rsid w:val="004D1817"/>
    <w:rsid w:val="004D464C"/>
    <w:rsid w:val="004E1B58"/>
    <w:rsid w:val="004F3ABD"/>
    <w:rsid w:val="004F4E82"/>
    <w:rsid w:val="004F554B"/>
    <w:rsid w:val="005100EE"/>
    <w:rsid w:val="00510395"/>
    <w:rsid w:val="00517D22"/>
    <w:rsid w:val="005317C7"/>
    <w:rsid w:val="00531D8A"/>
    <w:rsid w:val="0053280A"/>
    <w:rsid w:val="00537D79"/>
    <w:rsid w:val="0054059A"/>
    <w:rsid w:val="005464BE"/>
    <w:rsid w:val="005514E6"/>
    <w:rsid w:val="0056646A"/>
    <w:rsid w:val="00580889"/>
    <w:rsid w:val="005B58E7"/>
    <w:rsid w:val="0060778C"/>
    <w:rsid w:val="0061126D"/>
    <w:rsid w:val="00611C9A"/>
    <w:rsid w:val="0061248C"/>
    <w:rsid w:val="006424F1"/>
    <w:rsid w:val="00645445"/>
    <w:rsid w:val="00665813"/>
    <w:rsid w:val="00666F18"/>
    <w:rsid w:val="00674187"/>
    <w:rsid w:val="006827A1"/>
    <w:rsid w:val="00693759"/>
    <w:rsid w:val="00696048"/>
    <w:rsid w:val="006B59E5"/>
    <w:rsid w:val="006E246D"/>
    <w:rsid w:val="006E2616"/>
    <w:rsid w:val="006F3E69"/>
    <w:rsid w:val="006F6676"/>
    <w:rsid w:val="00723C51"/>
    <w:rsid w:val="00736EEC"/>
    <w:rsid w:val="00741A2E"/>
    <w:rsid w:val="007677E6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6D13"/>
    <w:rsid w:val="008537C9"/>
    <w:rsid w:val="0085589A"/>
    <w:rsid w:val="00877AE7"/>
    <w:rsid w:val="0088142B"/>
    <w:rsid w:val="00890394"/>
    <w:rsid w:val="008913E7"/>
    <w:rsid w:val="008A140A"/>
    <w:rsid w:val="008A4B42"/>
    <w:rsid w:val="008C0655"/>
    <w:rsid w:val="008D2242"/>
    <w:rsid w:val="008E23C9"/>
    <w:rsid w:val="008F29E3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767E"/>
    <w:rsid w:val="009C7CB3"/>
    <w:rsid w:val="009D28C9"/>
    <w:rsid w:val="009F2B05"/>
    <w:rsid w:val="009F7565"/>
    <w:rsid w:val="00A05B67"/>
    <w:rsid w:val="00A11FA5"/>
    <w:rsid w:val="00A618CB"/>
    <w:rsid w:val="00A87CD2"/>
    <w:rsid w:val="00A9249C"/>
    <w:rsid w:val="00AD5D1C"/>
    <w:rsid w:val="00AE3164"/>
    <w:rsid w:val="00AE70E2"/>
    <w:rsid w:val="00B33758"/>
    <w:rsid w:val="00B52F8A"/>
    <w:rsid w:val="00B53D21"/>
    <w:rsid w:val="00B63F30"/>
    <w:rsid w:val="00B708BA"/>
    <w:rsid w:val="00B73A6B"/>
    <w:rsid w:val="00B75565"/>
    <w:rsid w:val="00B83E7E"/>
    <w:rsid w:val="00BA6817"/>
    <w:rsid w:val="00BB2242"/>
    <w:rsid w:val="00BB6EF8"/>
    <w:rsid w:val="00BB792C"/>
    <w:rsid w:val="00BD41C6"/>
    <w:rsid w:val="00BE126C"/>
    <w:rsid w:val="00BF1315"/>
    <w:rsid w:val="00BF76D1"/>
    <w:rsid w:val="00C1449F"/>
    <w:rsid w:val="00C27FDD"/>
    <w:rsid w:val="00C66C0C"/>
    <w:rsid w:val="00C86492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5B87"/>
    <w:rsid w:val="00D430B3"/>
    <w:rsid w:val="00D44C02"/>
    <w:rsid w:val="00D54FB6"/>
    <w:rsid w:val="00D84EED"/>
    <w:rsid w:val="00D86C5E"/>
    <w:rsid w:val="00D874FD"/>
    <w:rsid w:val="00D921C4"/>
    <w:rsid w:val="00DA31FD"/>
    <w:rsid w:val="00DB7496"/>
    <w:rsid w:val="00DC60A6"/>
    <w:rsid w:val="00DF6052"/>
    <w:rsid w:val="00E01F55"/>
    <w:rsid w:val="00E25FD8"/>
    <w:rsid w:val="00E301A8"/>
    <w:rsid w:val="00E3169C"/>
    <w:rsid w:val="00E376A6"/>
    <w:rsid w:val="00E475B0"/>
    <w:rsid w:val="00E515FB"/>
    <w:rsid w:val="00E5421D"/>
    <w:rsid w:val="00E71333"/>
    <w:rsid w:val="00E82C00"/>
    <w:rsid w:val="00E90027"/>
    <w:rsid w:val="00EB64E2"/>
    <w:rsid w:val="00ED5203"/>
    <w:rsid w:val="00ED56C5"/>
    <w:rsid w:val="00EE063C"/>
    <w:rsid w:val="00EE376D"/>
    <w:rsid w:val="00EE419B"/>
    <w:rsid w:val="00EE618B"/>
    <w:rsid w:val="00EE70AE"/>
    <w:rsid w:val="00F02007"/>
    <w:rsid w:val="00F3535B"/>
    <w:rsid w:val="00F4115E"/>
    <w:rsid w:val="00F626A2"/>
    <w:rsid w:val="00F66564"/>
    <w:rsid w:val="00F71B96"/>
    <w:rsid w:val="00F82954"/>
    <w:rsid w:val="00F877CB"/>
    <w:rsid w:val="00FA2E0C"/>
    <w:rsid w:val="00FA6ED7"/>
    <w:rsid w:val="00FB624B"/>
    <w:rsid w:val="00FD1051"/>
    <w:rsid w:val="00FD143F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839569-50AB-46D8-B4AE-36C47E4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Nutsa Gogadze</dc:creator>
  <cp:lastModifiedBy>Nodar Qubriashvili</cp:lastModifiedBy>
  <cp:revision>52</cp:revision>
  <cp:lastPrinted>2017-05-04T10:34:00Z</cp:lastPrinted>
  <dcterms:created xsi:type="dcterms:W3CDTF">2017-05-05T14:19:00Z</dcterms:created>
  <dcterms:modified xsi:type="dcterms:W3CDTF">2017-05-16T07:35:00Z</dcterms:modified>
</cp:coreProperties>
</file>