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61248C">
        <w:rPr>
          <w:rFonts w:ascii="Sylfaen" w:hAnsi="Sylfaen"/>
          <w:lang w:val="ka-GE"/>
        </w:rPr>
        <w:t xml:space="preserve">უმოქმედო გაზსადენების </w:t>
      </w:r>
      <w:r>
        <w:rPr>
          <w:rFonts w:ascii="Sylfaen" w:hAnsi="Sylfaen"/>
          <w:lang w:val="ka-GE"/>
        </w:rPr>
        <w:t>ნასყიდობის შესახებ)</w:t>
      </w:r>
    </w:p>
    <w:p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6F3E69" w:rsidRPr="00094AD6" w:rsidRDefault="006F3E69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 w:rsidRPr="00094AD6">
        <w:rPr>
          <w:rFonts w:ascii="Sylfaen" w:hAnsi="Sylfaen"/>
          <w:b/>
          <w:lang w:val="ka-GE"/>
        </w:rPr>
        <w:t>ქ.</w:t>
      </w:r>
      <w:r w:rsidR="00094AD6" w:rsidRPr="00094AD6">
        <w:rPr>
          <w:rFonts w:ascii="Sylfaen" w:hAnsi="Sylfaen"/>
          <w:b/>
          <w:lang w:val="ka-GE"/>
        </w:rPr>
        <w:t xml:space="preserve"> </w:t>
      </w:r>
      <w:r w:rsidRPr="00094AD6">
        <w:rPr>
          <w:rFonts w:ascii="Sylfaen" w:hAnsi="Sylfaen"/>
          <w:b/>
          <w:lang w:val="ka-GE"/>
        </w:rPr>
        <w:t>თბილისი                                                                                                          -- ------ 2017 წ</w:t>
      </w:r>
      <w:r w:rsidR="00094AD6">
        <w:rPr>
          <w:rFonts w:ascii="Sylfaen" w:hAnsi="Sylfaen"/>
          <w:b/>
          <w:lang w:val="ka-GE"/>
        </w:rPr>
        <w:t>ელი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1027A0" w:rsidRPr="00890394">
        <w:rPr>
          <w:rFonts w:ascii="Sylfaen" w:hAnsi="Sylfaen"/>
          <w:b/>
          <w:lang w:val="ka-GE"/>
        </w:rPr>
        <w:t>სს „საქართველოს და ნავთობისა და გაზის კორპორაცია“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დავით თვალ</w:t>
      </w:r>
      <w:r w:rsidR="006F3E69">
        <w:rPr>
          <w:rFonts w:ascii="Sylfaen" w:hAnsi="Sylfaen"/>
          <w:lang w:val="ka-GE"/>
        </w:rPr>
        <w:t>ა</w:t>
      </w:r>
      <w:r w:rsidR="001027A0">
        <w:rPr>
          <w:rFonts w:ascii="Sylfaen" w:hAnsi="Sylfaen"/>
          <w:lang w:val="ka-GE"/>
        </w:rPr>
        <w:t>ბეიშვილის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201</w:t>
      </w:r>
      <w:r w:rsidR="004666AB">
        <w:rPr>
          <w:rFonts w:ascii="Sylfaen" w:hAnsi="Sylfaen"/>
          <w:lang w:val="ka-GE"/>
        </w:rPr>
        <w:t>7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164547" w:rsidRPr="008318BF">
        <w:rPr>
          <w:rFonts w:ascii="Sylfaen" w:hAnsi="Sylfaen"/>
          <w:lang w:val="ka-GE"/>
        </w:rPr>
        <w:t xml:space="preserve"> 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</w:rPr>
        <w:t xml:space="preserve"> 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877AE7">
        <w:rPr>
          <w:rFonts w:ascii="Sylfaen" w:hAnsi="Sylfaen"/>
          <w:lang w:val="ka-GE"/>
        </w:rPr>
        <w:t xml:space="preserve"> 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877AE7">
        <w:rPr>
          <w:rFonts w:ascii="Sylfaen" w:hAnsi="Sylfaen"/>
          <w:lang w:val="ka-GE"/>
        </w:rPr>
        <w:t xml:space="preserve"> შემდეგი 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877AE7">
        <w:rPr>
          <w:rFonts w:ascii="Sylfaen" w:hAnsi="Sylfaen"/>
          <w:lang w:val="ka-GE"/>
        </w:rPr>
        <w:t>:</w:t>
      </w:r>
      <w:r w:rsidR="00962911">
        <w:rPr>
          <w:rFonts w:ascii="Sylfaen" w:hAnsi="Sylfaen"/>
          <w:lang w:val="ka-GE"/>
        </w:rPr>
        <w:t xml:space="preserve"> </w:t>
      </w:r>
      <w:r w:rsidR="00962911">
        <w:rPr>
          <w:rFonts w:ascii="Sylfaen" w:hAnsi="Sylfaen"/>
        </w:rPr>
        <w:t>_________________________</w:t>
      </w:r>
    </w:p>
    <w:p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:rsidR="004B72E9" w:rsidRPr="004B72E9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 w:rsidRPr="004B72E9">
        <w:rPr>
          <w:rFonts w:ascii="Sylfaen" w:hAnsi="Sylfaen"/>
          <w:lang w:val="ka-GE"/>
        </w:rPr>
        <w:tab/>
        <w:t xml:space="preserve">2.2.2. </w:t>
      </w:r>
      <w:r w:rsidRPr="004B72E9">
        <w:rPr>
          <w:rFonts w:ascii="Sylfaen" w:hAnsi="Sylfaen" w:cs="Sylfaen"/>
          <w:lang w:val="ka-GE"/>
        </w:rPr>
        <w:t xml:space="preserve">დაესწროს </w:t>
      </w:r>
      <w:r>
        <w:rPr>
          <w:rFonts w:ascii="Sylfaen" w:hAnsi="Sylfaen" w:cs="Sylfaen"/>
          <w:lang w:val="ka-GE"/>
        </w:rPr>
        <w:t xml:space="preserve">,,ქონების“ </w:t>
      </w:r>
      <w:r w:rsidRPr="004B72E9">
        <w:rPr>
          <w:rFonts w:ascii="Sylfaen" w:hAnsi="Sylfaen" w:cs="Sylfaen"/>
          <w:lang w:val="ka-GE"/>
        </w:rPr>
        <w:t>დემონტაჟის პროცესს და საჭიროების შემთხვევაში, „</w:t>
      </w:r>
      <w:r w:rsidR="00E475B0">
        <w:rPr>
          <w:rFonts w:ascii="Sylfaen" w:hAnsi="Sylfaen" w:cs="Sylfaen"/>
          <w:lang w:val="ka-GE"/>
        </w:rPr>
        <w:t>მ</w:t>
      </w:r>
      <w:r w:rsidRPr="004B72E9">
        <w:rPr>
          <w:rFonts w:ascii="Sylfaen" w:hAnsi="Sylfaen" w:cs="Sylfaen"/>
          <w:lang w:val="ka-GE"/>
        </w:rPr>
        <w:t>ყიდველს“  მისცეს შესასრულებლად სავალდებულო მითითებები.</w:t>
      </w:r>
    </w:p>
    <w:p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:rsidR="00157CCA" w:rsidRDefault="009F2B05" w:rsidP="00157CCA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  <w:t xml:space="preserve">2.5.2. </w:t>
      </w:r>
      <w:r w:rsidRPr="009F2B05">
        <w:rPr>
          <w:rFonts w:ascii="Sylfaen" w:hAnsi="Sylfaen" w:cs="Sylfaen"/>
          <w:lang w:val="ka-GE"/>
        </w:rPr>
        <w:t xml:space="preserve">თუ </w:t>
      </w:r>
      <w:r>
        <w:rPr>
          <w:rFonts w:ascii="Sylfaen" w:hAnsi="Sylfaen" w:cs="Sylfaen"/>
          <w:lang w:val="ka-GE"/>
        </w:rPr>
        <w:t>,,მყიდველი“</w:t>
      </w:r>
      <w:r w:rsidRPr="009F2B05">
        <w:rPr>
          <w:rFonts w:ascii="Sylfaen" w:hAnsi="Sylfaen" w:cs="Sylfaen"/>
          <w:lang w:val="ka-GE"/>
        </w:rPr>
        <w:t xml:space="preserve"> მიიღებს გადაწყვეტილებას </w:t>
      </w:r>
      <w:r>
        <w:rPr>
          <w:rFonts w:ascii="Sylfaen" w:hAnsi="Sylfaen" w:cs="Sylfaen"/>
          <w:lang w:val="ka-GE"/>
        </w:rPr>
        <w:t>,,</w:t>
      </w:r>
      <w:r w:rsidRPr="009F2B05">
        <w:rPr>
          <w:rFonts w:ascii="Sylfaen" w:hAnsi="Sylfaen" w:cs="Sylfaen"/>
          <w:lang w:val="ka-GE"/>
        </w:rPr>
        <w:t>ქონების</w:t>
      </w:r>
      <w:r>
        <w:rPr>
          <w:rFonts w:ascii="Sylfaen" w:hAnsi="Sylfaen" w:cs="Sylfaen"/>
          <w:lang w:val="ka-GE"/>
        </w:rPr>
        <w:t>“</w:t>
      </w:r>
      <w:r w:rsidRPr="009F2B05">
        <w:rPr>
          <w:rFonts w:ascii="Sylfaen" w:hAnsi="Sylfaen" w:cs="Sylfaen"/>
          <w:lang w:val="ka-GE"/>
        </w:rPr>
        <w:t xml:space="preserve"> დემონტაჟის თაობაზე, მოცემულ შემთხვევაში </w:t>
      </w:r>
      <w:r>
        <w:rPr>
          <w:rFonts w:ascii="Sylfaen" w:hAnsi="Sylfaen" w:cs="Sylfaen"/>
          <w:lang w:val="ka-GE"/>
        </w:rPr>
        <w:t xml:space="preserve">,,მყიდველი“ </w:t>
      </w:r>
      <w:r w:rsidRPr="009F2B05">
        <w:rPr>
          <w:rFonts w:ascii="Sylfaen" w:hAnsi="Sylfaen" w:cs="Sylfaen"/>
          <w:lang w:val="ka-GE"/>
        </w:rPr>
        <w:t>თავად იქნება ვალდებული განახორციელოს დემონტაჟთან დაკავშირებული</w:t>
      </w:r>
      <w:r w:rsidR="008A4B42">
        <w:rPr>
          <w:rFonts w:ascii="Sylfaen" w:hAnsi="Sylfaen" w:cs="Sylfaen"/>
          <w:lang w:val="ka-GE"/>
        </w:rPr>
        <w:t>, მოქმედი</w:t>
      </w:r>
      <w:r w:rsidRPr="009F2B05">
        <w:rPr>
          <w:rFonts w:ascii="Sylfaen" w:hAnsi="Sylfaen" w:cs="Sylfaen"/>
          <w:lang w:val="ka-GE"/>
        </w:rPr>
        <w:t xml:space="preserve"> კანონმდებლობით გათვალისწინებული ყველა </w:t>
      </w:r>
      <w:r w:rsidR="008A4B42">
        <w:rPr>
          <w:rFonts w:ascii="Sylfaen" w:hAnsi="Sylfaen" w:cs="Sylfaen"/>
          <w:lang w:val="ka-GE"/>
        </w:rPr>
        <w:t xml:space="preserve">პროცედურა და </w:t>
      </w:r>
      <w:r w:rsidRPr="009F2B05">
        <w:rPr>
          <w:rFonts w:ascii="Sylfaen" w:hAnsi="Sylfaen" w:cs="Sylfaen"/>
          <w:lang w:val="ka-GE"/>
        </w:rPr>
        <w:t>ღონისძიება</w:t>
      </w:r>
      <w:r w:rsidR="00EE063C">
        <w:rPr>
          <w:rFonts w:ascii="Sylfaen" w:hAnsi="Sylfaen" w:cs="Sylfaen"/>
          <w:lang w:val="ka-GE"/>
        </w:rPr>
        <w:t xml:space="preserve"> და გასწიოს შესაბამისი ხარჯები</w:t>
      </w:r>
      <w:r w:rsidRPr="009F2B05">
        <w:rPr>
          <w:rFonts w:ascii="Sylfaen" w:hAnsi="Sylfaen" w:cs="Sylfaen"/>
          <w:lang w:val="ka-GE"/>
        </w:rPr>
        <w:t>.</w:t>
      </w:r>
    </w:p>
    <w:p w:rsidR="00EE063C" w:rsidRDefault="00157CCA" w:rsidP="00D921C4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  <w:t xml:space="preserve">2.5.3. </w:t>
      </w:r>
      <w:r w:rsidR="00442546" w:rsidRPr="009F2B0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მიიღოს შესაბამისი ზომები </w:t>
      </w:r>
      <w:r w:rsidR="009C767E" w:rsidRPr="009C767E">
        <w:rPr>
          <w:rFonts w:ascii="Sylfaen" w:hAnsi="Sylfaen"/>
          <w:lang w:val="ka-GE"/>
        </w:rPr>
        <w:t>,,</w:t>
      </w:r>
      <w:r w:rsidR="009C767E" w:rsidRPr="009C767E">
        <w:rPr>
          <w:rFonts w:ascii="Sylfaen" w:hAnsi="Sylfaen" w:cs="Sylfaen"/>
          <w:lang w:val="ka-GE"/>
        </w:rPr>
        <w:t xml:space="preserve">ქონების“ მიმდებარედ არსებული </w:t>
      </w:r>
      <w:r w:rsidR="00674187">
        <w:rPr>
          <w:rFonts w:ascii="Sylfaen" w:hAnsi="Sylfaen" w:cs="Sylfaen"/>
          <w:lang w:val="ka-GE"/>
        </w:rPr>
        <w:t>ინფრასტრუქტურისა და ქონებრივი ობიექტების</w:t>
      </w:r>
      <w:r w:rsidR="00234E4F">
        <w:rPr>
          <w:rFonts w:ascii="Sylfaen" w:hAnsi="Sylfaen" w:cs="Sylfaen"/>
          <w:lang w:val="ka-GE"/>
        </w:rPr>
        <w:t xml:space="preserve"> </w:t>
      </w:r>
      <w:r w:rsidR="001D5437">
        <w:rPr>
          <w:rFonts w:ascii="Sylfaen" w:hAnsi="Sylfaen" w:cs="Sylfaen"/>
          <w:lang w:val="ka-GE"/>
        </w:rPr>
        <w:t xml:space="preserve">(მათ შორის მილსადენების და სხვა სახის ხაზობრივი ნაგებობების) </w:t>
      </w:r>
      <w:r w:rsidR="00234E4F">
        <w:rPr>
          <w:rFonts w:ascii="Sylfaen" w:hAnsi="Sylfaen" w:cs="Sylfaen"/>
          <w:lang w:val="ka-GE"/>
        </w:rPr>
        <w:lastRenderedPageBreak/>
        <w:t>არსებობის</w:t>
      </w:r>
      <w:r w:rsidR="00674187">
        <w:rPr>
          <w:rFonts w:ascii="Sylfaen" w:hAnsi="Sylfaen" w:cs="Sylfaen"/>
          <w:lang w:val="ka-GE"/>
        </w:rPr>
        <w:t xml:space="preserve"> დასადგენად </w:t>
      </w:r>
      <w:r w:rsidR="00234E4F">
        <w:rPr>
          <w:rFonts w:ascii="Sylfaen" w:hAnsi="Sylfaen" w:cs="Sylfaen"/>
          <w:lang w:val="ka-GE"/>
        </w:rPr>
        <w:t xml:space="preserve">და სადემონტაჟო სამუშაოები განახორციელოს </w:t>
      </w:r>
      <w:r w:rsidR="00D921C4">
        <w:rPr>
          <w:rFonts w:ascii="Sylfaen" w:hAnsi="Sylfaen" w:cs="Sylfaen"/>
          <w:lang w:val="ka-GE"/>
        </w:rPr>
        <w:t xml:space="preserve">ხსენებული ინფრასტრუქტურისა და ქონებრივი ობიექტების მესაკუთრის ან ოპერატორის </w:t>
      </w:r>
      <w:r w:rsidR="00D921C4" w:rsidRPr="009C767E">
        <w:rPr>
          <w:rFonts w:ascii="Sylfaen" w:hAnsi="Sylfaen" w:cs="Sylfaen"/>
          <w:lang w:val="ka-GE"/>
        </w:rPr>
        <w:t>მიერ გაცემული ტექნიკური პირობის შესაბამისად</w:t>
      </w:r>
      <w:r w:rsidR="00D921C4">
        <w:rPr>
          <w:rFonts w:ascii="Sylfaen" w:hAnsi="Sylfaen" w:cs="Sylfaen"/>
          <w:lang w:val="ka-GE"/>
        </w:rPr>
        <w:t>.</w:t>
      </w:r>
    </w:p>
    <w:p w:rsidR="00086CD4" w:rsidRPr="00CA1A8E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086CD4">
        <w:rPr>
          <w:rFonts w:ascii="Sylfaen" w:hAnsi="Sylfaen"/>
          <w:lang w:val="ka-GE"/>
        </w:rPr>
        <w:t xml:space="preserve"> </w:t>
      </w:r>
    </w:p>
    <w:p w:rsidR="001F3344" w:rsidRDefault="001F3344" w:rsidP="00213E95">
      <w:pPr>
        <w:tabs>
          <w:tab w:val="left" w:pos="375"/>
          <w:tab w:val="left" w:pos="1005"/>
        </w:tabs>
        <w:jc w:val="both"/>
        <w:rPr>
          <w:rFonts w:ascii="Sylfaen" w:hAnsi="Sylfaen"/>
          <w:lang w:val="ka-GE"/>
        </w:rPr>
      </w:pPr>
    </w:p>
    <w:p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15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:rsidR="00213E95" w:rsidRPr="00F626A2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მიღება</w:t>
      </w:r>
      <w:r w:rsidR="00C1449F" w:rsidRPr="00F626A2">
        <w:rPr>
          <w:rFonts w:ascii="Sylfaen" w:hAnsi="Sylfaen"/>
          <w:b/>
          <w:lang w:val="ka-GE"/>
        </w:rPr>
        <w:t>-</w:t>
      </w:r>
      <w:r w:rsidRPr="00F626A2">
        <w:rPr>
          <w:rFonts w:ascii="Sylfaen" w:hAnsi="Sylfaen"/>
          <w:b/>
          <w:lang w:val="ka-GE"/>
        </w:rPr>
        <w:t>ჩაბარების პირობები</w:t>
      </w:r>
    </w:p>
    <w:p w:rsidR="00D874FD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Times New Roman"/>
          <w:lang w:val="ka-GE"/>
        </w:rPr>
        <w:tab/>
        <w:t>4</w:t>
      </w:r>
      <w:r w:rsidR="00376883" w:rsidRPr="008318BF">
        <w:rPr>
          <w:rFonts w:ascii="Sylfaen" w:hAnsi="Sylfaen" w:cs="Times New Roman"/>
          <w:lang w:val="ka-GE"/>
        </w:rPr>
        <w:t>.1</w:t>
      </w:r>
      <w:r>
        <w:rPr>
          <w:rFonts w:ascii="Sylfaen" w:hAnsi="Sylfaen" w:cs="Times New Roman"/>
          <w:lang w:val="ka-GE"/>
        </w:rPr>
        <w:t>.</w:t>
      </w:r>
      <w:r w:rsidR="00376883" w:rsidRPr="008318BF">
        <w:rPr>
          <w:rFonts w:ascii="Sylfaen" w:hAnsi="Sylfaen" w:cs="Times New Roman"/>
          <w:lang w:val="ka-GE"/>
        </w:rPr>
        <w:t xml:space="preserve"> </w:t>
      </w:r>
      <w:r w:rsidR="00D874FD" w:rsidRPr="00BF76D1">
        <w:rPr>
          <w:rFonts w:ascii="Sylfaen" w:hAnsi="Sylfaen" w:cs="Sylfaen"/>
          <w:lang w:val="ka-GE"/>
        </w:rPr>
        <w:t xml:space="preserve">,,მყიდველის“ მიერ ,,ქონების“ ღირებულების სრულად გადახდის შემდეგ, </w:t>
      </w:r>
      <w:r w:rsidR="004535FB">
        <w:rPr>
          <w:rFonts w:ascii="Sylfaen" w:hAnsi="Sylfaen" w:cs="Sylfaen"/>
          <w:lang w:val="ka-GE"/>
        </w:rPr>
        <w:t>2 (</w:t>
      </w:r>
      <w:r w:rsidR="00B83E7E">
        <w:rPr>
          <w:rFonts w:ascii="Sylfaen" w:hAnsi="Sylfaen" w:cs="Sylfaen"/>
          <w:lang w:val="ka-GE"/>
        </w:rPr>
        <w:t>ორი</w:t>
      </w:r>
      <w:r w:rsidR="004535FB">
        <w:rPr>
          <w:rFonts w:ascii="Sylfaen" w:hAnsi="Sylfaen" w:cs="Sylfaen"/>
          <w:lang w:val="ka-GE"/>
        </w:rPr>
        <w:t>)</w:t>
      </w:r>
      <w:r w:rsidR="00B83E7E">
        <w:rPr>
          <w:rFonts w:ascii="Sylfaen" w:hAnsi="Sylfaen" w:cs="Sylfaen"/>
          <w:lang w:val="ka-GE"/>
        </w:rPr>
        <w:t xml:space="preserve"> სამუშაო დღის განმავლობაში</w:t>
      </w:r>
      <w:r w:rsidR="00F4115E">
        <w:rPr>
          <w:rFonts w:ascii="Sylfaen" w:hAnsi="Sylfaen" w:cs="Sylfaen"/>
          <w:lang w:val="ka-GE"/>
        </w:rPr>
        <w:t>,</w:t>
      </w:r>
      <w:r w:rsidR="00F4115E">
        <w:rPr>
          <w:rFonts w:ascii="Sylfaen" w:hAnsi="Sylfaen" w:cs="Sylfaen"/>
        </w:rPr>
        <w:t xml:space="preserve"> </w:t>
      </w:r>
      <w:r w:rsidR="00D874FD" w:rsidRPr="00BF76D1">
        <w:rPr>
          <w:rFonts w:ascii="Sylfaen" w:hAnsi="Sylfaen" w:cs="Sylfaen"/>
          <w:lang w:val="ka-GE"/>
        </w:rPr>
        <w:t xml:space="preserve">,,გამყიდველსა“ და ,,მყიდველს“ შორის უნდა გაფორმდეს მიღება-ჩაბარების აქტი. </w:t>
      </w:r>
      <w:r w:rsidR="00BF76D1" w:rsidRPr="00BF76D1">
        <w:rPr>
          <w:rFonts w:ascii="Sylfaen" w:hAnsi="Sylfaen" w:cs="Sylfaen"/>
          <w:lang w:val="ka-GE"/>
        </w:rPr>
        <w:t>,,მყიდველი“</w:t>
      </w:r>
      <w:r w:rsidR="00D874FD" w:rsidRPr="00BF76D1">
        <w:rPr>
          <w:rFonts w:ascii="Sylfaen" w:hAnsi="Sylfaen" w:cs="Sylfaen"/>
          <w:lang w:val="ka-GE"/>
        </w:rPr>
        <w:t xml:space="preserve"> </w:t>
      </w:r>
      <w:r w:rsidR="00EE618B">
        <w:rPr>
          <w:rFonts w:ascii="Sylfaen" w:hAnsi="Sylfaen" w:cs="Sylfaen"/>
          <w:lang w:val="ka-GE"/>
        </w:rPr>
        <w:t xml:space="preserve">ხსენებულ </w:t>
      </w:r>
      <w:r w:rsidR="00BF76D1" w:rsidRPr="00BF76D1">
        <w:rPr>
          <w:rFonts w:ascii="Sylfaen" w:hAnsi="Sylfaen" w:cs="Sylfaen"/>
          <w:lang w:val="ka-GE"/>
        </w:rPr>
        <w:t>,,</w:t>
      </w:r>
      <w:r w:rsidR="00D874FD" w:rsidRPr="00BF76D1">
        <w:rPr>
          <w:rFonts w:ascii="Sylfaen" w:hAnsi="Sylfaen" w:cs="Sylfaen"/>
          <w:lang w:val="ka-GE"/>
        </w:rPr>
        <w:t>ქონებაზე</w:t>
      </w:r>
      <w:r w:rsidR="00BF76D1" w:rsidRPr="00BF76D1">
        <w:rPr>
          <w:rFonts w:ascii="Sylfaen" w:hAnsi="Sylfaen" w:cs="Sylfaen"/>
          <w:lang w:val="ka-GE"/>
        </w:rPr>
        <w:t>“</w:t>
      </w:r>
      <w:r w:rsidR="00D874FD" w:rsidRPr="00BF76D1">
        <w:rPr>
          <w:rFonts w:ascii="Sylfaen" w:hAnsi="Sylfaen" w:cs="Sylfaen"/>
          <w:lang w:val="ka-GE"/>
        </w:rPr>
        <w:t xml:space="preserve"> საკუთრების უფლებას მოიპოვებს მხოლოდ მიღება-ჩაბარების აქტის გაფორმების შემდეგ.</w:t>
      </w:r>
      <w:r w:rsidR="00350978">
        <w:rPr>
          <w:rFonts w:ascii="Sylfaen" w:hAnsi="Sylfaen" w:cs="Sylfaen"/>
          <w:lang w:val="ka-GE"/>
        </w:rPr>
        <w:t xml:space="preserve"> </w:t>
      </w:r>
    </w:p>
    <w:p w:rsidR="000E1E72" w:rsidRPr="000E1E72" w:rsidRDefault="00EE618B" w:rsidP="00CF59C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ab/>
      </w:r>
      <w:r w:rsidR="00E376A6" w:rsidRPr="00EE376D">
        <w:rPr>
          <w:rFonts w:ascii="Sylfaen" w:hAnsi="Sylfaen" w:cs="Sylfaen"/>
          <w:lang w:val="ka-GE"/>
        </w:rPr>
        <w:t>4</w:t>
      </w:r>
      <w:r w:rsidR="000E1E72" w:rsidRPr="00EE376D">
        <w:rPr>
          <w:rFonts w:ascii="Sylfaen" w:hAnsi="Sylfaen" w:cs="Sylfaen"/>
        </w:rPr>
        <w:t>.</w:t>
      </w:r>
      <w:r w:rsidR="00894169">
        <w:rPr>
          <w:rFonts w:ascii="Sylfaen" w:hAnsi="Sylfaen" w:cs="Sylfaen"/>
          <w:lang w:val="ka-GE"/>
        </w:rPr>
        <w:t>2</w:t>
      </w:r>
      <w:r w:rsidR="00E376A6" w:rsidRPr="00EE376D">
        <w:rPr>
          <w:rFonts w:ascii="Sylfaen" w:hAnsi="Sylfaen" w:cs="Sylfaen"/>
          <w:lang w:val="ka-GE"/>
        </w:rPr>
        <w:t>.</w:t>
      </w:r>
      <w:r w:rsidR="006827A1" w:rsidRPr="00EE376D">
        <w:rPr>
          <w:rFonts w:ascii="Sylfaen" w:hAnsi="Sylfaen" w:cs="Sylfaen"/>
          <w:lang w:val="ka-GE"/>
        </w:rPr>
        <w:t xml:space="preserve"> </w:t>
      </w:r>
      <w:r w:rsidR="007B1723">
        <w:rPr>
          <w:rFonts w:ascii="Sylfaen" w:hAnsi="Sylfaen" w:cs="Sylfaen"/>
          <w:lang w:val="ka-GE"/>
        </w:rPr>
        <w:t xml:space="preserve">,,ხელშეკრულების“ გაფორმებიდან 15 კალენდარული დღის განმავლობაში, </w:t>
      </w:r>
      <w:r w:rsidR="008348E1" w:rsidRPr="00EE376D">
        <w:rPr>
          <w:rFonts w:ascii="Sylfaen" w:hAnsi="Sylfaen"/>
          <w:lang w:val="ka-GE"/>
        </w:rPr>
        <w:t xml:space="preserve">„მყიდველი“ უფლებამოსილია მოქმედი კანონმდებლობით გათვალისწინებული წესებისა და </w:t>
      </w:r>
      <w:r w:rsidR="00CF59C2" w:rsidRPr="00EE376D">
        <w:rPr>
          <w:rFonts w:ascii="Sylfaen" w:hAnsi="Sylfaen"/>
          <w:lang w:val="ka-GE"/>
        </w:rPr>
        <w:t xml:space="preserve">სათანადო ტექნიკური საშუალებების გამოყენებით, </w:t>
      </w:r>
      <w:r w:rsidR="008348E1" w:rsidRPr="00EE376D">
        <w:rPr>
          <w:rFonts w:ascii="Sylfaen" w:hAnsi="Sylfaen"/>
          <w:lang w:val="ka-GE"/>
        </w:rPr>
        <w:t>განახორციელოს</w:t>
      </w:r>
      <w:r w:rsidR="00441127" w:rsidRPr="00EE376D">
        <w:rPr>
          <w:rFonts w:ascii="Sylfaen" w:hAnsi="Sylfaen"/>
          <w:lang w:val="ka-GE"/>
        </w:rPr>
        <w:t xml:space="preserve"> </w:t>
      </w:r>
      <w:r w:rsidR="001F7896">
        <w:rPr>
          <w:rFonts w:ascii="Sylfaen" w:hAnsi="Sylfaen" w:cs="Sylfaen"/>
          <w:lang w:val="ka-GE"/>
        </w:rPr>
        <w:t>,,ქონების“ (</w:t>
      </w:r>
      <w:r w:rsidR="00441127" w:rsidRPr="00EE376D">
        <w:rPr>
          <w:rFonts w:ascii="Sylfaen" w:hAnsi="Sylfaen" w:cs="Sylfaen"/>
          <w:lang w:val="ka-GE"/>
        </w:rPr>
        <w:t>გაზსადენების</w:t>
      </w:r>
      <w:r w:rsidR="001F7896">
        <w:rPr>
          <w:rFonts w:ascii="Sylfaen" w:hAnsi="Sylfaen" w:cs="Sylfaen"/>
          <w:lang w:val="ka-GE"/>
        </w:rPr>
        <w:t>)</w:t>
      </w:r>
      <w:r w:rsidR="008348E1" w:rsidRPr="00EE376D">
        <w:rPr>
          <w:rFonts w:ascii="Sylfaen" w:hAnsi="Sylfaen"/>
          <w:lang w:val="ka-GE"/>
        </w:rPr>
        <w:t xml:space="preserve"> </w:t>
      </w:r>
      <w:r w:rsidR="00E01F55" w:rsidRPr="00EE376D">
        <w:rPr>
          <w:rFonts w:ascii="Sylfaen" w:hAnsi="Sylfaen"/>
          <w:lang w:val="ka-GE"/>
        </w:rPr>
        <w:t>აზომვა</w:t>
      </w:r>
      <w:r w:rsidR="00441127" w:rsidRPr="00EE376D">
        <w:rPr>
          <w:rFonts w:ascii="Sylfaen" w:hAnsi="Sylfaen"/>
          <w:lang w:val="ka-GE"/>
        </w:rPr>
        <w:t xml:space="preserve"> </w:t>
      </w:r>
      <w:r w:rsidR="00E01F55" w:rsidRPr="00EE376D">
        <w:rPr>
          <w:rFonts w:ascii="Sylfaen" w:hAnsi="Sylfaen"/>
          <w:lang w:val="ka-GE"/>
        </w:rPr>
        <w:t xml:space="preserve">და </w:t>
      </w:r>
      <w:r w:rsidR="00441127" w:rsidRPr="00EE376D">
        <w:rPr>
          <w:rFonts w:ascii="Sylfaen" w:hAnsi="Sylfaen"/>
          <w:lang w:val="ka-GE"/>
        </w:rPr>
        <w:t xml:space="preserve">,,ქონების“ ღირებულების გადახდა განახორციელოს </w:t>
      </w:r>
      <w:r w:rsidR="004904C2" w:rsidRPr="00EE376D">
        <w:rPr>
          <w:rFonts w:ascii="Sylfaen" w:hAnsi="Sylfaen"/>
          <w:lang w:val="ka-GE"/>
        </w:rPr>
        <w:t xml:space="preserve">ფაქტიურად აღმოჩენილი </w:t>
      </w:r>
      <w:r w:rsidR="00EE376D" w:rsidRPr="00EE376D">
        <w:rPr>
          <w:rFonts w:ascii="Sylfaen" w:hAnsi="Sylfaen"/>
          <w:lang w:val="ka-GE"/>
        </w:rPr>
        <w:t>(არსებული) ოდენო</w:t>
      </w:r>
      <w:r w:rsidR="004904C2" w:rsidRPr="00EE376D">
        <w:rPr>
          <w:rFonts w:ascii="Sylfaen" w:hAnsi="Sylfaen"/>
          <w:lang w:val="ka-GE"/>
        </w:rPr>
        <w:t>ბების პროპორციულად.</w:t>
      </w:r>
      <w:r w:rsidR="004904C2" w:rsidRPr="00FB624B">
        <w:rPr>
          <w:rFonts w:ascii="Sylfaen" w:hAnsi="Sylfaen"/>
          <w:lang w:val="ka-GE"/>
        </w:rPr>
        <w:t xml:space="preserve"> </w:t>
      </w:r>
      <w:r w:rsidR="005E3CEF">
        <w:rPr>
          <w:rFonts w:ascii="Sylfaen" w:hAnsi="Sylfaen"/>
          <w:lang w:val="ka-GE"/>
        </w:rPr>
        <w:t xml:space="preserve">თუ ,,მყიდველი“ </w:t>
      </w:r>
      <w:r w:rsidR="005E3CEF">
        <w:rPr>
          <w:rFonts w:ascii="Sylfaen" w:hAnsi="Sylfaen" w:cs="Sylfaen"/>
          <w:lang w:val="ka-GE"/>
        </w:rPr>
        <w:t>,,ხელშეკრულების“ გაფორმებიდან 15 კალენდარული დღის განმავლობაში არ მოახდენს ,,ქონების“ აზომვას,</w:t>
      </w:r>
      <w:r w:rsidR="005E3CEF">
        <w:rPr>
          <w:rFonts w:ascii="Sylfaen" w:hAnsi="Sylfaen"/>
          <w:lang w:val="ka-GE"/>
        </w:rPr>
        <w:t xml:space="preserve"> ხსენებული</w:t>
      </w:r>
      <w:r w:rsidR="004535FB">
        <w:rPr>
          <w:rFonts w:ascii="Sylfaen" w:hAnsi="Sylfaen"/>
          <w:lang w:val="ka-GE"/>
        </w:rPr>
        <w:t xml:space="preserve"> ვადის გასვლის შემდეგ ,,მყიდველი“ არ იქნება უფლებამოსილი ,,გამყიდველს</w:t>
      </w:r>
      <w:r w:rsidR="00751465">
        <w:rPr>
          <w:rFonts w:ascii="Sylfaen" w:hAnsi="Sylfaen"/>
          <w:lang w:val="ka-GE"/>
        </w:rPr>
        <w:t xml:space="preserve">“ </w:t>
      </w:r>
      <w:r w:rsidR="004535FB">
        <w:rPr>
          <w:rFonts w:ascii="Sylfaen" w:hAnsi="Sylfaen"/>
          <w:lang w:val="ka-GE"/>
        </w:rPr>
        <w:t xml:space="preserve">წაუყენოს </w:t>
      </w:r>
      <w:r w:rsidR="00751465">
        <w:rPr>
          <w:rFonts w:ascii="Sylfaen" w:hAnsi="Sylfaen"/>
          <w:lang w:val="ka-GE"/>
        </w:rPr>
        <w:t>„ქონებასთან</w:t>
      </w:r>
      <w:r w:rsidR="00751465">
        <w:rPr>
          <w:rFonts w:ascii="Sylfaen" w:hAnsi="Sylfaen"/>
          <w:lang w:val="ka-GE"/>
        </w:rPr>
        <w:t>“</w:t>
      </w:r>
      <w:r w:rsidR="00751465">
        <w:rPr>
          <w:rFonts w:ascii="Sylfaen" w:hAnsi="Sylfaen"/>
          <w:lang w:val="ka-GE"/>
        </w:rPr>
        <w:t xml:space="preserve"> </w:t>
      </w:r>
      <w:r w:rsidR="00751465">
        <w:rPr>
          <w:rFonts w:ascii="Sylfaen" w:hAnsi="Sylfaen"/>
          <w:lang w:val="ka-GE"/>
        </w:rPr>
        <w:t>დაკავშირებით</w:t>
      </w:r>
      <w:r w:rsidR="00751465">
        <w:rPr>
          <w:rFonts w:ascii="Sylfaen" w:hAnsi="Sylfaen"/>
          <w:lang w:val="ka-GE"/>
        </w:rPr>
        <w:t xml:space="preserve"> </w:t>
      </w:r>
      <w:r w:rsidR="004535FB">
        <w:rPr>
          <w:rFonts w:ascii="Sylfaen" w:hAnsi="Sylfaen"/>
          <w:lang w:val="ka-GE"/>
        </w:rPr>
        <w:t>რაიმე სახის პრეტენზია</w:t>
      </w:r>
      <w:r w:rsidR="00751465">
        <w:rPr>
          <w:rFonts w:ascii="Sylfaen" w:hAnsi="Sylfaen"/>
          <w:lang w:val="ka-GE"/>
        </w:rPr>
        <w:t>.</w:t>
      </w:r>
      <w:bookmarkStart w:id="0" w:name="_GoBack"/>
      <w:bookmarkEnd w:id="0"/>
    </w:p>
    <w:p w:rsidR="007A7EF1" w:rsidRDefault="007A7EF1" w:rsidP="00213E95">
      <w:pPr>
        <w:pStyle w:val="ListParagraph"/>
        <w:tabs>
          <w:tab w:val="left" w:pos="375"/>
        </w:tabs>
        <w:ind w:left="735"/>
        <w:jc w:val="both"/>
        <w:rPr>
          <w:rFonts w:ascii="Sylfaen" w:hAnsi="Sylfaen"/>
        </w:rPr>
      </w:pPr>
    </w:p>
    <w:p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1A1215">
        <w:rPr>
          <w:rFonts w:ascii="Sylfaen" w:hAnsi="Sylfaen"/>
          <w:b/>
          <w:lang w:val="ka-GE"/>
        </w:rPr>
        <w:t xml:space="preserve">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lastRenderedPageBreak/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r w:rsidRPr="00611C9A">
        <w:rPr>
          <w:rFonts w:ascii="Sylfaen" w:hAnsi="Sylfaen"/>
          <w:color w:val="000000"/>
        </w:rPr>
        <w:t>ხელშეკრულების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ხელმოწერით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მხარეები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ადასტურებენ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რომ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ისინი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მოქმედებენ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უფლებამოსილებათა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ფარგლებში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რაც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მათთვის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საზოგადოების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მართვის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ორგანოების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,,</w:t>
      </w:r>
      <w:r w:rsidRPr="00611C9A">
        <w:rPr>
          <w:rFonts w:ascii="Sylfaen" w:hAnsi="Sylfaen"/>
          <w:color w:val="000000"/>
        </w:rPr>
        <w:t>ხელშეკრულებაზე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ხელმომწერ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პირებს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აქვთ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სრული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კომპეტენცია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გასაფორმებლად</w:t>
      </w:r>
      <w:r w:rsidRPr="00611C9A">
        <w:rPr>
          <w:rFonts w:ascii="Sylfaen" w:hAnsi="Sylfaen"/>
          <w:color w:val="000000"/>
          <w:lang w:val="en-GB"/>
        </w:rPr>
        <w:t>.</w:t>
      </w:r>
    </w:p>
    <w:p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r w:rsidR="00952890" w:rsidRPr="00611C9A">
        <w:rPr>
          <w:rFonts w:ascii="Sylfaen" w:hAnsi="Sylfaen"/>
          <w:color w:val="000000"/>
        </w:rPr>
        <w:t>ხელშეკრულებ</w:t>
      </w:r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r w:rsidRPr="00611C9A">
        <w:rPr>
          <w:rFonts w:ascii="Sylfaen" w:hAnsi="Sylfaen"/>
          <w:color w:val="000000"/>
        </w:rPr>
        <w:t>ხელშეკრულება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შედგენილია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ქართულ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ენაზე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თანაბარი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იურიდიული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ძალის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მქონე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ეგზემპლარად</w:t>
      </w:r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lastRenderedPageBreak/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E3B44">
        <w:rPr>
          <w:rFonts w:ascii="Sylfaen" w:hAnsi="Sylfaen" w:cs="Sylfaen"/>
        </w:rPr>
        <w:t xml:space="preserve"> </w:t>
      </w:r>
      <w:r w:rsidR="006E3B44" w:rsidRPr="00611C9A">
        <w:rPr>
          <w:rFonts w:ascii="Sylfaen" w:hAnsi="Sylfaen" w:cs="Sylfaen"/>
        </w:rPr>
        <w:t>,,</w:t>
      </w:r>
      <w:r w:rsidR="006E3B44" w:rsidRPr="00611C9A">
        <w:rPr>
          <w:rFonts w:ascii="Sylfaen" w:hAnsi="Sylfaen" w:cs="Sylfaen"/>
          <w:lang w:val="ka-GE"/>
        </w:rPr>
        <w:t>ხელშეკრულებაში“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ცვლილებები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დამატებები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შეიტანება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წერილობითი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,,ხელშეკრულებაში“ შეტანილი ყველა ცვლილება და დამატება იურიდიულ ძალას იძენს მხოლოდ მხარეთა მიერ მისი ხელმოწერის დღიდან. ნებისმიერი ცვლილება/დანართი/დამატება წარმოადგენს წინამდებარე ხელშეკრულების განუყოფელ ნაწილს.</w:t>
      </w:r>
      <w:r w:rsidRPr="00611C9A">
        <w:rPr>
          <w:rFonts w:ascii="Sylfaen" w:hAnsi="Sylfaen"/>
          <w:color w:val="000000"/>
          <w:lang w:val="ka-GE"/>
        </w:rPr>
        <w:t xml:space="preserve"> </w:t>
      </w:r>
    </w:p>
    <w:p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 ხელმოწერები და რეკვიზიტები: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  <w:gridCol w:w="4830"/>
      </w:tblGrid>
      <w:tr w:rsidR="00121CFF" w:rsidRPr="00E748F5" w:rsidTr="008537C9">
        <w:trPr>
          <w:trHeight w:val="499"/>
        </w:trPr>
        <w:tc>
          <w:tcPr>
            <w:tcW w:w="5308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830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121CFF" w:rsidRPr="00E748F5" w:rsidTr="00121CFF">
        <w:trPr>
          <w:trHeight w:val="1440"/>
        </w:trPr>
        <w:tc>
          <w:tcPr>
            <w:tcW w:w="5308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cadNusx" w:hAnsi="AcadNusx"/>
                <w:b/>
                <w:lang w:val="de-DE"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სს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AcadNusx"/>
                <w:b/>
                <w:lang w:bidi="he-IL"/>
              </w:rPr>
              <w:t>,,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საქართველოს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ნავთობისა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და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გაზის</w:t>
            </w:r>
          </w:p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AcadNusx"/>
                <w:b/>
                <w:lang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კორპორაცია</w:t>
            </w:r>
            <w:r w:rsidRPr="008537C9">
              <w:rPr>
                <w:rFonts w:ascii="Sylfaen" w:hAnsi="Sylfaen" w:cs="AcadNusx"/>
                <w:b/>
                <w:lang w:bidi="he-IL"/>
              </w:rPr>
              <w:t>“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მის: ქ. თბილისი, კახეთის გზატკეცილი </w:t>
            </w:r>
            <w:r w:rsidRPr="008537C9">
              <w:rPr>
                <w:rFonts w:ascii="AcadNusx" w:hAnsi="AcadNusx" w:cs="Sylfaen"/>
              </w:rPr>
              <w:t>#</w:t>
            </w:r>
            <w:r w:rsidRPr="008537C9">
              <w:rPr>
                <w:rFonts w:ascii="Sylfaen" w:hAnsi="Sylfaen" w:cs="Sylfaen"/>
              </w:rPr>
              <w:t>21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ს/კ: </w:t>
            </w:r>
            <w:r w:rsidRPr="008537C9">
              <w:rPr>
                <w:rFonts w:ascii="Arial" w:hAnsi="Arial" w:cs="Arial"/>
              </w:rPr>
              <w:t>206237491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>სს ,,საქართველოს ბანკი“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ბ/კ: </w:t>
            </w:r>
            <w:r w:rsidRPr="008537C9">
              <w:rPr>
                <w:rFonts w:ascii="Arial" w:hAnsi="Arial" w:cs="Arial"/>
              </w:rPr>
              <w:t>BAGAGE22</w:t>
            </w:r>
          </w:p>
          <w:p w:rsidR="00121CFF" w:rsidRPr="008537C9" w:rsidRDefault="00121CFF" w:rsidP="008537C9">
            <w:pPr>
              <w:spacing w:after="0"/>
              <w:jc w:val="center"/>
              <w:rPr>
                <w:rFonts w:ascii="Sylfaen" w:hAnsi="Sylfaen" w:cs="Arial"/>
              </w:rPr>
            </w:pPr>
            <w:r w:rsidRPr="008537C9">
              <w:rPr>
                <w:rFonts w:ascii="Sylfaen" w:hAnsi="Sylfaen" w:cs="Sylfaen"/>
              </w:rPr>
              <w:t xml:space="preserve">ა/ა </w:t>
            </w:r>
            <w:r w:rsidRPr="008537C9">
              <w:rPr>
                <w:rFonts w:ascii="Arial" w:hAnsi="Arial" w:cs="Arial"/>
              </w:rPr>
              <w:t>GE80BG0000000145770000</w:t>
            </w:r>
          </w:p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</w:p>
        </w:tc>
        <w:tc>
          <w:tcPr>
            <w:tcW w:w="4830" w:type="dxa"/>
            <w:shd w:val="clear" w:color="auto" w:fill="auto"/>
          </w:tcPr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val="ka-GE" w:bidi="he-IL"/>
              </w:rPr>
            </w:pPr>
          </w:p>
        </w:tc>
      </w:tr>
      <w:tr w:rsidR="00121CFF" w:rsidRPr="00E748F5" w:rsidTr="00121CFF">
        <w:trPr>
          <w:trHeight w:val="1507"/>
        </w:trPr>
        <w:tc>
          <w:tcPr>
            <w:tcW w:w="5308" w:type="dxa"/>
            <w:shd w:val="clear" w:color="auto" w:fill="auto"/>
          </w:tcPr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  <w:r w:rsidRPr="008537C9">
              <w:rPr>
                <w:rFonts w:ascii="Sylfaen" w:hAnsi="Sylfaen"/>
                <w:b/>
                <w:lang w:bidi="he-IL"/>
              </w:rPr>
              <w:t>გენერალური დირექტორი</w:t>
            </w: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:rsidR="00121CFF" w:rsidRPr="008537C9" w:rsidRDefault="00121CFF" w:rsidP="002B4746">
            <w:pPr>
              <w:jc w:val="center"/>
              <w:rPr>
                <w:rFonts w:ascii="Sylfaen" w:hAnsi="Sylfaen"/>
              </w:rPr>
            </w:pPr>
            <w:r w:rsidRPr="008537C9">
              <w:rPr>
                <w:rFonts w:ascii="Sylfaen" w:hAnsi="Sylfaen"/>
                <w:b/>
                <w:lang w:bidi="he-IL"/>
              </w:rPr>
              <w:t>დავით თვალაბეიშვილი</w:t>
            </w:r>
          </w:p>
        </w:tc>
        <w:tc>
          <w:tcPr>
            <w:tcW w:w="4830" w:type="dxa"/>
            <w:shd w:val="clear" w:color="auto" w:fill="auto"/>
          </w:tcPr>
          <w:p w:rsidR="00121CFF" w:rsidRPr="00D0197B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BE" w:rsidRDefault="005746BE" w:rsidP="00213E95">
      <w:pPr>
        <w:spacing w:after="0"/>
      </w:pPr>
      <w:r>
        <w:separator/>
      </w:r>
    </w:p>
  </w:endnote>
  <w:endnote w:type="continuationSeparator" w:id="0">
    <w:p w:rsidR="005746BE" w:rsidRDefault="005746BE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BE" w:rsidRDefault="005746BE" w:rsidP="00213E95">
      <w:pPr>
        <w:spacing w:after="0"/>
      </w:pPr>
      <w:r>
        <w:separator/>
      </w:r>
    </w:p>
  </w:footnote>
  <w:footnote w:type="continuationSeparator" w:id="0">
    <w:p w:rsidR="005746BE" w:rsidRDefault="005746BE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D4FA5"/>
    <w:rsid w:val="000E1E72"/>
    <w:rsid w:val="001027A0"/>
    <w:rsid w:val="00121CFF"/>
    <w:rsid w:val="0013275D"/>
    <w:rsid w:val="00157CCA"/>
    <w:rsid w:val="00164547"/>
    <w:rsid w:val="00170134"/>
    <w:rsid w:val="00187E7A"/>
    <w:rsid w:val="00195698"/>
    <w:rsid w:val="001A1215"/>
    <w:rsid w:val="001D5437"/>
    <w:rsid w:val="001E1C60"/>
    <w:rsid w:val="001F3344"/>
    <w:rsid w:val="001F7896"/>
    <w:rsid w:val="00213E95"/>
    <w:rsid w:val="00234E4F"/>
    <w:rsid w:val="002567F5"/>
    <w:rsid w:val="002847A2"/>
    <w:rsid w:val="00292E7E"/>
    <w:rsid w:val="002D6369"/>
    <w:rsid w:val="002F402F"/>
    <w:rsid w:val="00314A3F"/>
    <w:rsid w:val="00350978"/>
    <w:rsid w:val="00357481"/>
    <w:rsid w:val="0036273B"/>
    <w:rsid w:val="00366B5B"/>
    <w:rsid w:val="00376883"/>
    <w:rsid w:val="0038168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904C2"/>
    <w:rsid w:val="004A05EC"/>
    <w:rsid w:val="004B72E9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746BE"/>
    <w:rsid w:val="00580889"/>
    <w:rsid w:val="005B58E7"/>
    <w:rsid w:val="005E3CEF"/>
    <w:rsid w:val="0060778C"/>
    <w:rsid w:val="0061126D"/>
    <w:rsid w:val="00611C9A"/>
    <w:rsid w:val="0061248C"/>
    <w:rsid w:val="006424F1"/>
    <w:rsid w:val="00665813"/>
    <w:rsid w:val="00666F18"/>
    <w:rsid w:val="00674187"/>
    <w:rsid w:val="006827A1"/>
    <w:rsid w:val="00696048"/>
    <w:rsid w:val="006B59E5"/>
    <w:rsid w:val="006E246D"/>
    <w:rsid w:val="006E2616"/>
    <w:rsid w:val="006E3B44"/>
    <w:rsid w:val="006F3E69"/>
    <w:rsid w:val="006F6676"/>
    <w:rsid w:val="00723C51"/>
    <w:rsid w:val="00736EEC"/>
    <w:rsid w:val="00741A2E"/>
    <w:rsid w:val="00751465"/>
    <w:rsid w:val="007677E6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6D13"/>
    <w:rsid w:val="008537C9"/>
    <w:rsid w:val="0085589A"/>
    <w:rsid w:val="00877AE7"/>
    <w:rsid w:val="0088142B"/>
    <w:rsid w:val="00890394"/>
    <w:rsid w:val="00894169"/>
    <w:rsid w:val="008A140A"/>
    <w:rsid w:val="008A4B42"/>
    <w:rsid w:val="008C0655"/>
    <w:rsid w:val="008D2242"/>
    <w:rsid w:val="008E23C9"/>
    <w:rsid w:val="008F29E3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767E"/>
    <w:rsid w:val="009C7CB3"/>
    <w:rsid w:val="009D28C9"/>
    <w:rsid w:val="009F2B05"/>
    <w:rsid w:val="009F7565"/>
    <w:rsid w:val="00A11FA5"/>
    <w:rsid w:val="00A618CB"/>
    <w:rsid w:val="00A700FA"/>
    <w:rsid w:val="00A87CD2"/>
    <w:rsid w:val="00A9249C"/>
    <w:rsid w:val="00AD5D1C"/>
    <w:rsid w:val="00AE70E2"/>
    <w:rsid w:val="00B33758"/>
    <w:rsid w:val="00B53D21"/>
    <w:rsid w:val="00B63F30"/>
    <w:rsid w:val="00B708BA"/>
    <w:rsid w:val="00B73A6B"/>
    <w:rsid w:val="00B75565"/>
    <w:rsid w:val="00B83E7E"/>
    <w:rsid w:val="00BB2242"/>
    <w:rsid w:val="00BB792C"/>
    <w:rsid w:val="00BD41C6"/>
    <w:rsid w:val="00BE126C"/>
    <w:rsid w:val="00BF1315"/>
    <w:rsid w:val="00BF76D1"/>
    <w:rsid w:val="00C04AA2"/>
    <w:rsid w:val="00C1449F"/>
    <w:rsid w:val="00C27FDD"/>
    <w:rsid w:val="00C66C0C"/>
    <w:rsid w:val="00C74C30"/>
    <w:rsid w:val="00C8474D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A31FD"/>
    <w:rsid w:val="00DB7496"/>
    <w:rsid w:val="00DC3A9B"/>
    <w:rsid w:val="00DC60A6"/>
    <w:rsid w:val="00DF6052"/>
    <w:rsid w:val="00E01F55"/>
    <w:rsid w:val="00E301A8"/>
    <w:rsid w:val="00E3169C"/>
    <w:rsid w:val="00E376A6"/>
    <w:rsid w:val="00E475B0"/>
    <w:rsid w:val="00E515FB"/>
    <w:rsid w:val="00E5421D"/>
    <w:rsid w:val="00E71333"/>
    <w:rsid w:val="00EB64E2"/>
    <w:rsid w:val="00ED5203"/>
    <w:rsid w:val="00ED56C5"/>
    <w:rsid w:val="00EE063C"/>
    <w:rsid w:val="00EE376D"/>
    <w:rsid w:val="00EE419B"/>
    <w:rsid w:val="00EE618B"/>
    <w:rsid w:val="00EE70AE"/>
    <w:rsid w:val="00F02007"/>
    <w:rsid w:val="00F31F17"/>
    <w:rsid w:val="00F3535B"/>
    <w:rsid w:val="00F4115E"/>
    <w:rsid w:val="00F626A2"/>
    <w:rsid w:val="00F66564"/>
    <w:rsid w:val="00F71B96"/>
    <w:rsid w:val="00F82954"/>
    <w:rsid w:val="00F877CB"/>
    <w:rsid w:val="00FA6ED7"/>
    <w:rsid w:val="00FB624B"/>
    <w:rsid w:val="00FD1051"/>
    <w:rsid w:val="00FD143F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D59DF1-D298-44C8-932A-13029F7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Nutsa Gogadze</dc:creator>
  <cp:lastModifiedBy>Nodar Qubriashvili</cp:lastModifiedBy>
  <cp:revision>49</cp:revision>
  <cp:lastPrinted>2017-05-04T10:34:00Z</cp:lastPrinted>
  <dcterms:created xsi:type="dcterms:W3CDTF">2017-05-05T14:19:00Z</dcterms:created>
  <dcterms:modified xsi:type="dcterms:W3CDTF">2017-05-14T17:54:00Z</dcterms:modified>
</cp:coreProperties>
</file>